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0F" w:rsidRPr="002F12F4" w:rsidRDefault="0048740F" w:rsidP="0048740F">
      <w:pPr>
        <w:pStyle w:val="Puesto"/>
        <w:rPr>
          <w:rFonts w:cs="Arial"/>
          <w:lang w:val="es-ES"/>
        </w:rPr>
      </w:pPr>
      <w:r w:rsidRPr="002F12F4">
        <w:rPr>
          <w:rFonts w:cs="Arial"/>
          <w:lang w:val="es-ES"/>
        </w:rPr>
        <w:t>DIRECCIÓN GENERAL DE ADMINISTRACIÓN</w:t>
      </w:r>
    </w:p>
    <w:p w:rsidR="0048740F" w:rsidRPr="002F12F4" w:rsidRDefault="0048740F" w:rsidP="0048740F">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48740F" w:rsidRPr="002F12F4" w:rsidRDefault="0048740F" w:rsidP="0048740F">
      <w:pPr>
        <w:widowControl w:val="0"/>
        <w:ind w:left="1276" w:right="1043"/>
        <w:jc w:val="center"/>
        <w:rPr>
          <w:rFonts w:cs="Arial"/>
          <w:b/>
          <w:sz w:val="20"/>
          <w:szCs w:val="20"/>
        </w:rPr>
      </w:pPr>
      <w:r w:rsidRPr="002F12F4">
        <w:rPr>
          <w:rFonts w:cs="Arial"/>
          <w:b/>
          <w:sz w:val="20"/>
          <w:szCs w:val="20"/>
        </w:rPr>
        <w:t xml:space="preserve">DIRECCIÓN DE ADQUISICIONES Y CONTRATOS </w:t>
      </w:r>
    </w:p>
    <w:p w:rsidR="0048740F" w:rsidRPr="002F12F4" w:rsidRDefault="0048740F" w:rsidP="0048740F">
      <w:pPr>
        <w:pStyle w:val="Textoindependiente3"/>
        <w:rPr>
          <w:rFonts w:cs="Arial"/>
          <w:sz w:val="20"/>
        </w:rPr>
      </w:pPr>
    </w:p>
    <w:p w:rsidR="0048740F" w:rsidRPr="002F12F4" w:rsidRDefault="0048740F" w:rsidP="0048740F">
      <w:pPr>
        <w:pStyle w:val="Textoindependiente3"/>
        <w:rPr>
          <w:rFonts w:cs="Arial"/>
          <w:sz w:val="20"/>
        </w:rPr>
      </w:pPr>
    </w:p>
    <w:p w:rsidR="0048740F" w:rsidRPr="002F12F4" w:rsidRDefault="0048740F" w:rsidP="0048740F">
      <w:pPr>
        <w:pStyle w:val="Textoindependiente3"/>
        <w:rPr>
          <w:rFonts w:cs="Arial"/>
          <w:sz w:val="20"/>
        </w:rPr>
      </w:pPr>
    </w:p>
    <w:p w:rsidR="0048740F" w:rsidRPr="002F12F4" w:rsidRDefault="0048740F" w:rsidP="0048740F">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48740F" w:rsidRPr="002F12F4" w:rsidRDefault="0048740F" w:rsidP="0048740F">
      <w:pPr>
        <w:ind w:left="1134" w:right="1043"/>
        <w:jc w:val="center"/>
        <w:rPr>
          <w:rFonts w:cs="Arial"/>
          <w:b/>
          <w:sz w:val="20"/>
          <w:szCs w:val="20"/>
          <w:lang w:val="es-MX"/>
        </w:rPr>
      </w:pPr>
    </w:p>
    <w:p w:rsidR="0048740F" w:rsidRPr="009973C7" w:rsidRDefault="0048740F" w:rsidP="0048740F">
      <w:pPr>
        <w:ind w:left="1134" w:right="1043"/>
        <w:jc w:val="center"/>
        <w:rPr>
          <w:rFonts w:cs="Arial"/>
          <w:b/>
          <w:sz w:val="20"/>
          <w:szCs w:val="20"/>
          <w:lang w:val="es-MX"/>
        </w:rPr>
      </w:pPr>
    </w:p>
    <w:p w:rsidR="0048740F" w:rsidRPr="002F12F4" w:rsidRDefault="0048740F" w:rsidP="0048740F">
      <w:pPr>
        <w:ind w:left="1134" w:right="1043"/>
        <w:jc w:val="center"/>
        <w:rPr>
          <w:rFonts w:cs="Arial"/>
          <w:b/>
          <w:sz w:val="20"/>
          <w:szCs w:val="20"/>
        </w:rPr>
      </w:pPr>
    </w:p>
    <w:p w:rsidR="0048740F" w:rsidRPr="002F12F4" w:rsidRDefault="0048740F" w:rsidP="0048740F">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48740F" w:rsidRPr="002F12F4" w:rsidRDefault="0048740F" w:rsidP="0048740F">
      <w:pPr>
        <w:ind w:left="1134" w:right="1043"/>
        <w:jc w:val="center"/>
        <w:rPr>
          <w:rFonts w:cs="Arial"/>
          <w:b/>
          <w:sz w:val="20"/>
          <w:szCs w:val="20"/>
        </w:rPr>
      </w:pPr>
    </w:p>
    <w:p w:rsidR="0048740F" w:rsidRPr="002F12F4" w:rsidRDefault="0048740F" w:rsidP="0048740F">
      <w:pPr>
        <w:ind w:left="1134" w:right="1043"/>
        <w:jc w:val="center"/>
        <w:rPr>
          <w:rFonts w:cs="Arial"/>
          <w:b/>
          <w:sz w:val="20"/>
          <w:szCs w:val="20"/>
        </w:rPr>
      </w:pPr>
    </w:p>
    <w:p w:rsidR="0048740F" w:rsidRPr="002F12F4" w:rsidRDefault="0048740F" w:rsidP="0048740F">
      <w:pPr>
        <w:ind w:left="1134" w:right="1043"/>
        <w:jc w:val="center"/>
        <w:rPr>
          <w:rFonts w:cs="Arial"/>
          <w:b/>
          <w:sz w:val="20"/>
          <w:szCs w:val="20"/>
        </w:rPr>
      </w:pPr>
    </w:p>
    <w:p w:rsidR="0048740F" w:rsidRPr="002F12F4" w:rsidRDefault="0048740F" w:rsidP="0048740F">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48740F" w:rsidRPr="002F12F4" w:rsidRDefault="0048740F" w:rsidP="0048740F">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41100100-LP14-16</w:t>
      </w:r>
    </w:p>
    <w:p w:rsidR="0048740F" w:rsidRPr="002F12F4" w:rsidRDefault="0048740F" w:rsidP="0048740F">
      <w:pPr>
        <w:tabs>
          <w:tab w:val="left" w:pos="0"/>
        </w:tabs>
        <w:ind w:right="20"/>
        <w:jc w:val="center"/>
        <w:rPr>
          <w:rFonts w:cs="Arial"/>
          <w:b/>
          <w:sz w:val="20"/>
          <w:szCs w:val="20"/>
        </w:rPr>
      </w:pPr>
    </w:p>
    <w:p w:rsidR="0048740F" w:rsidRPr="002F12F4" w:rsidRDefault="0048740F" w:rsidP="0048740F">
      <w:pPr>
        <w:ind w:right="38"/>
        <w:rPr>
          <w:rFonts w:cs="Arial"/>
          <w:b/>
          <w:sz w:val="20"/>
          <w:szCs w:val="20"/>
        </w:rPr>
      </w:pPr>
    </w:p>
    <w:p w:rsidR="0048740F" w:rsidRPr="002F12F4" w:rsidRDefault="0048740F" w:rsidP="0048740F">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48740F" w:rsidRPr="002F12F4" w:rsidTr="0048740F">
        <w:trPr>
          <w:trHeight w:val="649"/>
          <w:tblCellSpacing w:w="20" w:type="dxa"/>
        </w:trPr>
        <w:tc>
          <w:tcPr>
            <w:tcW w:w="9225" w:type="dxa"/>
            <w:gridSpan w:val="2"/>
            <w:vAlign w:val="center"/>
          </w:tcPr>
          <w:p w:rsidR="0048740F" w:rsidRPr="002F12F4" w:rsidRDefault="0048740F" w:rsidP="0048740F">
            <w:pPr>
              <w:tabs>
                <w:tab w:val="left" w:pos="0"/>
              </w:tabs>
              <w:ind w:right="20"/>
              <w:jc w:val="center"/>
              <w:rPr>
                <w:rFonts w:cs="Arial"/>
                <w:b/>
                <w:szCs w:val="20"/>
              </w:rPr>
            </w:pPr>
            <w:r w:rsidRPr="00D80B37">
              <w:rPr>
                <w:rFonts w:cs="Arial"/>
                <w:b/>
                <w:sz w:val="20"/>
                <w:szCs w:val="20"/>
              </w:rPr>
              <w:t>“</w:t>
            </w:r>
            <w:r>
              <w:rPr>
                <w:rFonts w:cs="Arial"/>
                <w:b/>
              </w:rPr>
              <w:t>ADQUISICION DE MEDIOS DE ALMACENAMIENTO (DISCOS DUROS Y USB) Y ACCESORIOS</w:t>
            </w:r>
            <w:r w:rsidRPr="00D80B37">
              <w:rPr>
                <w:rFonts w:cs="Arial"/>
                <w:b/>
              </w:rPr>
              <w:t>”.</w:t>
            </w:r>
          </w:p>
        </w:tc>
      </w:tr>
      <w:tr w:rsidR="0048740F" w:rsidRPr="002F12F4" w:rsidTr="0048740F">
        <w:trPr>
          <w:trHeight w:val="394"/>
          <w:tblCellSpacing w:w="20" w:type="dxa"/>
        </w:trPr>
        <w:tc>
          <w:tcPr>
            <w:tcW w:w="4521" w:type="dxa"/>
            <w:vAlign w:val="center"/>
          </w:tcPr>
          <w:p w:rsidR="0048740F" w:rsidRPr="002F12F4" w:rsidRDefault="0048740F" w:rsidP="0048740F">
            <w:pPr>
              <w:ind w:right="38"/>
              <w:jc w:val="center"/>
              <w:rPr>
                <w:rFonts w:cs="Arial"/>
                <w:b/>
                <w:sz w:val="20"/>
                <w:szCs w:val="20"/>
              </w:rPr>
            </w:pPr>
            <w:r w:rsidRPr="002F12F4">
              <w:rPr>
                <w:rFonts w:cs="Arial"/>
                <w:b/>
                <w:sz w:val="20"/>
                <w:szCs w:val="20"/>
              </w:rPr>
              <w:t>ACTO</w:t>
            </w:r>
          </w:p>
        </w:tc>
        <w:tc>
          <w:tcPr>
            <w:tcW w:w="4664" w:type="dxa"/>
            <w:vAlign w:val="center"/>
          </w:tcPr>
          <w:p w:rsidR="0048740F" w:rsidRPr="002F12F4" w:rsidRDefault="0048740F" w:rsidP="0048740F">
            <w:pPr>
              <w:ind w:right="51"/>
              <w:jc w:val="center"/>
              <w:rPr>
                <w:rFonts w:cs="Arial"/>
                <w:b/>
                <w:sz w:val="20"/>
                <w:szCs w:val="20"/>
              </w:rPr>
            </w:pPr>
            <w:r w:rsidRPr="002F12F4">
              <w:rPr>
                <w:rFonts w:cs="Arial"/>
                <w:b/>
                <w:sz w:val="20"/>
                <w:szCs w:val="20"/>
              </w:rPr>
              <w:t>FECHA Y HORA</w:t>
            </w:r>
          </w:p>
        </w:tc>
      </w:tr>
      <w:tr w:rsidR="0048740F" w:rsidRPr="002F12F4" w:rsidTr="0048740F">
        <w:trPr>
          <w:trHeight w:val="439"/>
          <w:tblCellSpacing w:w="20" w:type="dxa"/>
        </w:trPr>
        <w:tc>
          <w:tcPr>
            <w:tcW w:w="4521" w:type="dxa"/>
            <w:vAlign w:val="center"/>
          </w:tcPr>
          <w:p w:rsidR="0048740F" w:rsidRPr="002F12F4" w:rsidRDefault="0048740F" w:rsidP="0048740F">
            <w:pPr>
              <w:ind w:right="38"/>
              <w:jc w:val="center"/>
              <w:rPr>
                <w:rFonts w:cs="Arial"/>
                <w:b/>
                <w:sz w:val="20"/>
                <w:szCs w:val="20"/>
              </w:rPr>
            </w:pPr>
            <w:r w:rsidRPr="002F12F4">
              <w:rPr>
                <w:rFonts w:cs="Arial"/>
                <w:b/>
                <w:sz w:val="20"/>
                <w:szCs w:val="20"/>
              </w:rPr>
              <w:t>PUBLICACIÓN EN COMPRANET</w:t>
            </w:r>
          </w:p>
        </w:tc>
        <w:tc>
          <w:tcPr>
            <w:tcW w:w="4664" w:type="dxa"/>
            <w:vAlign w:val="center"/>
          </w:tcPr>
          <w:p w:rsidR="0048740F" w:rsidRPr="002F12F4" w:rsidRDefault="0048740F" w:rsidP="0048740F">
            <w:pPr>
              <w:ind w:right="51"/>
              <w:jc w:val="center"/>
              <w:rPr>
                <w:rFonts w:cs="Arial"/>
                <w:b/>
                <w:sz w:val="20"/>
                <w:szCs w:val="20"/>
              </w:rPr>
            </w:pPr>
            <w:r>
              <w:rPr>
                <w:rFonts w:cs="Arial"/>
                <w:b/>
                <w:sz w:val="20"/>
                <w:szCs w:val="20"/>
              </w:rPr>
              <w:t>23 AGOSTO DE 2016</w:t>
            </w:r>
          </w:p>
        </w:tc>
      </w:tr>
      <w:tr w:rsidR="0048740F" w:rsidRPr="002F12F4" w:rsidTr="0048740F">
        <w:trPr>
          <w:trHeight w:val="292"/>
          <w:tblCellSpacing w:w="20" w:type="dxa"/>
        </w:trPr>
        <w:tc>
          <w:tcPr>
            <w:tcW w:w="4521" w:type="dxa"/>
            <w:vAlign w:val="center"/>
          </w:tcPr>
          <w:p w:rsidR="0048740F" w:rsidRPr="002F12F4" w:rsidRDefault="0048740F" w:rsidP="0048740F">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48740F" w:rsidRPr="002F12F4" w:rsidRDefault="0048740F" w:rsidP="0048740F">
            <w:pPr>
              <w:ind w:right="51"/>
              <w:jc w:val="center"/>
              <w:rPr>
                <w:rFonts w:cs="Arial"/>
                <w:b/>
                <w:sz w:val="20"/>
                <w:szCs w:val="20"/>
              </w:rPr>
            </w:pPr>
            <w:r>
              <w:rPr>
                <w:rFonts w:cs="Arial"/>
                <w:b/>
                <w:sz w:val="20"/>
                <w:szCs w:val="20"/>
              </w:rPr>
              <w:t xml:space="preserve">25 </w:t>
            </w:r>
            <w:r w:rsidRPr="002F12F4">
              <w:rPr>
                <w:rFonts w:cs="Arial"/>
                <w:b/>
                <w:sz w:val="20"/>
                <w:szCs w:val="20"/>
              </w:rPr>
              <w:t xml:space="preserve">DE </w:t>
            </w:r>
            <w:r>
              <w:rPr>
                <w:rFonts w:cs="Arial"/>
                <w:b/>
                <w:sz w:val="20"/>
                <w:szCs w:val="20"/>
              </w:rPr>
              <w:t>AGOSTO DE 2016</w:t>
            </w:r>
          </w:p>
        </w:tc>
      </w:tr>
      <w:tr w:rsidR="0048740F" w:rsidRPr="002F12F4" w:rsidTr="0048740F">
        <w:trPr>
          <w:trHeight w:val="292"/>
          <w:tblCellSpacing w:w="20" w:type="dxa"/>
        </w:trPr>
        <w:tc>
          <w:tcPr>
            <w:tcW w:w="4521" w:type="dxa"/>
            <w:vAlign w:val="center"/>
          </w:tcPr>
          <w:p w:rsidR="0048740F" w:rsidRPr="002F12F4" w:rsidRDefault="0048740F" w:rsidP="0048740F">
            <w:pPr>
              <w:ind w:right="38"/>
              <w:jc w:val="center"/>
              <w:rPr>
                <w:rFonts w:cs="Arial"/>
                <w:b/>
                <w:sz w:val="20"/>
                <w:szCs w:val="20"/>
              </w:rPr>
            </w:pPr>
            <w:r w:rsidRPr="002F12F4">
              <w:rPr>
                <w:rFonts w:cs="Arial"/>
                <w:b/>
                <w:sz w:val="20"/>
                <w:szCs w:val="20"/>
              </w:rPr>
              <w:t xml:space="preserve">JUNTA DE ACLARACIONES DE LA CONVOCATORIA </w:t>
            </w:r>
          </w:p>
          <w:p w:rsidR="0048740F" w:rsidRPr="002F12F4" w:rsidRDefault="0048740F" w:rsidP="0048740F">
            <w:pPr>
              <w:ind w:right="38"/>
              <w:jc w:val="center"/>
              <w:rPr>
                <w:rFonts w:cs="Arial"/>
                <w:b/>
                <w:sz w:val="20"/>
                <w:szCs w:val="20"/>
              </w:rPr>
            </w:pPr>
            <w:r w:rsidRPr="002F12F4">
              <w:rPr>
                <w:rFonts w:cs="Arial"/>
                <w:b/>
                <w:sz w:val="20"/>
                <w:szCs w:val="20"/>
              </w:rPr>
              <w:t>(OPTATIVA PARA LOS LICITANTES)</w:t>
            </w:r>
          </w:p>
        </w:tc>
        <w:tc>
          <w:tcPr>
            <w:tcW w:w="4664" w:type="dxa"/>
            <w:vAlign w:val="center"/>
          </w:tcPr>
          <w:p w:rsidR="0048740F" w:rsidRPr="002F12F4" w:rsidDel="007C384B" w:rsidRDefault="0048740F" w:rsidP="0048740F">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 </w:t>
            </w:r>
            <w:r w:rsidRPr="002F12F4">
              <w:rPr>
                <w:rFonts w:cs="Arial"/>
                <w:b/>
                <w:sz w:val="20"/>
                <w:szCs w:val="20"/>
              </w:rPr>
              <w:t xml:space="preserve">DE </w:t>
            </w:r>
            <w:r>
              <w:rPr>
                <w:rFonts w:cs="Arial"/>
                <w:b/>
                <w:sz w:val="20"/>
                <w:szCs w:val="20"/>
              </w:rPr>
              <w:t>SEPTIEMBRE DE 2016 A LAS 09:</w:t>
            </w:r>
            <w:r w:rsidRPr="002F12F4">
              <w:rPr>
                <w:rFonts w:cs="Arial"/>
                <w:b/>
                <w:sz w:val="20"/>
                <w:szCs w:val="20"/>
              </w:rPr>
              <w:t>00</w:t>
            </w:r>
            <w:r w:rsidRPr="002F12F4" w:rsidDel="007C384B">
              <w:rPr>
                <w:rFonts w:cs="Arial"/>
                <w:b/>
                <w:sz w:val="20"/>
                <w:szCs w:val="20"/>
              </w:rPr>
              <w:t xml:space="preserve"> HRS.</w:t>
            </w:r>
          </w:p>
        </w:tc>
      </w:tr>
      <w:tr w:rsidR="0048740F" w:rsidRPr="002F12F4" w:rsidTr="0048740F">
        <w:trPr>
          <w:trHeight w:val="779"/>
          <w:tblCellSpacing w:w="20" w:type="dxa"/>
        </w:trPr>
        <w:tc>
          <w:tcPr>
            <w:tcW w:w="4521" w:type="dxa"/>
            <w:vAlign w:val="center"/>
          </w:tcPr>
          <w:p w:rsidR="0048740F" w:rsidRPr="002F12F4" w:rsidRDefault="0048740F" w:rsidP="0048740F">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48740F" w:rsidRPr="002F12F4" w:rsidRDefault="0048740F" w:rsidP="0048740F">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8 </w:t>
            </w:r>
            <w:r w:rsidRPr="002F12F4">
              <w:rPr>
                <w:rFonts w:cs="Arial"/>
                <w:b/>
                <w:sz w:val="20"/>
                <w:szCs w:val="20"/>
              </w:rPr>
              <w:t xml:space="preserve">DE </w:t>
            </w:r>
            <w:r>
              <w:rPr>
                <w:rFonts w:cs="Arial"/>
                <w:b/>
                <w:sz w:val="20"/>
                <w:szCs w:val="20"/>
              </w:rPr>
              <w:t xml:space="preserve">SEPTIEMBRE DE 2016 </w:t>
            </w:r>
            <w:r w:rsidRPr="002F12F4">
              <w:rPr>
                <w:rFonts w:cs="Arial"/>
                <w:b/>
                <w:sz w:val="20"/>
                <w:szCs w:val="20"/>
              </w:rPr>
              <w:t xml:space="preserve">A LAS </w:t>
            </w:r>
          </w:p>
          <w:p w:rsidR="0048740F" w:rsidRPr="002F12F4" w:rsidRDefault="0048740F" w:rsidP="0048740F">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48740F" w:rsidRPr="002F12F4" w:rsidTr="0048740F">
        <w:trPr>
          <w:trHeight w:val="665"/>
          <w:tblCellSpacing w:w="20" w:type="dxa"/>
        </w:trPr>
        <w:tc>
          <w:tcPr>
            <w:tcW w:w="4521" w:type="dxa"/>
            <w:vAlign w:val="center"/>
          </w:tcPr>
          <w:p w:rsidR="0048740F" w:rsidRPr="002F12F4" w:rsidRDefault="0048740F" w:rsidP="0048740F">
            <w:pPr>
              <w:ind w:right="38"/>
              <w:jc w:val="center"/>
              <w:rPr>
                <w:rFonts w:cs="Arial"/>
                <w:b/>
                <w:sz w:val="20"/>
                <w:szCs w:val="20"/>
              </w:rPr>
            </w:pPr>
            <w:r w:rsidRPr="002F12F4">
              <w:rPr>
                <w:rFonts w:cs="Arial"/>
                <w:b/>
                <w:sz w:val="20"/>
                <w:szCs w:val="20"/>
              </w:rPr>
              <w:t>FALLO</w:t>
            </w:r>
          </w:p>
        </w:tc>
        <w:tc>
          <w:tcPr>
            <w:tcW w:w="4664" w:type="dxa"/>
            <w:vAlign w:val="center"/>
          </w:tcPr>
          <w:p w:rsidR="0048740F" w:rsidRPr="002F12F4" w:rsidRDefault="0048740F" w:rsidP="0048740F">
            <w:pPr>
              <w:ind w:right="51"/>
              <w:jc w:val="center"/>
              <w:rPr>
                <w:rFonts w:cs="Arial"/>
                <w:b/>
                <w:sz w:val="20"/>
                <w:szCs w:val="20"/>
              </w:rPr>
            </w:pPr>
            <w:r>
              <w:rPr>
                <w:rFonts w:cs="Arial"/>
                <w:b/>
                <w:sz w:val="20"/>
                <w:szCs w:val="20"/>
              </w:rPr>
              <w:t xml:space="preserve">EL DÍA 13 </w:t>
            </w:r>
            <w:r w:rsidRPr="002F12F4">
              <w:rPr>
                <w:rFonts w:cs="Arial"/>
                <w:b/>
                <w:sz w:val="20"/>
                <w:szCs w:val="20"/>
              </w:rPr>
              <w:t xml:space="preserve">DE </w:t>
            </w:r>
            <w:r>
              <w:rPr>
                <w:rFonts w:cs="Arial"/>
                <w:b/>
                <w:sz w:val="20"/>
                <w:szCs w:val="20"/>
              </w:rPr>
              <w:t xml:space="preserve">SEPTIEMBRE DE 2016 </w:t>
            </w:r>
            <w:r w:rsidRPr="002F12F4">
              <w:rPr>
                <w:rFonts w:cs="Arial"/>
                <w:b/>
                <w:sz w:val="20"/>
                <w:szCs w:val="20"/>
              </w:rPr>
              <w:t xml:space="preserve">A LAS </w:t>
            </w:r>
          </w:p>
          <w:p w:rsidR="0048740F" w:rsidRPr="002F12F4" w:rsidRDefault="0048740F" w:rsidP="0048740F">
            <w:pPr>
              <w:ind w:right="38"/>
              <w:jc w:val="center"/>
              <w:rPr>
                <w:rFonts w:cs="Arial"/>
                <w:b/>
                <w:sz w:val="20"/>
                <w:szCs w:val="20"/>
              </w:rPr>
            </w:pPr>
            <w:r>
              <w:rPr>
                <w:rFonts w:cs="Arial"/>
                <w:b/>
                <w:sz w:val="20"/>
                <w:szCs w:val="20"/>
              </w:rPr>
              <w:t>10:0</w:t>
            </w:r>
            <w:r w:rsidRPr="002F12F4">
              <w:rPr>
                <w:rFonts w:cs="Arial"/>
                <w:b/>
                <w:sz w:val="20"/>
                <w:szCs w:val="20"/>
              </w:rPr>
              <w:t>0</w:t>
            </w:r>
            <w:r w:rsidRPr="002F12F4" w:rsidDel="007C384B">
              <w:rPr>
                <w:rFonts w:cs="Arial"/>
                <w:b/>
                <w:sz w:val="20"/>
                <w:szCs w:val="20"/>
              </w:rPr>
              <w:t xml:space="preserve"> HRS.</w:t>
            </w:r>
          </w:p>
        </w:tc>
      </w:tr>
    </w:tbl>
    <w:p w:rsidR="0048740F" w:rsidRPr="002F12F4" w:rsidRDefault="0048740F" w:rsidP="0048740F">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48740F" w:rsidRPr="002F12F4" w:rsidTr="0048740F">
        <w:trPr>
          <w:trHeight w:val="284"/>
          <w:tblCellSpacing w:w="20" w:type="dxa"/>
        </w:trPr>
        <w:tc>
          <w:tcPr>
            <w:tcW w:w="1641" w:type="dxa"/>
            <w:shd w:val="clear" w:color="auto" w:fill="C3DB6B"/>
            <w:vAlign w:val="center"/>
          </w:tcPr>
          <w:p w:rsidR="0048740F" w:rsidRPr="002F12F4" w:rsidRDefault="0048740F" w:rsidP="0048740F">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48740F" w:rsidRPr="002F12F4" w:rsidRDefault="0048740F" w:rsidP="0048740F">
            <w:pPr>
              <w:jc w:val="center"/>
              <w:rPr>
                <w:rFonts w:cs="Arial"/>
                <w:b/>
                <w:caps/>
                <w:sz w:val="20"/>
                <w:szCs w:val="20"/>
              </w:rPr>
            </w:pPr>
            <w:r w:rsidRPr="002F12F4">
              <w:rPr>
                <w:rFonts w:cs="Arial"/>
                <w:b/>
                <w:sz w:val="20"/>
                <w:szCs w:val="20"/>
              </w:rPr>
              <w:t xml:space="preserve">DESCRIPCIÓN DE LA LICITACIÓN  </w:t>
            </w:r>
          </w:p>
        </w:tc>
      </w:tr>
      <w:tr w:rsidR="0048740F" w:rsidRPr="002F12F4" w:rsidTr="0048740F">
        <w:trPr>
          <w:trHeight w:val="261"/>
          <w:tblCellSpacing w:w="20" w:type="dxa"/>
        </w:trPr>
        <w:tc>
          <w:tcPr>
            <w:tcW w:w="1641" w:type="dxa"/>
            <w:vAlign w:val="center"/>
          </w:tcPr>
          <w:p w:rsidR="0048740F" w:rsidRPr="002F12F4" w:rsidRDefault="0048740F" w:rsidP="0048740F">
            <w:pPr>
              <w:jc w:val="center"/>
              <w:rPr>
                <w:rFonts w:cs="Arial"/>
                <w:b/>
                <w:bCs/>
                <w:sz w:val="20"/>
                <w:szCs w:val="20"/>
              </w:rPr>
            </w:pPr>
            <w:r w:rsidRPr="002F12F4">
              <w:rPr>
                <w:rFonts w:cs="Arial"/>
                <w:b/>
                <w:bCs/>
                <w:sz w:val="20"/>
                <w:szCs w:val="20"/>
              </w:rPr>
              <w:t>Apartado  I</w:t>
            </w:r>
          </w:p>
        </w:tc>
        <w:tc>
          <w:tcPr>
            <w:tcW w:w="7736" w:type="dxa"/>
            <w:vAlign w:val="center"/>
          </w:tcPr>
          <w:p w:rsidR="0048740F" w:rsidRPr="002F12F4" w:rsidRDefault="0048740F" w:rsidP="0048740F">
            <w:pPr>
              <w:rPr>
                <w:rFonts w:cs="Arial"/>
                <w:b/>
                <w:bCs/>
                <w:sz w:val="20"/>
                <w:szCs w:val="20"/>
              </w:rPr>
            </w:pPr>
            <w:r w:rsidRPr="002F12F4">
              <w:rPr>
                <w:rFonts w:cs="Arial"/>
                <w:b/>
                <w:sz w:val="20"/>
                <w:szCs w:val="20"/>
                <w:lang w:val="es-MX" w:eastAsia="es-MX"/>
              </w:rPr>
              <w:t>DATOS GENERALES O DE IDENTIFICACIÓN DE LA LICITACIÓN</w:t>
            </w:r>
          </w:p>
        </w:tc>
      </w:tr>
      <w:tr w:rsidR="0048740F" w:rsidRPr="002F12F4" w:rsidTr="0048740F">
        <w:trPr>
          <w:trHeight w:val="180"/>
          <w:tblCellSpacing w:w="20" w:type="dxa"/>
        </w:trPr>
        <w:tc>
          <w:tcPr>
            <w:tcW w:w="1641" w:type="dxa"/>
            <w:vAlign w:val="center"/>
          </w:tcPr>
          <w:p w:rsidR="0048740F" w:rsidRPr="002F12F4" w:rsidRDefault="0048740F" w:rsidP="0048740F">
            <w:pPr>
              <w:jc w:val="center"/>
              <w:rPr>
                <w:rFonts w:cs="Arial"/>
                <w:sz w:val="20"/>
                <w:szCs w:val="20"/>
              </w:rPr>
            </w:pPr>
            <w:r w:rsidRPr="002F12F4">
              <w:rPr>
                <w:rFonts w:cs="Arial"/>
                <w:sz w:val="20"/>
                <w:szCs w:val="20"/>
              </w:rPr>
              <w:t>a)</w:t>
            </w:r>
          </w:p>
        </w:tc>
        <w:tc>
          <w:tcPr>
            <w:tcW w:w="7736" w:type="dxa"/>
            <w:vAlign w:val="center"/>
          </w:tcPr>
          <w:p w:rsidR="0048740F" w:rsidRPr="002F12F4" w:rsidRDefault="0048740F" w:rsidP="0048740F">
            <w:pPr>
              <w:jc w:val="both"/>
              <w:rPr>
                <w:rFonts w:cs="Arial"/>
                <w:sz w:val="20"/>
                <w:szCs w:val="20"/>
              </w:rPr>
            </w:pPr>
            <w:r w:rsidRPr="002F12F4">
              <w:rPr>
                <w:rFonts w:cs="Arial"/>
                <w:sz w:val="20"/>
                <w:szCs w:val="20"/>
                <w:lang w:val="es-MX"/>
              </w:rPr>
              <w:t>Datos de la Convocante</w:t>
            </w:r>
          </w:p>
        </w:tc>
      </w:tr>
      <w:tr w:rsidR="0048740F" w:rsidRPr="002F12F4" w:rsidTr="0048740F">
        <w:trPr>
          <w:trHeight w:val="214"/>
          <w:tblCellSpacing w:w="20" w:type="dxa"/>
        </w:trPr>
        <w:tc>
          <w:tcPr>
            <w:tcW w:w="1641" w:type="dxa"/>
            <w:vAlign w:val="center"/>
          </w:tcPr>
          <w:p w:rsidR="0048740F" w:rsidRPr="002F12F4" w:rsidRDefault="0048740F" w:rsidP="0048740F">
            <w:pPr>
              <w:jc w:val="center"/>
              <w:rPr>
                <w:rFonts w:cs="Arial"/>
                <w:sz w:val="20"/>
                <w:szCs w:val="20"/>
              </w:rPr>
            </w:pPr>
            <w:r w:rsidRPr="002F12F4">
              <w:rPr>
                <w:rFonts w:cs="Arial"/>
                <w:sz w:val="20"/>
                <w:szCs w:val="20"/>
              </w:rPr>
              <w:t>b)</w:t>
            </w:r>
          </w:p>
        </w:tc>
        <w:tc>
          <w:tcPr>
            <w:tcW w:w="7736" w:type="dxa"/>
            <w:vAlign w:val="center"/>
          </w:tcPr>
          <w:p w:rsidR="0048740F" w:rsidRPr="002F12F4" w:rsidRDefault="0048740F" w:rsidP="0048740F">
            <w:pPr>
              <w:jc w:val="both"/>
              <w:rPr>
                <w:rFonts w:cs="Arial"/>
                <w:sz w:val="20"/>
                <w:szCs w:val="20"/>
                <w:lang w:val="es-MX"/>
              </w:rPr>
            </w:pPr>
            <w:r w:rsidRPr="002F12F4">
              <w:rPr>
                <w:rFonts w:cs="Arial"/>
                <w:sz w:val="20"/>
                <w:szCs w:val="20"/>
                <w:lang w:val="es-MX"/>
              </w:rPr>
              <w:t xml:space="preserve">Licitación Pública </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sz w:val="20"/>
                <w:szCs w:val="20"/>
              </w:rPr>
            </w:pPr>
            <w:r w:rsidRPr="002F12F4">
              <w:rPr>
                <w:rFonts w:cs="Arial"/>
                <w:sz w:val="20"/>
                <w:szCs w:val="20"/>
              </w:rPr>
              <w:t>c)</w:t>
            </w:r>
          </w:p>
        </w:tc>
        <w:tc>
          <w:tcPr>
            <w:tcW w:w="7736" w:type="dxa"/>
            <w:vAlign w:val="center"/>
          </w:tcPr>
          <w:p w:rsidR="0048740F" w:rsidRPr="002F12F4" w:rsidRDefault="0048740F" w:rsidP="0048740F">
            <w:pPr>
              <w:jc w:val="both"/>
              <w:rPr>
                <w:rFonts w:cs="Arial"/>
                <w:sz w:val="20"/>
                <w:szCs w:val="20"/>
                <w:lang w:val="es-MX"/>
              </w:rPr>
            </w:pPr>
            <w:r w:rsidRPr="002F12F4">
              <w:rPr>
                <w:rFonts w:cs="Arial"/>
                <w:sz w:val="20"/>
                <w:szCs w:val="20"/>
                <w:lang w:val="es-MX"/>
              </w:rPr>
              <w:t xml:space="preserve">Número de Identificación de la Licitación Pública </w:t>
            </w:r>
          </w:p>
        </w:tc>
      </w:tr>
      <w:tr w:rsidR="0048740F" w:rsidRPr="002F12F4" w:rsidTr="0048740F">
        <w:trPr>
          <w:trHeight w:val="212"/>
          <w:tblCellSpacing w:w="20" w:type="dxa"/>
        </w:trPr>
        <w:tc>
          <w:tcPr>
            <w:tcW w:w="1641" w:type="dxa"/>
            <w:vAlign w:val="center"/>
          </w:tcPr>
          <w:p w:rsidR="0048740F" w:rsidRPr="002F12F4" w:rsidRDefault="0048740F" w:rsidP="0048740F">
            <w:pPr>
              <w:jc w:val="center"/>
              <w:rPr>
                <w:rFonts w:cs="Arial"/>
                <w:sz w:val="20"/>
                <w:szCs w:val="20"/>
              </w:rPr>
            </w:pPr>
            <w:r w:rsidRPr="002F12F4">
              <w:rPr>
                <w:rFonts w:cs="Arial"/>
                <w:sz w:val="20"/>
                <w:szCs w:val="20"/>
              </w:rPr>
              <w:t>d)</w:t>
            </w:r>
          </w:p>
        </w:tc>
        <w:tc>
          <w:tcPr>
            <w:tcW w:w="7736" w:type="dxa"/>
            <w:vAlign w:val="center"/>
          </w:tcPr>
          <w:p w:rsidR="0048740F" w:rsidRPr="002F12F4" w:rsidRDefault="0048740F" w:rsidP="0048740F">
            <w:pPr>
              <w:jc w:val="both"/>
              <w:rPr>
                <w:rFonts w:cs="Arial"/>
                <w:sz w:val="20"/>
                <w:szCs w:val="20"/>
                <w:lang w:val="es-MX"/>
              </w:rPr>
            </w:pPr>
            <w:r w:rsidRPr="002F12F4">
              <w:rPr>
                <w:rFonts w:cs="Arial"/>
                <w:sz w:val="20"/>
                <w:szCs w:val="20"/>
                <w:lang w:val="es-MX"/>
              </w:rPr>
              <w:t>Período de la Contratación</w:t>
            </w:r>
          </w:p>
        </w:tc>
      </w:tr>
      <w:tr w:rsidR="0048740F" w:rsidRPr="002F12F4" w:rsidTr="0048740F">
        <w:trPr>
          <w:trHeight w:val="246"/>
          <w:tblCellSpacing w:w="20" w:type="dxa"/>
        </w:trPr>
        <w:tc>
          <w:tcPr>
            <w:tcW w:w="1641" w:type="dxa"/>
            <w:vAlign w:val="center"/>
          </w:tcPr>
          <w:p w:rsidR="0048740F" w:rsidRPr="002F12F4" w:rsidRDefault="0048740F" w:rsidP="0048740F">
            <w:pPr>
              <w:jc w:val="center"/>
              <w:rPr>
                <w:rFonts w:cs="Arial"/>
                <w:sz w:val="20"/>
                <w:szCs w:val="20"/>
              </w:rPr>
            </w:pPr>
            <w:r w:rsidRPr="002F12F4">
              <w:rPr>
                <w:rFonts w:cs="Arial"/>
                <w:sz w:val="20"/>
                <w:szCs w:val="20"/>
              </w:rPr>
              <w:t>e)</w:t>
            </w:r>
          </w:p>
        </w:tc>
        <w:tc>
          <w:tcPr>
            <w:tcW w:w="7736" w:type="dxa"/>
            <w:vAlign w:val="center"/>
          </w:tcPr>
          <w:p w:rsidR="0048740F" w:rsidRPr="002F12F4" w:rsidRDefault="0048740F" w:rsidP="0048740F">
            <w:pPr>
              <w:rPr>
                <w:rFonts w:cs="Arial"/>
                <w:sz w:val="20"/>
                <w:szCs w:val="20"/>
                <w:lang w:val="es-MX" w:eastAsia="es-MX"/>
              </w:rPr>
            </w:pPr>
            <w:r w:rsidRPr="002F12F4">
              <w:rPr>
                <w:rFonts w:cs="Arial"/>
                <w:sz w:val="20"/>
                <w:szCs w:val="20"/>
                <w:lang w:val="es-MX" w:eastAsia="es-MX"/>
              </w:rPr>
              <w:t>Idioma en el que se presentarán las proposiciones</w:t>
            </w:r>
          </w:p>
        </w:tc>
      </w:tr>
      <w:tr w:rsidR="0048740F" w:rsidRPr="002F12F4" w:rsidTr="0048740F">
        <w:trPr>
          <w:trHeight w:val="353"/>
          <w:tblCellSpacing w:w="20" w:type="dxa"/>
        </w:trPr>
        <w:tc>
          <w:tcPr>
            <w:tcW w:w="1641" w:type="dxa"/>
            <w:vAlign w:val="center"/>
          </w:tcPr>
          <w:p w:rsidR="0048740F" w:rsidRPr="002F12F4" w:rsidRDefault="0048740F" w:rsidP="0048740F">
            <w:pPr>
              <w:jc w:val="center"/>
              <w:rPr>
                <w:rFonts w:cs="Arial"/>
                <w:sz w:val="20"/>
                <w:szCs w:val="20"/>
              </w:rPr>
            </w:pPr>
            <w:r w:rsidRPr="002F12F4">
              <w:rPr>
                <w:rFonts w:cs="Arial"/>
                <w:sz w:val="20"/>
                <w:szCs w:val="20"/>
              </w:rPr>
              <w:t>f)</w:t>
            </w:r>
          </w:p>
        </w:tc>
        <w:tc>
          <w:tcPr>
            <w:tcW w:w="7736" w:type="dxa"/>
            <w:vAlign w:val="center"/>
          </w:tcPr>
          <w:p w:rsidR="0048740F" w:rsidRPr="002F12F4" w:rsidRDefault="0048740F" w:rsidP="0048740F">
            <w:pPr>
              <w:rPr>
                <w:rFonts w:cs="Arial"/>
                <w:sz w:val="20"/>
                <w:szCs w:val="20"/>
                <w:lang w:val="es-MX" w:eastAsia="es-MX"/>
              </w:rPr>
            </w:pPr>
            <w:r w:rsidRPr="002F12F4">
              <w:rPr>
                <w:rFonts w:cs="Arial"/>
                <w:sz w:val="20"/>
                <w:szCs w:val="20"/>
                <w:lang w:val="es-MX" w:eastAsia="es-MX"/>
              </w:rPr>
              <w:t>Disponibilidad Presupuestal</w:t>
            </w:r>
          </w:p>
        </w:tc>
      </w:tr>
      <w:tr w:rsidR="0048740F" w:rsidRPr="002F12F4" w:rsidTr="0048740F">
        <w:trPr>
          <w:trHeight w:val="202"/>
          <w:tblCellSpacing w:w="20" w:type="dxa"/>
        </w:trPr>
        <w:tc>
          <w:tcPr>
            <w:tcW w:w="1641" w:type="dxa"/>
            <w:vAlign w:val="center"/>
          </w:tcPr>
          <w:p w:rsidR="0048740F" w:rsidRPr="002F12F4" w:rsidRDefault="0048740F" w:rsidP="0048740F">
            <w:pPr>
              <w:jc w:val="center"/>
              <w:rPr>
                <w:rFonts w:cs="Arial"/>
                <w:sz w:val="20"/>
                <w:szCs w:val="20"/>
              </w:rPr>
            </w:pPr>
            <w:r w:rsidRPr="002F12F4">
              <w:rPr>
                <w:rFonts w:cs="Arial"/>
                <w:sz w:val="20"/>
                <w:szCs w:val="20"/>
              </w:rPr>
              <w:t>g)</w:t>
            </w:r>
          </w:p>
        </w:tc>
        <w:tc>
          <w:tcPr>
            <w:tcW w:w="7736" w:type="dxa"/>
            <w:vAlign w:val="center"/>
          </w:tcPr>
          <w:p w:rsidR="0048740F" w:rsidRPr="002F12F4" w:rsidRDefault="0048740F" w:rsidP="0048740F">
            <w:pPr>
              <w:rPr>
                <w:rFonts w:cs="Arial"/>
                <w:sz w:val="20"/>
                <w:szCs w:val="20"/>
                <w:lang w:val="es-MX" w:eastAsia="es-MX"/>
              </w:rPr>
            </w:pPr>
            <w:r w:rsidRPr="002F12F4">
              <w:rPr>
                <w:rFonts w:cs="Arial"/>
                <w:sz w:val="20"/>
                <w:szCs w:val="20"/>
                <w:lang w:val="es-MX" w:eastAsia="es-MX"/>
              </w:rPr>
              <w:t>Procedimiento de contratación</w:t>
            </w:r>
          </w:p>
        </w:tc>
      </w:tr>
      <w:tr w:rsidR="0048740F" w:rsidRPr="002F12F4" w:rsidTr="0048740F">
        <w:trPr>
          <w:trHeight w:val="259"/>
          <w:tblCellSpacing w:w="20" w:type="dxa"/>
        </w:trPr>
        <w:tc>
          <w:tcPr>
            <w:tcW w:w="1641" w:type="dxa"/>
            <w:vAlign w:val="center"/>
          </w:tcPr>
          <w:p w:rsidR="0048740F" w:rsidRPr="002F12F4" w:rsidRDefault="0048740F" w:rsidP="0048740F">
            <w:pPr>
              <w:jc w:val="center"/>
              <w:rPr>
                <w:rFonts w:cs="Arial"/>
                <w:b/>
                <w:sz w:val="20"/>
                <w:szCs w:val="20"/>
              </w:rPr>
            </w:pPr>
            <w:r w:rsidRPr="002F12F4">
              <w:rPr>
                <w:rFonts w:cs="Arial"/>
                <w:b/>
                <w:sz w:val="20"/>
                <w:szCs w:val="20"/>
              </w:rPr>
              <w:t>Apartado II</w:t>
            </w:r>
          </w:p>
        </w:tc>
        <w:tc>
          <w:tcPr>
            <w:tcW w:w="7736" w:type="dxa"/>
            <w:vAlign w:val="center"/>
          </w:tcPr>
          <w:p w:rsidR="0048740F" w:rsidRPr="002F12F4" w:rsidRDefault="0048740F" w:rsidP="0048740F">
            <w:pPr>
              <w:rPr>
                <w:rFonts w:cs="Arial"/>
                <w:sz w:val="20"/>
                <w:szCs w:val="20"/>
                <w:lang w:val="es-MX"/>
              </w:rPr>
            </w:pPr>
            <w:r w:rsidRPr="002F12F4">
              <w:rPr>
                <w:rFonts w:cs="Arial"/>
                <w:b/>
                <w:sz w:val="20"/>
                <w:szCs w:val="20"/>
                <w:lang w:val="es-MX" w:eastAsia="es-MX"/>
              </w:rPr>
              <w:t>OBJETO Y ALCANCE DE LA LICITACIÓN (ANEXO TÉCNICO)</w:t>
            </w:r>
          </w:p>
        </w:tc>
      </w:tr>
      <w:tr w:rsidR="0048740F" w:rsidRPr="002F12F4" w:rsidTr="0048740F">
        <w:trPr>
          <w:trHeight w:val="202"/>
          <w:tblCellSpacing w:w="20" w:type="dxa"/>
        </w:trPr>
        <w:tc>
          <w:tcPr>
            <w:tcW w:w="1641" w:type="dxa"/>
            <w:vAlign w:val="center"/>
          </w:tcPr>
          <w:p w:rsidR="0048740F" w:rsidRPr="002F12F4" w:rsidRDefault="0048740F" w:rsidP="0048740F">
            <w:pPr>
              <w:jc w:val="center"/>
              <w:rPr>
                <w:rFonts w:cs="Arial"/>
                <w:sz w:val="20"/>
                <w:szCs w:val="20"/>
              </w:rPr>
            </w:pPr>
            <w:r w:rsidRPr="002F12F4">
              <w:rPr>
                <w:rFonts w:cs="Arial"/>
                <w:sz w:val="20"/>
                <w:szCs w:val="20"/>
              </w:rPr>
              <w:t>a)</w:t>
            </w:r>
          </w:p>
        </w:tc>
        <w:tc>
          <w:tcPr>
            <w:tcW w:w="7736" w:type="dxa"/>
            <w:vAlign w:val="center"/>
          </w:tcPr>
          <w:p w:rsidR="0048740F" w:rsidRPr="002F12F4" w:rsidRDefault="0048740F" w:rsidP="0048740F">
            <w:pPr>
              <w:pStyle w:val="Textoindependiente31"/>
              <w:widowControl/>
              <w:jc w:val="left"/>
              <w:rPr>
                <w:rFonts w:ascii="Arial" w:hAnsi="Arial" w:cs="Arial"/>
                <w:sz w:val="20"/>
              </w:rPr>
            </w:pPr>
            <w:r w:rsidRPr="002F12F4">
              <w:rPr>
                <w:rFonts w:ascii="Arial" w:hAnsi="Arial" w:cs="Arial"/>
                <w:sz w:val="20"/>
              </w:rPr>
              <w:t>Descripción de los Servicios</w:t>
            </w:r>
          </w:p>
        </w:tc>
      </w:tr>
      <w:tr w:rsidR="0048740F" w:rsidRPr="002F12F4" w:rsidTr="0048740F">
        <w:trPr>
          <w:trHeight w:val="236"/>
          <w:tblCellSpacing w:w="20" w:type="dxa"/>
        </w:trPr>
        <w:tc>
          <w:tcPr>
            <w:tcW w:w="1641" w:type="dxa"/>
            <w:vAlign w:val="center"/>
          </w:tcPr>
          <w:p w:rsidR="0048740F" w:rsidRPr="002F12F4" w:rsidRDefault="0048740F" w:rsidP="0048740F">
            <w:pPr>
              <w:jc w:val="center"/>
              <w:rPr>
                <w:rFonts w:cs="Arial"/>
                <w:sz w:val="20"/>
                <w:szCs w:val="20"/>
              </w:rPr>
            </w:pPr>
            <w:r w:rsidRPr="002F12F4">
              <w:rPr>
                <w:rFonts w:cs="Arial"/>
                <w:sz w:val="20"/>
                <w:szCs w:val="20"/>
              </w:rPr>
              <w:t>b)</w:t>
            </w:r>
          </w:p>
        </w:tc>
        <w:tc>
          <w:tcPr>
            <w:tcW w:w="7736" w:type="dxa"/>
            <w:vAlign w:val="center"/>
          </w:tcPr>
          <w:p w:rsidR="0048740F" w:rsidRPr="002F12F4" w:rsidRDefault="0048740F" w:rsidP="0048740F">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48740F" w:rsidRPr="002F12F4" w:rsidTr="0048740F">
        <w:trPr>
          <w:trHeight w:val="128"/>
          <w:tblCellSpacing w:w="20" w:type="dxa"/>
        </w:trPr>
        <w:tc>
          <w:tcPr>
            <w:tcW w:w="1641" w:type="dxa"/>
            <w:vAlign w:val="center"/>
          </w:tcPr>
          <w:p w:rsidR="0048740F" w:rsidRPr="002F12F4" w:rsidRDefault="0048740F" w:rsidP="0048740F">
            <w:pPr>
              <w:jc w:val="center"/>
              <w:rPr>
                <w:rFonts w:cs="Arial"/>
                <w:sz w:val="20"/>
                <w:szCs w:val="20"/>
              </w:rPr>
            </w:pPr>
            <w:r w:rsidRPr="002F12F4">
              <w:rPr>
                <w:rFonts w:cs="Arial"/>
                <w:sz w:val="20"/>
                <w:szCs w:val="20"/>
              </w:rPr>
              <w:t>c)</w:t>
            </w:r>
          </w:p>
        </w:tc>
        <w:tc>
          <w:tcPr>
            <w:tcW w:w="7736" w:type="dxa"/>
            <w:vAlign w:val="center"/>
          </w:tcPr>
          <w:p w:rsidR="0048740F" w:rsidRPr="002F12F4" w:rsidRDefault="0048740F" w:rsidP="0048740F">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48740F" w:rsidRPr="002F12F4" w:rsidTr="0048740F">
        <w:trPr>
          <w:trHeight w:val="176"/>
          <w:tblCellSpacing w:w="20" w:type="dxa"/>
        </w:trPr>
        <w:tc>
          <w:tcPr>
            <w:tcW w:w="1641" w:type="dxa"/>
            <w:vAlign w:val="center"/>
          </w:tcPr>
          <w:p w:rsidR="0048740F" w:rsidRPr="002F12F4" w:rsidRDefault="0048740F" w:rsidP="0048740F">
            <w:pPr>
              <w:jc w:val="center"/>
              <w:rPr>
                <w:rFonts w:cs="Arial"/>
                <w:sz w:val="20"/>
                <w:szCs w:val="20"/>
              </w:rPr>
            </w:pPr>
            <w:r w:rsidRPr="002F12F4">
              <w:rPr>
                <w:rFonts w:cs="Arial"/>
                <w:sz w:val="20"/>
                <w:szCs w:val="20"/>
              </w:rPr>
              <w:t>d)</w:t>
            </w:r>
          </w:p>
        </w:tc>
        <w:tc>
          <w:tcPr>
            <w:tcW w:w="7736" w:type="dxa"/>
            <w:vAlign w:val="center"/>
          </w:tcPr>
          <w:p w:rsidR="0048740F" w:rsidRPr="002F12F4" w:rsidRDefault="0048740F" w:rsidP="0048740F">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48740F" w:rsidRPr="002F12F4" w:rsidTr="0048740F">
        <w:trPr>
          <w:trHeight w:val="210"/>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e)</w:t>
            </w:r>
          </w:p>
        </w:tc>
        <w:tc>
          <w:tcPr>
            <w:tcW w:w="7736" w:type="dxa"/>
            <w:vAlign w:val="center"/>
          </w:tcPr>
          <w:p w:rsidR="0048740F" w:rsidRPr="002F12F4" w:rsidRDefault="0048740F" w:rsidP="0048740F">
            <w:pPr>
              <w:jc w:val="both"/>
              <w:rPr>
                <w:rFonts w:cs="Arial"/>
                <w:sz w:val="20"/>
                <w:szCs w:val="20"/>
                <w:lang w:val="es-MX"/>
              </w:rPr>
            </w:pPr>
            <w:r w:rsidRPr="002F12F4">
              <w:rPr>
                <w:rFonts w:cs="Arial"/>
                <w:sz w:val="20"/>
                <w:szCs w:val="20"/>
                <w:lang w:val="es-MX"/>
              </w:rPr>
              <w:t>Pruebas</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f)</w:t>
            </w:r>
          </w:p>
        </w:tc>
        <w:tc>
          <w:tcPr>
            <w:tcW w:w="7736" w:type="dxa"/>
            <w:vAlign w:val="center"/>
          </w:tcPr>
          <w:p w:rsidR="0048740F" w:rsidRPr="002F12F4" w:rsidRDefault="0048740F" w:rsidP="0048740F">
            <w:pPr>
              <w:jc w:val="both"/>
              <w:rPr>
                <w:rFonts w:cs="Arial"/>
                <w:sz w:val="20"/>
                <w:szCs w:val="20"/>
                <w:lang w:val="es-MX"/>
              </w:rPr>
            </w:pPr>
            <w:r w:rsidRPr="002F12F4">
              <w:rPr>
                <w:rFonts w:cs="Arial"/>
                <w:sz w:val="20"/>
                <w:szCs w:val="20"/>
                <w:lang w:val="es-MX"/>
              </w:rPr>
              <w:t>Cantidades previamente determinadas o si el contrato será abierto</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g)</w:t>
            </w:r>
          </w:p>
        </w:tc>
        <w:tc>
          <w:tcPr>
            <w:tcW w:w="7736" w:type="dxa"/>
            <w:vAlign w:val="center"/>
          </w:tcPr>
          <w:p w:rsidR="0048740F" w:rsidRPr="002F12F4" w:rsidRDefault="0048740F" w:rsidP="0048740F">
            <w:pPr>
              <w:jc w:val="both"/>
              <w:rPr>
                <w:rFonts w:cs="Arial"/>
                <w:sz w:val="20"/>
                <w:szCs w:val="20"/>
                <w:lang w:val="es-MX"/>
              </w:rPr>
            </w:pPr>
            <w:r w:rsidRPr="002F12F4">
              <w:rPr>
                <w:rFonts w:cs="Arial"/>
                <w:sz w:val="20"/>
                <w:szCs w:val="20"/>
                <w:lang w:val="es-MX"/>
              </w:rPr>
              <w:t>Modalidad de contratación</w:t>
            </w:r>
          </w:p>
        </w:tc>
      </w:tr>
      <w:tr w:rsidR="0048740F" w:rsidRPr="002F12F4" w:rsidTr="0048740F">
        <w:trPr>
          <w:trHeight w:val="180"/>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h)</w:t>
            </w:r>
          </w:p>
        </w:tc>
        <w:tc>
          <w:tcPr>
            <w:tcW w:w="7736" w:type="dxa"/>
            <w:vAlign w:val="center"/>
          </w:tcPr>
          <w:p w:rsidR="0048740F" w:rsidRPr="002F12F4" w:rsidRDefault="0048740F" w:rsidP="0048740F">
            <w:pPr>
              <w:jc w:val="both"/>
              <w:rPr>
                <w:rFonts w:cs="Arial"/>
                <w:sz w:val="20"/>
                <w:szCs w:val="20"/>
                <w:lang w:val="es-MX"/>
              </w:rPr>
            </w:pPr>
            <w:r w:rsidRPr="002F12F4">
              <w:rPr>
                <w:rFonts w:cs="Arial"/>
                <w:sz w:val="20"/>
                <w:szCs w:val="20"/>
                <w:lang w:val="es-MX"/>
              </w:rPr>
              <w:t>Adjudicación</w:t>
            </w:r>
          </w:p>
        </w:tc>
      </w:tr>
      <w:tr w:rsidR="0048740F" w:rsidRPr="002F12F4" w:rsidTr="0048740F">
        <w:trPr>
          <w:trHeight w:val="128"/>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i)</w:t>
            </w:r>
          </w:p>
        </w:tc>
        <w:tc>
          <w:tcPr>
            <w:tcW w:w="7736" w:type="dxa"/>
            <w:vAlign w:val="center"/>
          </w:tcPr>
          <w:p w:rsidR="0048740F" w:rsidRPr="002F12F4" w:rsidRDefault="0048740F" w:rsidP="0048740F">
            <w:pPr>
              <w:rPr>
                <w:rFonts w:cs="Arial"/>
                <w:bCs/>
                <w:sz w:val="20"/>
                <w:szCs w:val="20"/>
              </w:rPr>
            </w:pPr>
            <w:r w:rsidRPr="002F12F4">
              <w:rPr>
                <w:rFonts w:cs="Arial"/>
                <w:bCs/>
                <w:sz w:val="20"/>
                <w:szCs w:val="20"/>
              </w:rPr>
              <w:t>Modelo de contrato</w:t>
            </w:r>
          </w:p>
        </w:tc>
      </w:tr>
      <w:tr w:rsidR="0048740F" w:rsidRPr="002F12F4" w:rsidTr="0048740F">
        <w:trPr>
          <w:trHeight w:val="421"/>
          <w:tblCellSpacing w:w="20" w:type="dxa"/>
        </w:trPr>
        <w:tc>
          <w:tcPr>
            <w:tcW w:w="1641" w:type="dxa"/>
            <w:vAlign w:val="center"/>
          </w:tcPr>
          <w:p w:rsidR="0048740F" w:rsidRPr="002F12F4" w:rsidRDefault="0048740F" w:rsidP="0048740F">
            <w:pPr>
              <w:jc w:val="center"/>
              <w:rPr>
                <w:rFonts w:cs="Arial"/>
                <w:b/>
                <w:bCs/>
                <w:sz w:val="20"/>
                <w:szCs w:val="20"/>
              </w:rPr>
            </w:pPr>
            <w:r w:rsidRPr="002F12F4">
              <w:rPr>
                <w:rFonts w:cs="Arial"/>
                <w:b/>
                <w:bCs/>
                <w:sz w:val="20"/>
                <w:szCs w:val="20"/>
              </w:rPr>
              <w:t>Apartado III</w:t>
            </w:r>
          </w:p>
        </w:tc>
        <w:tc>
          <w:tcPr>
            <w:tcW w:w="7736" w:type="dxa"/>
            <w:vAlign w:val="center"/>
          </w:tcPr>
          <w:p w:rsidR="0048740F" w:rsidRPr="002F12F4" w:rsidRDefault="0048740F" w:rsidP="0048740F">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48740F" w:rsidRPr="002F12F4" w:rsidTr="0048740F">
        <w:trPr>
          <w:trHeight w:val="30"/>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a)</w:t>
            </w:r>
          </w:p>
        </w:tc>
        <w:tc>
          <w:tcPr>
            <w:tcW w:w="7736" w:type="dxa"/>
            <w:vAlign w:val="center"/>
          </w:tcPr>
          <w:p w:rsidR="0048740F" w:rsidRPr="002F12F4" w:rsidRDefault="0048740F" w:rsidP="0048740F">
            <w:pPr>
              <w:pStyle w:val="Ttulo2"/>
              <w:numPr>
                <w:ilvl w:val="0"/>
                <w:numId w:val="0"/>
              </w:numPr>
              <w:rPr>
                <w:b w:val="0"/>
                <w:i w:val="0"/>
                <w:sz w:val="20"/>
                <w:szCs w:val="20"/>
                <w:lang w:val="es-MX"/>
              </w:rPr>
            </w:pPr>
            <w:r w:rsidRPr="002F12F4">
              <w:rPr>
                <w:b w:val="0"/>
                <w:i w:val="0"/>
                <w:sz w:val="20"/>
                <w:szCs w:val="20"/>
                <w:lang w:val="es-MX"/>
              </w:rPr>
              <w:t>Reducción de Plazos</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b)</w:t>
            </w:r>
          </w:p>
        </w:tc>
        <w:tc>
          <w:tcPr>
            <w:tcW w:w="7736" w:type="dxa"/>
            <w:vAlign w:val="center"/>
          </w:tcPr>
          <w:p w:rsidR="0048740F" w:rsidRPr="002F12F4" w:rsidRDefault="0048740F" w:rsidP="0048740F">
            <w:pPr>
              <w:rPr>
                <w:rFonts w:cs="Arial"/>
                <w:sz w:val="20"/>
                <w:szCs w:val="20"/>
              </w:rPr>
            </w:pPr>
            <w:r w:rsidRPr="002F12F4">
              <w:rPr>
                <w:rFonts w:cs="Arial"/>
                <w:sz w:val="20"/>
                <w:szCs w:val="20"/>
              </w:rPr>
              <w:t xml:space="preserve">Calendario de eventos </w:t>
            </w:r>
          </w:p>
          <w:p w:rsidR="0048740F" w:rsidRPr="002F12F4" w:rsidRDefault="0048740F" w:rsidP="0048740F">
            <w:pPr>
              <w:rPr>
                <w:rFonts w:cs="Arial"/>
                <w:bCs/>
                <w:sz w:val="20"/>
                <w:szCs w:val="20"/>
              </w:rPr>
            </w:pPr>
            <w:r w:rsidRPr="002F12F4">
              <w:rPr>
                <w:rFonts w:cs="Arial"/>
                <w:sz w:val="20"/>
                <w:szCs w:val="20"/>
              </w:rPr>
              <w:t>Lugar donde se realizarán los eventos</w:t>
            </w:r>
          </w:p>
        </w:tc>
      </w:tr>
      <w:tr w:rsidR="0048740F" w:rsidRPr="002F12F4" w:rsidTr="0048740F">
        <w:trPr>
          <w:trHeight w:val="314"/>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c)</w:t>
            </w:r>
          </w:p>
        </w:tc>
        <w:tc>
          <w:tcPr>
            <w:tcW w:w="7736" w:type="dxa"/>
            <w:vAlign w:val="center"/>
          </w:tcPr>
          <w:p w:rsidR="0048740F" w:rsidRPr="002F12F4" w:rsidRDefault="0048740F" w:rsidP="0048740F">
            <w:pPr>
              <w:rPr>
                <w:rFonts w:cs="Arial"/>
                <w:bCs/>
                <w:sz w:val="20"/>
                <w:szCs w:val="20"/>
              </w:rPr>
            </w:pPr>
            <w:r w:rsidRPr="002F12F4">
              <w:rPr>
                <w:rFonts w:cs="Arial"/>
                <w:sz w:val="20"/>
                <w:szCs w:val="20"/>
              </w:rPr>
              <w:t>Vigencia de las proposiciones</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d)</w:t>
            </w:r>
          </w:p>
        </w:tc>
        <w:tc>
          <w:tcPr>
            <w:tcW w:w="7736" w:type="dxa"/>
            <w:vAlign w:val="center"/>
          </w:tcPr>
          <w:p w:rsidR="0048740F" w:rsidRPr="002F12F4" w:rsidRDefault="0048740F" w:rsidP="0048740F">
            <w:pPr>
              <w:rPr>
                <w:rFonts w:cs="Arial"/>
                <w:bCs/>
                <w:sz w:val="20"/>
                <w:szCs w:val="20"/>
              </w:rPr>
            </w:pPr>
            <w:r w:rsidRPr="002F12F4">
              <w:rPr>
                <w:rFonts w:cs="Arial"/>
                <w:sz w:val="20"/>
                <w:szCs w:val="20"/>
                <w:lang w:val="es-MX"/>
              </w:rPr>
              <w:t>Propuestas conjuntas</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e)</w:t>
            </w:r>
          </w:p>
        </w:tc>
        <w:tc>
          <w:tcPr>
            <w:tcW w:w="7736" w:type="dxa"/>
            <w:vAlign w:val="center"/>
          </w:tcPr>
          <w:p w:rsidR="0048740F" w:rsidRPr="002F12F4" w:rsidRDefault="0048740F" w:rsidP="0048740F">
            <w:pPr>
              <w:rPr>
                <w:rFonts w:cs="Arial"/>
                <w:sz w:val="20"/>
                <w:szCs w:val="20"/>
                <w:lang w:val="es-MX"/>
              </w:rPr>
            </w:pPr>
            <w:r w:rsidRPr="002F12F4">
              <w:rPr>
                <w:rFonts w:cs="Arial"/>
                <w:sz w:val="20"/>
                <w:szCs w:val="20"/>
                <w:lang w:val="es-MX"/>
              </w:rPr>
              <w:t>Proposiciones para esta Licitación</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f)</w:t>
            </w:r>
          </w:p>
        </w:tc>
        <w:tc>
          <w:tcPr>
            <w:tcW w:w="7736" w:type="dxa"/>
            <w:vAlign w:val="center"/>
          </w:tcPr>
          <w:p w:rsidR="0048740F" w:rsidRPr="002F12F4" w:rsidRDefault="0048740F" w:rsidP="0048740F">
            <w:pPr>
              <w:rPr>
                <w:rFonts w:cs="Arial"/>
                <w:sz w:val="20"/>
                <w:szCs w:val="20"/>
                <w:lang w:val="es-MX"/>
              </w:rPr>
            </w:pPr>
            <w:r w:rsidRPr="002F12F4">
              <w:rPr>
                <w:rFonts w:cs="Arial"/>
                <w:sz w:val="20"/>
                <w:szCs w:val="20"/>
                <w:lang w:val="es-MX"/>
              </w:rPr>
              <w:t>Forma de presentar la propuesta</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g)</w:t>
            </w:r>
          </w:p>
        </w:tc>
        <w:tc>
          <w:tcPr>
            <w:tcW w:w="7736" w:type="dxa"/>
            <w:vAlign w:val="center"/>
          </w:tcPr>
          <w:p w:rsidR="0048740F" w:rsidRPr="002F12F4" w:rsidRDefault="0048740F" w:rsidP="0048740F">
            <w:pPr>
              <w:rPr>
                <w:rFonts w:cs="Arial"/>
                <w:sz w:val="20"/>
                <w:szCs w:val="20"/>
              </w:rPr>
            </w:pPr>
            <w:r w:rsidRPr="002F12F4">
              <w:rPr>
                <w:rFonts w:cs="Arial"/>
                <w:sz w:val="20"/>
                <w:szCs w:val="20"/>
                <w:lang w:val="es-MX"/>
              </w:rPr>
              <w:t>Acreditación Legal</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h)</w:t>
            </w:r>
          </w:p>
        </w:tc>
        <w:tc>
          <w:tcPr>
            <w:tcW w:w="7736" w:type="dxa"/>
            <w:vAlign w:val="center"/>
          </w:tcPr>
          <w:p w:rsidR="0048740F" w:rsidRPr="002F12F4" w:rsidRDefault="0048740F" w:rsidP="0048740F">
            <w:pPr>
              <w:rPr>
                <w:rFonts w:cs="Arial"/>
                <w:sz w:val="20"/>
                <w:szCs w:val="20"/>
                <w:lang w:val="es-MX"/>
              </w:rPr>
            </w:pPr>
            <w:r w:rsidRPr="002F12F4">
              <w:rPr>
                <w:rFonts w:cs="Arial"/>
                <w:sz w:val="20"/>
                <w:szCs w:val="20"/>
                <w:lang w:val="es-MX"/>
              </w:rPr>
              <w:t>Partes de las proposiciones que se rubricarán en el acto de presentación y apertura</w:t>
            </w:r>
          </w:p>
        </w:tc>
      </w:tr>
      <w:tr w:rsidR="0048740F" w:rsidRPr="002F12F4" w:rsidTr="0048740F">
        <w:trPr>
          <w:trHeight w:val="209"/>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i)</w:t>
            </w:r>
          </w:p>
        </w:tc>
        <w:tc>
          <w:tcPr>
            <w:tcW w:w="7736" w:type="dxa"/>
            <w:vAlign w:val="center"/>
          </w:tcPr>
          <w:p w:rsidR="0048740F" w:rsidRPr="002F12F4" w:rsidRDefault="0048740F" w:rsidP="0048740F">
            <w:pPr>
              <w:rPr>
                <w:rFonts w:cs="Arial"/>
                <w:sz w:val="20"/>
                <w:szCs w:val="20"/>
                <w:lang w:val="es-MX"/>
              </w:rPr>
            </w:pPr>
            <w:r w:rsidRPr="002F12F4">
              <w:rPr>
                <w:rFonts w:cs="Arial"/>
                <w:sz w:val="20"/>
                <w:szCs w:val="20"/>
                <w:lang w:val="es-MX"/>
              </w:rPr>
              <w:t>Indicaciones respecto al Fallo y la firma del Contrato</w:t>
            </w:r>
          </w:p>
        </w:tc>
      </w:tr>
      <w:tr w:rsidR="0048740F" w:rsidRPr="002F12F4" w:rsidTr="0048740F">
        <w:trPr>
          <w:trHeight w:val="215"/>
          <w:tblCellSpacing w:w="20" w:type="dxa"/>
        </w:trPr>
        <w:tc>
          <w:tcPr>
            <w:tcW w:w="1641" w:type="dxa"/>
            <w:vAlign w:val="center"/>
          </w:tcPr>
          <w:p w:rsidR="0048740F" w:rsidRPr="002F12F4" w:rsidRDefault="0048740F" w:rsidP="0048740F">
            <w:pPr>
              <w:jc w:val="center"/>
              <w:rPr>
                <w:rFonts w:cs="Arial"/>
                <w:b/>
                <w:bCs/>
                <w:sz w:val="20"/>
                <w:szCs w:val="20"/>
              </w:rPr>
            </w:pPr>
            <w:r w:rsidRPr="002F12F4">
              <w:rPr>
                <w:rFonts w:cs="Arial"/>
                <w:b/>
                <w:bCs/>
                <w:sz w:val="20"/>
                <w:szCs w:val="20"/>
              </w:rPr>
              <w:t>Apartado IV</w:t>
            </w:r>
          </w:p>
        </w:tc>
        <w:tc>
          <w:tcPr>
            <w:tcW w:w="7736" w:type="dxa"/>
            <w:vAlign w:val="center"/>
          </w:tcPr>
          <w:p w:rsidR="0048740F" w:rsidRPr="002F12F4" w:rsidRDefault="0048740F" w:rsidP="0048740F">
            <w:pPr>
              <w:rPr>
                <w:rFonts w:cs="Arial"/>
                <w:bCs/>
                <w:sz w:val="20"/>
                <w:szCs w:val="20"/>
              </w:rPr>
            </w:pPr>
            <w:r w:rsidRPr="002F12F4">
              <w:rPr>
                <w:rFonts w:cs="Arial"/>
                <w:b/>
                <w:sz w:val="20"/>
                <w:szCs w:val="20"/>
                <w:lang w:val="es-MX"/>
              </w:rPr>
              <w:t>REQUISITOS QUE DEBERÁN CUBRIR QUIENES DESEEN PARTICIPAR</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
                <w:bCs/>
                <w:sz w:val="20"/>
                <w:szCs w:val="20"/>
              </w:rPr>
            </w:pPr>
            <w:r w:rsidRPr="002F12F4">
              <w:rPr>
                <w:rFonts w:cs="Arial"/>
                <w:b/>
                <w:bCs/>
                <w:sz w:val="20"/>
                <w:szCs w:val="20"/>
              </w:rPr>
              <w:t>Apartado V</w:t>
            </w:r>
          </w:p>
        </w:tc>
        <w:tc>
          <w:tcPr>
            <w:tcW w:w="7736" w:type="dxa"/>
            <w:vAlign w:val="center"/>
          </w:tcPr>
          <w:p w:rsidR="0048740F" w:rsidRPr="002F12F4" w:rsidRDefault="0048740F" w:rsidP="0048740F">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48740F" w:rsidRPr="002F12F4" w:rsidRDefault="0048740F" w:rsidP="0048740F">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Cs/>
                <w:sz w:val="20"/>
                <w:szCs w:val="20"/>
              </w:rPr>
              <w:t>a)</w:t>
            </w:r>
          </w:p>
        </w:tc>
        <w:tc>
          <w:tcPr>
            <w:tcW w:w="7736" w:type="dxa"/>
            <w:vAlign w:val="center"/>
          </w:tcPr>
          <w:p w:rsidR="0048740F" w:rsidRPr="002F12F4" w:rsidRDefault="0048740F" w:rsidP="0048740F">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48740F" w:rsidRPr="002F12F4" w:rsidTr="0048740F">
        <w:trPr>
          <w:trHeight w:val="140"/>
          <w:tblCellSpacing w:w="20" w:type="dxa"/>
        </w:trPr>
        <w:tc>
          <w:tcPr>
            <w:tcW w:w="1641" w:type="dxa"/>
            <w:vAlign w:val="center"/>
          </w:tcPr>
          <w:p w:rsidR="0048740F" w:rsidRPr="002F12F4" w:rsidRDefault="0048740F" w:rsidP="0048740F">
            <w:pPr>
              <w:jc w:val="center"/>
              <w:rPr>
                <w:rFonts w:cs="Arial"/>
                <w:bCs/>
                <w:sz w:val="20"/>
                <w:szCs w:val="20"/>
              </w:rPr>
            </w:pPr>
            <w:r>
              <w:rPr>
                <w:rFonts w:cs="Arial"/>
                <w:bCs/>
                <w:sz w:val="20"/>
                <w:szCs w:val="20"/>
              </w:rPr>
              <w:t>b)</w:t>
            </w:r>
          </w:p>
        </w:tc>
        <w:tc>
          <w:tcPr>
            <w:tcW w:w="7736" w:type="dxa"/>
            <w:vAlign w:val="center"/>
          </w:tcPr>
          <w:p w:rsidR="0048740F" w:rsidRPr="002F12F4" w:rsidRDefault="0048740F" w:rsidP="0048740F">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48740F" w:rsidRPr="002F12F4" w:rsidTr="0048740F">
        <w:trPr>
          <w:trHeight w:val="140"/>
          <w:tblCellSpacing w:w="20" w:type="dxa"/>
        </w:trPr>
        <w:tc>
          <w:tcPr>
            <w:tcW w:w="1641" w:type="dxa"/>
            <w:vAlign w:val="center"/>
          </w:tcPr>
          <w:p w:rsidR="0048740F" w:rsidRPr="002F12F4" w:rsidRDefault="0048740F" w:rsidP="0048740F">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48740F" w:rsidRPr="002F12F4" w:rsidRDefault="0048740F" w:rsidP="0048740F">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48740F" w:rsidRPr="002F12F4" w:rsidRDefault="0048740F" w:rsidP="0048740F">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48740F" w:rsidRPr="002F12F4" w:rsidTr="0048740F">
        <w:trPr>
          <w:trHeight w:val="86"/>
          <w:tblCellSpacing w:w="20" w:type="dxa"/>
        </w:trPr>
        <w:tc>
          <w:tcPr>
            <w:tcW w:w="1641" w:type="dxa"/>
            <w:vAlign w:val="center"/>
          </w:tcPr>
          <w:p w:rsidR="0048740F" w:rsidRPr="002F12F4" w:rsidRDefault="0048740F" w:rsidP="0048740F">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48740F" w:rsidRPr="002F12F4" w:rsidRDefault="0048740F" w:rsidP="0048740F">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48740F" w:rsidRPr="002F12F4" w:rsidTr="0048740F">
        <w:trPr>
          <w:trHeight w:val="191"/>
          <w:tblCellSpacing w:w="20" w:type="dxa"/>
        </w:trPr>
        <w:tc>
          <w:tcPr>
            <w:tcW w:w="1641" w:type="dxa"/>
            <w:vAlign w:val="center"/>
          </w:tcPr>
          <w:p w:rsidR="0048740F" w:rsidRPr="002F12F4" w:rsidRDefault="0048740F" w:rsidP="0048740F">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48740F" w:rsidRPr="002F12F4" w:rsidRDefault="0048740F" w:rsidP="0048740F">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48740F" w:rsidRPr="002F12F4" w:rsidRDefault="0048740F" w:rsidP="0048740F">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8740F" w:rsidRPr="002F12F4" w:rsidTr="0048740F">
        <w:trPr>
          <w:trHeight w:val="65"/>
          <w:tblCellSpacing w:w="20" w:type="dxa"/>
        </w:trPr>
        <w:tc>
          <w:tcPr>
            <w:tcW w:w="1641" w:type="dxa"/>
            <w:vAlign w:val="center"/>
          </w:tcPr>
          <w:p w:rsidR="0048740F" w:rsidRPr="002F12F4" w:rsidRDefault="0048740F" w:rsidP="0048740F">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48740F" w:rsidRPr="002F12F4" w:rsidRDefault="0048740F" w:rsidP="0048740F">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48740F" w:rsidRPr="002F12F4" w:rsidTr="0048740F">
        <w:trPr>
          <w:trHeight w:val="160"/>
          <w:tblCellSpacing w:w="20" w:type="dxa"/>
        </w:trPr>
        <w:tc>
          <w:tcPr>
            <w:tcW w:w="1641" w:type="dxa"/>
            <w:vAlign w:val="center"/>
          </w:tcPr>
          <w:p w:rsidR="0048740F" w:rsidRPr="002F12F4" w:rsidRDefault="0048740F" w:rsidP="0048740F">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48740F" w:rsidRPr="002F12F4" w:rsidRDefault="0048740F" w:rsidP="0048740F">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48740F" w:rsidRPr="002F12F4" w:rsidTr="0048740F">
        <w:trPr>
          <w:trHeight w:val="108"/>
          <w:tblCellSpacing w:w="20" w:type="dxa"/>
        </w:trPr>
        <w:tc>
          <w:tcPr>
            <w:tcW w:w="1641" w:type="dxa"/>
            <w:vAlign w:val="center"/>
          </w:tcPr>
          <w:p w:rsidR="0048740F" w:rsidRPr="002F12F4" w:rsidRDefault="0048740F" w:rsidP="0048740F">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48740F" w:rsidRPr="002F12F4" w:rsidRDefault="0048740F" w:rsidP="0048740F">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48740F" w:rsidRPr="002F12F4" w:rsidTr="0048740F">
        <w:trPr>
          <w:trHeight w:val="212"/>
          <w:tblCellSpacing w:w="20" w:type="dxa"/>
        </w:trPr>
        <w:tc>
          <w:tcPr>
            <w:tcW w:w="1641" w:type="dxa"/>
            <w:vAlign w:val="center"/>
          </w:tcPr>
          <w:p w:rsidR="0048740F" w:rsidRPr="002F12F4" w:rsidRDefault="0048740F" w:rsidP="0048740F">
            <w:pPr>
              <w:jc w:val="center"/>
              <w:rPr>
                <w:rFonts w:cs="Arial"/>
                <w:b/>
                <w:bCs/>
                <w:sz w:val="20"/>
                <w:szCs w:val="20"/>
              </w:rPr>
            </w:pPr>
            <w:r w:rsidRPr="002F12F4">
              <w:rPr>
                <w:rFonts w:cs="Arial"/>
                <w:b/>
                <w:bCs/>
                <w:sz w:val="20"/>
                <w:szCs w:val="20"/>
              </w:rPr>
              <w:t>Apartado  VII</w:t>
            </w:r>
          </w:p>
        </w:tc>
        <w:tc>
          <w:tcPr>
            <w:tcW w:w="7736" w:type="dxa"/>
            <w:vAlign w:val="center"/>
          </w:tcPr>
          <w:p w:rsidR="0048740F" w:rsidRPr="002F12F4" w:rsidRDefault="0048740F" w:rsidP="0048740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48740F" w:rsidRPr="002F12F4" w:rsidTr="0048740F">
        <w:trPr>
          <w:trHeight w:val="301"/>
          <w:tblCellSpacing w:w="20" w:type="dxa"/>
        </w:trPr>
        <w:tc>
          <w:tcPr>
            <w:tcW w:w="1641" w:type="dxa"/>
            <w:vAlign w:val="center"/>
          </w:tcPr>
          <w:p w:rsidR="0048740F" w:rsidRPr="002F12F4" w:rsidRDefault="0048740F" w:rsidP="0048740F">
            <w:pPr>
              <w:jc w:val="center"/>
              <w:rPr>
                <w:rFonts w:cs="Arial"/>
                <w:bCs/>
                <w:sz w:val="20"/>
                <w:szCs w:val="20"/>
              </w:rPr>
            </w:pPr>
            <w:r w:rsidRPr="002F12F4">
              <w:rPr>
                <w:rFonts w:cs="Arial"/>
                <w:b/>
                <w:bCs/>
                <w:sz w:val="20"/>
                <w:szCs w:val="20"/>
              </w:rPr>
              <w:t>Apartado VIII</w:t>
            </w:r>
          </w:p>
        </w:tc>
        <w:tc>
          <w:tcPr>
            <w:tcW w:w="7736" w:type="dxa"/>
            <w:vAlign w:val="center"/>
          </w:tcPr>
          <w:p w:rsidR="0048740F" w:rsidRPr="002F12F4" w:rsidRDefault="0048740F" w:rsidP="0048740F">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48740F" w:rsidRPr="002F12F4" w:rsidTr="0048740F">
        <w:trPr>
          <w:trHeight w:val="154"/>
          <w:tblCellSpacing w:w="20" w:type="dxa"/>
        </w:trPr>
        <w:tc>
          <w:tcPr>
            <w:tcW w:w="1641" w:type="dxa"/>
            <w:vAlign w:val="center"/>
          </w:tcPr>
          <w:p w:rsidR="0048740F" w:rsidRPr="002F12F4" w:rsidRDefault="0048740F" w:rsidP="0048740F">
            <w:pPr>
              <w:jc w:val="center"/>
              <w:rPr>
                <w:rFonts w:cs="Arial"/>
                <w:b/>
                <w:bCs/>
                <w:sz w:val="20"/>
                <w:szCs w:val="20"/>
              </w:rPr>
            </w:pPr>
          </w:p>
        </w:tc>
        <w:tc>
          <w:tcPr>
            <w:tcW w:w="7736" w:type="dxa"/>
            <w:vAlign w:val="center"/>
          </w:tcPr>
          <w:p w:rsidR="0048740F" w:rsidRPr="002F12F4" w:rsidRDefault="0048740F" w:rsidP="0048740F">
            <w:pPr>
              <w:jc w:val="both"/>
              <w:rPr>
                <w:rFonts w:cs="Arial"/>
                <w:sz w:val="20"/>
                <w:szCs w:val="20"/>
                <w:lang w:val="es-MX"/>
              </w:rPr>
            </w:pPr>
            <w:r w:rsidRPr="002F12F4">
              <w:rPr>
                <w:rFonts w:cs="Arial"/>
                <w:sz w:val="20"/>
                <w:szCs w:val="20"/>
                <w:lang w:val="es-MX"/>
              </w:rPr>
              <w:t>1: Propuesta Económica</w:t>
            </w:r>
          </w:p>
        </w:tc>
      </w:tr>
      <w:tr w:rsidR="0048740F" w:rsidRPr="002F12F4" w:rsidTr="0048740F">
        <w:trPr>
          <w:trHeight w:val="116"/>
          <w:tblCellSpacing w:w="20" w:type="dxa"/>
        </w:trPr>
        <w:tc>
          <w:tcPr>
            <w:tcW w:w="1641" w:type="dxa"/>
            <w:vAlign w:val="center"/>
          </w:tcPr>
          <w:p w:rsidR="0048740F" w:rsidRPr="002F12F4" w:rsidRDefault="0048740F" w:rsidP="0048740F">
            <w:pPr>
              <w:jc w:val="center"/>
              <w:rPr>
                <w:rFonts w:cs="Arial"/>
                <w:bCs/>
                <w:sz w:val="20"/>
                <w:szCs w:val="20"/>
              </w:rPr>
            </w:pPr>
          </w:p>
        </w:tc>
        <w:tc>
          <w:tcPr>
            <w:tcW w:w="7736" w:type="dxa"/>
            <w:vAlign w:val="center"/>
          </w:tcPr>
          <w:p w:rsidR="0048740F" w:rsidRPr="002F12F4" w:rsidRDefault="0048740F" w:rsidP="0048740F">
            <w:pPr>
              <w:jc w:val="both"/>
              <w:rPr>
                <w:rFonts w:cs="Arial"/>
                <w:sz w:val="20"/>
                <w:szCs w:val="20"/>
                <w:u w:val="single"/>
                <w:lang w:val="es-MX"/>
              </w:rPr>
            </w:pPr>
            <w:r w:rsidRPr="002F12F4">
              <w:rPr>
                <w:rFonts w:cs="Arial"/>
                <w:sz w:val="20"/>
                <w:szCs w:val="20"/>
                <w:lang w:val="es-MX"/>
              </w:rPr>
              <w:t>2: Escrito de  no colusión</w:t>
            </w:r>
          </w:p>
        </w:tc>
      </w:tr>
      <w:tr w:rsidR="0048740F" w:rsidRPr="002F12F4" w:rsidTr="0048740F">
        <w:trPr>
          <w:trHeight w:val="65"/>
          <w:tblCellSpacing w:w="20" w:type="dxa"/>
        </w:trPr>
        <w:tc>
          <w:tcPr>
            <w:tcW w:w="1641" w:type="dxa"/>
            <w:vAlign w:val="center"/>
          </w:tcPr>
          <w:p w:rsidR="0048740F" w:rsidRPr="002F12F4" w:rsidRDefault="0048740F" w:rsidP="0048740F">
            <w:pPr>
              <w:jc w:val="center"/>
              <w:rPr>
                <w:rFonts w:cs="Arial"/>
                <w:bCs/>
                <w:sz w:val="20"/>
                <w:szCs w:val="20"/>
              </w:rPr>
            </w:pPr>
          </w:p>
        </w:tc>
        <w:tc>
          <w:tcPr>
            <w:tcW w:w="7736" w:type="dxa"/>
            <w:vAlign w:val="center"/>
          </w:tcPr>
          <w:p w:rsidR="0048740F" w:rsidRPr="002F12F4" w:rsidRDefault="0048740F" w:rsidP="0048740F">
            <w:pPr>
              <w:jc w:val="both"/>
              <w:rPr>
                <w:rFonts w:cs="Arial"/>
                <w:sz w:val="20"/>
                <w:szCs w:val="20"/>
                <w:u w:val="single"/>
                <w:lang w:val="es-MX"/>
              </w:rPr>
            </w:pPr>
            <w:r w:rsidRPr="002F12F4">
              <w:rPr>
                <w:rFonts w:cs="Arial"/>
                <w:sz w:val="20"/>
                <w:szCs w:val="20"/>
                <w:lang w:val="es-MX"/>
              </w:rPr>
              <w:t>3: Recepción de Documentos</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Cs/>
                <w:sz w:val="20"/>
                <w:szCs w:val="20"/>
              </w:rPr>
            </w:pPr>
          </w:p>
        </w:tc>
        <w:tc>
          <w:tcPr>
            <w:tcW w:w="7736" w:type="dxa"/>
            <w:vAlign w:val="center"/>
          </w:tcPr>
          <w:p w:rsidR="0048740F" w:rsidRPr="002F12F4" w:rsidRDefault="0048740F" w:rsidP="0048740F">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48740F" w:rsidRPr="002F12F4" w:rsidTr="0048740F">
        <w:trPr>
          <w:trHeight w:val="318"/>
          <w:tblCellSpacing w:w="20" w:type="dxa"/>
        </w:trPr>
        <w:tc>
          <w:tcPr>
            <w:tcW w:w="1641" w:type="dxa"/>
            <w:vAlign w:val="center"/>
          </w:tcPr>
          <w:p w:rsidR="0048740F" w:rsidRPr="002F12F4" w:rsidRDefault="0048740F" w:rsidP="0048740F">
            <w:pPr>
              <w:jc w:val="center"/>
              <w:rPr>
                <w:rFonts w:cs="Arial"/>
                <w:bCs/>
                <w:sz w:val="20"/>
                <w:szCs w:val="20"/>
              </w:rPr>
            </w:pPr>
          </w:p>
        </w:tc>
        <w:tc>
          <w:tcPr>
            <w:tcW w:w="7736" w:type="dxa"/>
            <w:vAlign w:val="center"/>
          </w:tcPr>
          <w:p w:rsidR="0048740F" w:rsidRPr="002F12F4" w:rsidRDefault="0048740F" w:rsidP="0048740F">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48740F" w:rsidRPr="002F12F4" w:rsidTr="0048740F">
        <w:trPr>
          <w:trHeight w:val="296"/>
          <w:tblCellSpacing w:w="20" w:type="dxa"/>
        </w:trPr>
        <w:tc>
          <w:tcPr>
            <w:tcW w:w="1641" w:type="dxa"/>
            <w:vAlign w:val="center"/>
          </w:tcPr>
          <w:p w:rsidR="0048740F" w:rsidRPr="002F12F4" w:rsidRDefault="0048740F" w:rsidP="0048740F">
            <w:pPr>
              <w:jc w:val="center"/>
              <w:rPr>
                <w:rFonts w:cs="Arial"/>
                <w:bCs/>
                <w:sz w:val="20"/>
                <w:szCs w:val="20"/>
              </w:rPr>
            </w:pPr>
          </w:p>
        </w:tc>
        <w:tc>
          <w:tcPr>
            <w:tcW w:w="7736" w:type="dxa"/>
            <w:vAlign w:val="center"/>
          </w:tcPr>
          <w:p w:rsidR="0048740F" w:rsidRPr="002F12F4" w:rsidRDefault="0048740F" w:rsidP="0048740F">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48740F" w:rsidRPr="002F12F4" w:rsidTr="0048740F">
        <w:trPr>
          <w:trHeight w:val="238"/>
          <w:tblCellSpacing w:w="20" w:type="dxa"/>
        </w:trPr>
        <w:tc>
          <w:tcPr>
            <w:tcW w:w="1641" w:type="dxa"/>
            <w:vAlign w:val="center"/>
          </w:tcPr>
          <w:p w:rsidR="0048740F" w:rsidRPr="002F12F4" w:rsidRDefault="0048740F" w:rsidP="0048740F">
            <w:pPr>
              <w:jc w:val="both"/>
              <w:rPr>
                <w:rFonts w:cs="Arial"/>
                <w:sz w:val="20"/>
                <w:szCs w:val="20"/>
                <w:lang w:val="es-MX"/>
              </w:rPr>
            </w:pPr>
          </w:p>
        </w:tc>
        <w:tc>
          <w:tcPr>
            <w:tcW w:w="7736" w:type="dxa"/>
            <w:vAlign w:val="center"/>
          </w:tcPr>
          <w:p w:rsidR="0048740F" w:rsidRPr="002F12F4" w:rsidRDefault="0048740F" w:rsidP="0048740F">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48740F" w:rsidRPr="002F12F4" w:rsidTr="0048740F">
        <w:trPr>
          <w:trHeight w:val="238"/>
          <w:tblCellSpacing w:w="20" w:type="dxa"/>
        </w:trPr>
        <w:tc>
          <w:tcPr>
            <w:tcW w:w="1641" w:type="dxa"/>
            <w:vAlign w:val="center"/>
          </w:tcPr>
          <w:p w:rsidR="0048740F" w:rsidRPr="002F12F4" w:rsidRDefault="0048740F" w:rsidP="0048740F">
            <w:pPr>
              <w:jc w:val="both"/>
              <w:rPr>
                <w:rFonts w:cs="Arial"/>
                <w:sz w:val="20"/>
                <w:szCs w:val="20"/>
                <w:lang w:val="es-MX"/>
              </w:rPr>
            </w:pPr>
          </w:p>
        </w:tc>
        <w:tc>
          <w:tcPr>
            <w:tcW w:w="7736" w:type="dxa"/>
            <w:vAlign w:val="center"/>
          </w:tcPr>
          <w:p w:rsidR="0048740F" w:rsidRPr="002F12F4" w:rsidRDefault="0048740F" w:rsidP="0048740F">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8740F" w:rsidRPr="002F12F4" w:rsidTr="0048740F">
        <w:trPr>
          <w:trHeight w:val="186"/>
          <w:tblCellSpacing w:w="20" w:type="dxa"/>
        </w:trPr>
        <w:tc>
          <w:tcPr>
            <w:tcW w:w="1641" w:type="dxa"/>
            <w:vAlign w:val="center"/>
          </w:tcPr>
          <w:p w:rsidR="0048740F" w:rsidRPr="002F12F4" w:rsidRDefault="0048740F" w:rsidP="0048740F">
            <w:pPr>
              <w:jc w:val="center"/>
              <w:rPr>
                <w:rFonts w:cs="Arial"/>
                <w:b/>
                <w:bCs/>
                <w:sz w:val="20"/>
                <w:szCs w:val="20"/>
                <w:u w:val="single"/>
              </w:rPr>
            </w:pPr>
            <w:r w:rsidRPr="002F12F4">
              <w:rPr>
                <w:rFonts w:cs="Arial"/>
                <w:b/>
                <w:bCs/>
                <w:sz w:val="20"/>
                <w:szCs w:val="20"/>
              </w:rPr>
              <w:t>Apartado  IX</w:t>
            </w:r>
          </w:p>
        </w:tc>
        <w:tc>
          <w:tcPr>
            <w:tcW w:w="7736" w:type="dxa"/>
            <w:vAlign w:val="center"/>
          </w:tcPr>
          <w:p w:rsidR="0048740F" w:rsidRPr="002F12F4" w:rsidRDefault="0048740F" w:rsidP="0048740F">
            <w:pPr>
              <w:jc w:val="both"/>
              <w:rPr>
                <w:rFonts w:cs="Arial"/>
                <w:b/>
                <w:sz w:val="20"/>
                <w:szCs w:val="20"/>
                <w:u w:val="single"/>
                <w:lang w:val="es-MX"/>
              </w:rPr>
            </w:pPr>
            <w:r w:rsidRPr="002F12F4">
              <w:rPr>
                <w:rFonts w:cs="Arial"/>
                <w:b/>
                <w:sz w:val="20"/>
                <w:szCs w:val="20"/>
                <w:u w:val="single"/>
                <w:lang w:val="es-MX"/>
              </w:rPr>
              <w:t>INFORMACIÓN ADICIONAL</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Cs/>
                <w:sz w:val="20"/>
                <w:szCs w:val="20"/>
              </w:rPr>
            </w:pPr>
          </w:p>
        </w:tc>
        <w:tc>
          <w:tcPr>
            <w:tcW w:w="7736" w:type="dxa"/>
            <w:vAlign w:val="center"/>
          </w:tcPr>
          <w:p w:rsidR="0048740F" w:rsidRPr="002F12F4" w:rsidRDefault="0048740F" w:rsidP="0048740F">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48740F" w:rsidRPr="002F12F4" w:rsidTr="0048740F">
        <w:trPr>
          <w:trHeight w:val="284"/>
          <w:tblCellSpacing w:w="20" w:type="dxa"/>
        </w:trPr>
        <w:tc>
          <w:tcPr>
            <w:tcW w:w="1641" w:type="dxa"/>
            <w:vAlign w:val="center"/>
          </w:tcPr>
          <w:p w:rsidR="0048740F" w:rsidRPr="002F12F4" w:rsidRDefault="0048740F" w:rsidP="0048740F">
            <w:pPr>
              <w:jc w:val="center"/>
              <w:rPr>
                <w:rFonts w:cs="Arial"/>
                <w:bCs/>
                <w:sz w:val="20"/>
                <w:szCs w:val="20"/>
              </w:rPr>
            </w:pPr>
          </w:p>
        </w:tc>
        <w:tc>
          <w:tcPr>
            <w:tcW w:w="7736" w:type="dxa"/>
            <w:vAlign w:val="center"/>
          </w:tcPr>
          <w:p w:rsidR="0048740F" w:rsidRPr="002F12F4" w:rsidRDefault="0048740F" w:rsidP="0048740F">
            <w:pPr>
              <w:jc w:val="both"/>
              <w:rPr>
                <w:rFonts w:cs="Arial"/>
                <w:sz w:val="20"/>
                <w:szCs w:val="20"/>
                <w:lang w:val="es-MX"/>
              </w:rPr>
            </w:pPr>
            <w:r w:rsidRPr="002F12F4">
              <w:rPr>
                <w:rFonts w:cs="Arial"/>
                <w:sz w:val="20"/>
                <w:szCs w:val="20"/>
                <w:lang w:val="es-MX"/>
              </w:rPr>
              <w:t>Nota informativa 1: Requisitos que deben reunir las facturas</w:t>
            </w:r>
          </w:p>
        </w:tc>
      </w:tr>
      <w:tr w:rsidR="0048740F" w:rsidRPr="002F12F4" w:rsidTr="0048740F">
        <w:trPr>
          <w:trHeight w:val="209"/>
          <w:tblCellSpacing w:w="20" w:type="dxa"/>
        </w:trPr>
        <w:tc>
          <w:tcPr>
            <w:tcW w:w="1641" w:type="dxa"/>
            <w:vAlign w:val="center"/>
          </w:tcPr>
          <w:p w:rsidR="0048740F" w:rsidRPr="002F12F4" w:rsidRDefault="0048740F" w:rsidP="0048740F">
            <w:pPr>
              <w:jc w:val="center"/>
              <w:rPr>
                <w:rFonts w:cs="Arial"/>
                <w:bCs/>
                <w:sz w:val="20"/>
                <w:szCs w:val="20"/>
              </w:rPr>
            </w:pPr>
          </w:p>
        </w:tc>
        <w:tc>
          <w:tcPr>
            <w:tcW w:w="7736" w:type="dxa"/>
            <w:vAlign w:val="center"/>
          </w:tcPr>
          <w:p w:rsidR="0048740F" w:rsidRPr="002F12F4" w:rsidRDefault="0048740F" w:rsidP="0048740F">
            <w:pPr>
              <w:jc w:val="both"/>
              <w:rPr>
                <w:rFonts w:cs="Arial"/>
                <w:sz w:val="20"/>
                <w:szCs w:val="20"/>
                <w:lang w:val="es-MX"/>
              </w:rPr>
            </w:pPr>
            <w:r w:rsidRPr="002F12F4">
              <w:rPr>
                <w:rFonts w:cs="Arial"/>
                <w:sz w:val="20"/>
                <w:szCs w:val="20"/>
                <w:lang w:val="es-MX"/>
              </w:rPr>
              <w:t>Nota informativa 2: OCDE</w:t>
            </w:r>
          </w:p>
        </w:tc>
      </w:tr>
    </w:tbl>
    <w:p w:rsidR="0048740F" w:rsidRPr="002F12F4" w:rsidRDefault="0048740F" w:rsidP="0048740F">
      <w:pPr>
        <w:widowControl w:val="0"/>
        <w:tabs>
          <w:tab w:val="left" w:pos="0"/>
        </w:tabs>
        <w:ind w:right="20"/>
        <w:jc w:val="center"/>
        <w:rPr>
          <w:rFonts w:cs="Arial"/>
          <w:b/>
          <w:sz w:val="22"/>
        </w:rPr>
      </w:pPr>
    </w:p>
    <w:p w:rsidR="0048740F" w:rsidRDefault="0048740F" w:rsidP="0048740F">
      <w:pPr>
        <w:widowControl w:val="0"/>
        <w:tabs>
          <w:tab w:val="left" w:pos="0"/>
        </w:tabs>
        <w:ind w:right="20"/>
        <w:jc w:val="center"/>
        <w:rPr>
          <w:rFonts w:cs="Arial"/>
          <w:b/>
          <w:sz w:val="22"/>
        </w:rPr>
      </w:pPr>
    </w:p>
    <w:p w:rsidR="0048740F" w:rsidRDefault="0048740F" w:rsidP="0048740F">
      <w:pPr>
        <w:widowControl w:val="0"/>
        <w:tabs>
          <w:tab w:val="left" w:pos="0"/>
        </w:tabs>
        <w:ind w:right="20"/>
        <w:jc w:val="center"/>
        <w:rPr>
          <w:rFonts w:cs="Arial"/>
          <w:b/>
          <w:sz w:val="22"/>
        </w:rPr>
      </w:pPr>
    </w:p>
    <w:p w:rsidR="0048740F" w:rsidRPr="002F12F4" w:rsidRDefault="0048740F" w:rsidP="0048740F">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48740F" w:rsidRPr="002F12F4" w:rsidRDefault="0048740F" w:rsidP="0048740F">
      <w:pPr>
        <w:widowControl w:val="0"/>
        <w:jc w:val="center"/>
        <w:rPr>
          <w:rFonts w:cs="Arial"/>
          <w:b/>
          <w:sz w:val="22"/>
        </w:rPr>
      </w:pPr>
      <w:r w:rsidRPr="002F12F4">
        <w:rPr>
          <w:rFonts w:cs="Arial"/>
          <w:b/>
          <w:sz w:val="22"/>
        </w:rPr>
        <w:t xml:space="preserve">NÚMERO </w:t>
      </w:r>
      <w:r>
        <w:rPr>
          <w:rFonts w:cs="Arial"/>
          <w:b/>
          <w:sz w:val="22"/>
          <w:szCs w:val="22"/>
        </w:rPr>
        <w:t>41100100-LP14-16</w:t>
      </w:r>
    </w:p>
    <w:p w:rsidR="0048740F" w:rsidRDefault="0048740F" w:rsidP="0048740F">
      <w:pPr>
        <w:widowControl w:val="0"/>
        <w:jc w:val="center"/>
        <w:rPr>
          <w:rFonts w:cs="Arial"/>
          <w:b/>
          <w:sz w:val="22"/>
        </w:rPr>
      </w:pPr>
    </w:p>
    <w:p w:rsidR="0048740F" w:rsidRPr="002F12F4" w:rsidRDefault="0048740F" w:rsidP="0048740F">
      <w:pPr>
        <w:widowControl w:val="0"/>
        <w:jc w:val="center"/>
        <w:rPr>
          <w:rFonts w:cs="Arial"/>
          <w:b/>
          <w:sz w:val="22"/>
        </w:rPr>
      </w:pPr>
    </w:p>
    <w:p w:rsidR="0048740F" w:rsidRPr="002F12F4" w:rsidRDefault="0048740F" w:rsidP="0048740F">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48740F" w:rsidRPr="002F12F4" w:rsidRDefault="0048740F" w:rsidP="0048740F">
      <w:pPr>
        <w:jc w:val="both"/>
        <w:rPr>
          <w:rFonts w:cs="Arial"/>
          <w:b/>
          <w:sz w:val="20"/>
          <w:szCs w:val="20"/>
          <w:u w:val="single"/>
          <w:lang w:val="es-MX"/>
        </w:rPr>
      </w:pPr>
      <w:r w:rsidRPr="002F12F4">
        <w:rPr>
          <w:rFonts w:cs="Arial"/>
          <w:b/>
          <w:sz w:val="20"/>
          <w:szCs w:val="20"/>
          <w:u w:val="single"/>
          <w:lang w:val="es-MX"/>
        </w:rPr>
        <w:t xml:space="preserve"> </w:t>
      </w:r>
    </w:p>
    <w:p w:rsidR="0048740F" w:rsidRPr="002F12F4" w:rsidRDefault="0048740F" w:rsidP="0048740F">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sidR="00C54BBC">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48740F" w:rsidRPr="002F12F4" w:rsidRDefault="0048740F" w:rsidP="0048740F">
      <w:pPr>
        <w:pStyle w:val="Prrafodelista"/>
        <w:ind w:left="360" w:right="420"/>
        <w:jc w:val="both"/>
        <w:rPr>
          <w:rFonts w:cs="Arial"/>
          <w:sz w:val="20"/>
          <w:szCs w:val="20"/>
        </w:rPr>
      </w:pPr>
      <w:r w:rsidRPr="002F12F4">
        <w:rPr>
          <w:rFonts w:cs="Arial"/>
          <w:sz w:val="20"/>
          <w:szCs w:val="20"/>
        </w:rPr>
        <w:t xml:space="preserve"> </w:t>
      </w:r>
    </w:p>
    <w:p w:rsidR="0048740F" w:rsidRPr="002F12F4" w:rsidRDefault="0048740F" w:rsidP="0048740F">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48740F" w:rsidRPr="002F12F4" w:rsidRDefault="0048740F" w:rsidP="0048740F">
      <w:pPr>
        <w:pStyle w:val="Prrafodelista"/>
        <w:rPr>
          <w:rFonts w:cs="Arial"/>
          <w:sz w:val="20"/>
          <w:szCs w:val="20"/>
        </w:rPr>
      </w:pPr>
    </w:p>
    <w:p w:rsidR="0048740F" w:rsidRPr="002F12F4" w:rsidRDefault="0048740F" w:rsidP="0048740F">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48740F" w:rsidRPr="002F12F4" w:rsidRDefault="0048740F" w:rsidP="0048740F">
      <w:pPr>
        <w:pStyle w:val="Prrafodelista"/>
        <w:rPr>
          <w:rFonts w:cs="Arial"/>
          <w:sz w:val="20"/>
          <w:szCs w:val="20"/>
        </w:rPr>
      </w:pPr>
    </w:p>
    <w:p w:rsidR="0048740F" w:rsidRPr="00984736" w:rsidRDefault="0048740F" w:rsidP="0048740F">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41100100-LP14-16</w:t>
      </w:r>
      <w:r w:rsidRPr="002F12F4">
        <w:rPr>
          <w:rFonts w:cs="Arial"/>
          <w:sz w:val="20"/>
          <w:szCs w:val="20"/>
        </w:rPr>
        <w:t>,</w:t>
      </w:r>
      <w:r>
        <w:rPr>
          <w:rFonts w:cs="Arial"/>
          <w:sz w:val="20"/>
          <w:szCs w:val="20"/>
        </w:rPr>
        <w:t xml:space="preserve"> “ADQUISICION DE MEDIOS DE ALMACENAMIENTO (DISCOS DUROS Y USB) Y ACCESORIOS”.</w:t>
      </w:r>
    </w:p>
    <w:p w:rsidR="0048740F" w:rsidRPr="002F12F4" w:rsidRDefault="0048740F" w:rsidP="0048740F">
      <w:pPr>
        <w:pStyle w:val="Prrafodelista"/>
        <w:ind w:left="360" w:right="420"/>
        <w:jc w:val="both"/>
        <w:rPr>
          <w:rFonts w:cs="Arial"/>
          <w:sz w:val="20"/>
          <w:szCs w:val="20"/>
        </w:rPr>
      </w:pPr>
    </w:p>
    <w:p w:rsidR="0048740F" w:rsidRPr="00526C39" w:rsidRDefault="0048740F" w:rsidP="0048740F">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sidRPr="00526C39">
        <w:rPr>
          <w:rFonts w:cs="Arial"/>
          <w:b/>
          <w:sz w:val="20"/>
          <w:szCs w:val="20"/>
        </w:rPr>
        <w:t>del 1</w:t>
      </w:r>
      <w:r w:rsidR="00806D3E">
        <w:rPr>
          <w:rFonts w:cs="Arial"/>
          <w:b/>
          <w:sz w:val="20"/>
          <w:szCs w:val="20"/>
        </w:rPr>
        <w:t>9</w:t>
      </w:r>
      <w:r w:rsidRPr="00526C39">
        <w:rPr>
          <w:rFonts w:cs="Arial"/>
          <w:b/>
          <w:sz w:val="20"/>
          <w:szCs w:val="20"/>
        </w:rPr>
        <w:t xml:space="preserve"> al </w:t>
      </w:r>
      <w:r w:rsidR="00806D3E">
        <w:rPr>
          <w:rFonts w:cs="Arial"/>
          <w:b/>
          <w:sz w:val="20"/>
          <w:szCs w:val="20"/>
        </w:rPr>
        <w:t>29</w:t>
      </w:r>
      <w:r w:rsidRPr="00526C39">
        <w:rPr>
          <w:rFonts w:cs="Arial"/>
          <w:b/>
          <w:sz w:val="20"/>
          <w:szCs w:val="20"/>
        </w:rPr>
        <w:t xml:space="preserve"> de </w:t>
      </w:r>
      <w:r w:rsidR="00806D3E">
        <w:rPr>
          <w:rFonts w:cs="Arial"/>
          <w:b/>
          <w:sz w:val="20"/>
          <w:szCs w:val="20"/>
        </w:rPr>
        <w:t>septiembre</w:t>
      </w:r>
      <w:r w:rsidRPr="00526C39">
        <w:rPr>
          <w:rFonts w:cs="Arial"/>
          <w:b/>
          <w:sz w:val="20"/>
          <w:szCs w:val="20"/>
        </w:rPr>
        <w:t xml:space="preserve"> de 2016.</w:t>
      </w:r>
    </w:p>
    <w:p w:rsidR="0048740F" w:rsidRPr="002F12F4" w:rsidRDefault="0048740F" w:rsidP="0048740F">
      <w:pPr>
        <w:pStyle w:val="Prrafodelista"/>
        <w:ind w:left="360" w:right="420"/>
        <w:jc w:val="both"/>
        <w:rPr>
          <w:rFonts w:cs="Arial"/>
          <w:b/>
          <w:sz w:val="20"/>
          <w:szCs w:val="20"/>
        </w:rPr>
      </w:pPr>
    </w:p>
    <w:p w:rsidR="0048740F" w:rsidRPr="00EF7197" w:rsidRDefault="0048740F" w:rsidP="0048740F">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48740F" w:rsidRPr="00EF7197" w:rsidRDefault="0048740F" w:rsidP="0048740F">
      <w:pPr>
        <w:pStyle w:val="Prrafodelista"/>
        <w:rPr>
          <w:rFonts w:cs="Arial"/>
          <w:sz w:val="20"/>
          <w:szCs w:val="20"/>
        </w:rPr>
      </w:pPr>
    </w:p>
    <w:p w:rsidR="0048740F" w:rsidRPr="00EF7197" w:rsidRDefault="0048740F" w:rsidP="0048740F">
      <w:pPr>
        <w:pStyle w:val="Prrafodelista"/>
        <w:numPr>
          <w:ilvl w:val="0"/>
          <w:numId w:val="2"/>
        </w:numPr>
        <w:ind w:right="420"/>
        <w:jc w:val="both"/>
        <w:rPr>
          <w:rFonts w:cs="Arial"/>
          <w:sz w:val="20"/>
          <w:szCs w:val="20"/>
        </w:rPr>
      </w:pPr>
      <w:r w:rsidRPr="00EF7197">
        <w:rPr>
          <w:rFonts w:cs="Arial"/>
          <w:sz w:val="20"/>
          <w:szCs w:val="20"/>
        </w:rPr>
        <w:t xml:space="preserve">La convocante cuenta con las reservas de suficiencia presupuestaria, </w:t>
      </w:r>
      <w:r w:rsidR="00806D3E">
        <w:rPr>
          <w:rFonts w:cs="Arial"/>
          <w:sz w:val="20"/>
          <w:szCs w:val="20"/>
        </w:rPr>
        <w:t xml:space="preserve">números 000266 y 000267 </w:t>
      </w:r>
      <w:r w:rsidRPr="00EF7197">
        <w:rPr>
          <w:rFonts w:cs="Arial"/>
          <w:sz w:val="20"/>
          <w:szCs w:val="20"/>
        </w:rPr>
        <w:t>autorizadas por la Dirección General Adjunta de Presupuesto y Finanzas.</w:t>
      </w:r>
    </w:p>
    <w:p w:rsidR="0048740F" w:rsidRPr="00AD1642" w:rsidRDefault="0048740F" w:rsidP="0048740F">
      <w:pPr>
        <w:widowControl w:val="0"/>
        <w:jc w:val="both"/>
        <w:rPr>
          <w:rFonts w:cs="Arial"/>
          <w:sz w:val="20"/>
          <w:szCs w:val="20"/>
        </w:rPr>
      </w:pPr>
    </w:p>
    <w:p w:rsidR="0048740F" w:rsidRPr="002F12F4" w:rsidRDefault="0048740F" w:rsidP="0048740F">
      <w:pPr>
        <w:widowControl w:val="0"/>
        <w:jc w:val="center"/>
        <w:rPr>
          <w:rFonts w:cs="Arial"/>
          <w:b/>
          <w:sz w:val="22"/>
          <w:u w:val="single"/>
        </w:rPr>
      </w:pPr>
    </w:p>
    <w:p w:rsidR="0048740F" w:rsidRDefault="0048740F" w:rsidP="0048740F">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48740F" w:rsidRPr="002F12F4" w:rsidRDefault="0048740F" w:rsidP="0048740F">
      <w:pPr>
        <w:pStyle w:val="Prrafodelista"/>
        <w:ind w:left="0"/>
        <w:jc w:val="both"/>
        <w:rPr>
          <w:rFonts w:cs="Arial"/>
          <w:sz w:val="20"/>
          <w:szCs w:val="20"/>
          <w:u w:val="single"/>
        </w:rPr>
      </w:pPr>
    </w:p>
    <w:p w:rsidR="0048740F" w:rsidRPr="002F12F4" w:rsidRDefault="0048740F" w:rsidP="0048740F">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w:t>
      </w:r>
      <w:r w:rsidR="00806D3E">
        <w:rPr>
          <w:rFonts w:cs="Arial"/>
          <w:sz w:val="20"/>
          <w:szCs w:val="20"/>
        </w:rPr>
        <w:t xml:space="preserve"> </w:t>
      </w:r>
      <w:r>
        <w:rPr>
          <w:rFonts w:cs="Arial"/>
          <w:sz w:val="20"/>
          <w:szCs w:val="20"/>
        </w:rPr>
        <w:t>L</w:t>
      </w:r>
      <w:r w:rsidR="00806D3E">
        <w:rPr>
          <w:rFonts w:cs="Arial"/>
          <w:sz w:val="20"/>
          <w:szCs w:val="20"/>
        </w:rPr>
        <w:t>A</w:t>
      </w:r>
      <w:r>
        <w:rPr>
          <w:rFonts w:cs="Arial"/>
          <w:sz w:val="20"/>
          <w:szCs w:val="20"/>
        </w:rPr>
        <w:t xml:space="preserve"> ADQUISICION DE MEDIOS DE ALMACENAMIENTO (DISCOS DUROS Y USB) Y ACCESORIOS”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48740F" w:rsidRPr="002F12F4" w:rsidRDefault="0048740F" w:rsidP="0048740F">
      <w:pPr>
        <w:pStyle w:val="Prrafodelista"/>
        <w:ind w:left="360"/>
        <w:jc w:val="both"/>
        <w:rPr>
          <w:rFonts w:cs="Arial"/>
          <w:sz w:val="20"/>
          <w:szCs w:val="20"/>
        </w:rPr>
      </w:pPr>
    </w:p>
    <w:p w:rsidR="0048740F" w:rsidRDefault="0048740F" w:rsidP="0048740F">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por</w:t>
      </w:r>
      <w:r w:rsidRPr="00BC68EF">
        <w:rPr>
          <w:rFonts w:cs="Arial"/>
          <w:sz w:val="20"/>
          <w:szCs w:val="20"/>
        </w:rPr>
        <w:t xml:space="preserve"> p</w:t>
      </w:r>
      <w:r>
        <w:rPr>
          <w:rFonts w:cs="Arial"/>
          <w:sz w:val="20"/>
          <w:szCs w:val="20"/>
        </w:rPr>
        <w:t>artidas</w:t>
      </w:r>
      <w:r w:rsidRPr="002F12F4">
        <w:rPr>
          <w:rFonts w:cs="Arial"/>
          <w:sz w:val="20"/>
          <w:szCs w:val="20"/>
        </w:rPr>
        <w:t>.</w:t>
      </w:r>
    </w:p>
    <w:p w:rsidR="0048740F" w:rsidRPr="0089128E" w:rsidRDefault="0048740F" w:rsidP="0048740F">
      <w:pPr>
        <w:pStyle w:val="Prrafodelista"/>
        <w:rPr>
          <w:rFonts w:cs="Arial"/>
          <w:sz w:val="20"/>
          <w:szCs w:val="20"/>
        </w:rPr>
      </w:pPr>
    </w:p>
    <w:tbl>
      <w:tblPr>
        <w:tblpPr w:leftFromText="141" w:rightFromText="141" w:vertAnchor="text" w:horzAnchor="margin" w:tblpXSpec="center" w:tblpY="-42"/>
        <w:tblOverlap w:val="never"/>
        <w:tblW w:w="7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6461"/>
      </w:tblGrid>
      <w:tr w:rsidR="00806D3E" w:rsidRPr="00631EB3" w:rsidTr="00806D3E">
        <w:trPr>
          <w:trHeight w:val="555"/>
        </w:trPr>
        <w:tc>
          <w:tcPr>
            <w:tcW w:w="958" w:type="dxa"/>
            <w:shd w:val="clear" w:color="auto" w:fill="BFBFBF"/>
            <w:vAlign w:val="center"/>
          </w:tcPr>
          <w:p w:rsidR="00806D3E" w:rsidRPr="00631EB3" w:rsidRDefault="00806D3E" w:rsidP="000F75AF">
            <w:pPr>
              <w:jc w:val="center"/>
              <w:rPr>
                <w:rFonts w:cs="Arial"/>
                <w:b/>
                <w:bCs/>
                <w:color w:val="000000"/>
                <w:sz w:val="20"/>
                <w:szCs w:val="20"/>
                <w:lang w:eastAsia="es-MX"/>
              </w:rPr>
            </w:pPr>
            <w:r>
              <w:rPr>
                <w:rFonts w:cs="Arial"/>
                <w:b/>
                <w:bCs/>
                <w:color w:val="000000"/>
                <w:sz w:val="20"/>
                <w:szCs w:val="20"/>
                <w:lang w:eastAsia="es-MX"/>
              </w:rPr>
              <w:lastRenderedPageBreak/>
              <w:t xml:space="preserve">No. DE </w:t>
            </w:r>
            <w:r w:rsidRPr="00631EB3">
              <w:rPr>
                <w:rFonts w:cs="Arial"/>
                <w:b/>
                <w:bCs/>
                <w:color w:val="000000"/>
                <w:sz w:val="20"/>
                <w:szCs w:val="20"/>
                <w:lang w:eastAsia="es-MX"/>
              </w:rPr>
              <w:t>PARTIDA</w:t>
            </w:r>
          </w:p>
        </w:tc>
        <w:tc>
          <w:tcPr>
            <w:tcW w:w="6461" w:type="dxa"/>
            <w:shd w:val="clear" w:color="auto" w:fill="BFBFBF"/>
            <w:noWrap/>
            <w:tcMar>
              <w:top w:w="0" w:type="dxa"/>
              <w:left w:w="70" w:type="dxa"/>
              <w:bottom w:w="0" w:type="dxa"/>
              <w:right w:w="70" w:type="dxa"/>
            </w:tcMar>
            <w:vAlign w:val="center"/>
            <w:hideMark/>
          </w:tcPr>
          <w:p w:rsidR="00806D3E" w:rsidRPr="00631EB3" w:rsidRDefault="00806D3E" w:rsidP="000F75AF">
            <w:pPr>
              <w:jc w:val="center"/>
              <w:rPr>
                <w:rFonts w:cs="Arial"/>
                <w:b/>
                <w:bCs/>
                <w:color w:val="000000"/>
                <w:sz w:val="20"/>
                <w:szCs w:val="20"/>
                <w:lang w:eastAsia="es-MX"/>
              </w:rPr>
            </w:pPr>
            <w:r w:rsidRPr="00631EB3">
              <w:rPr>
                <w:rFonts w:cs="Arial"/>
                <w:b/>
                <w:bCs/>
                <w:color w:val="000000"/>
                <w:sz w:val="20"/>
                <w:szCs w:val="20"/>
                <w:lang w:eastAsia="es-MX"/>
              </w:rPr>
              <w:t>DESCRIPCION</w:t>
            </w:r>
          </w:p>
        </w:tc>
      </w:tr>
      <w:tr w:rsidR="00806D3E" w:rsidRPr="00C2639E" w:rsidTr="00806D3E">
        <w:trPr>
          <w:trHeight w:val="70"/>
        </w:trPr>
        <w:tc>
          <w:tcPr>
            <w:tcW w:w="958" w:type="dxa"/>
            <w:vAlign w:val="center"/>
          </w:tcPr>
          <w:p w:rsidR="00806D3E" w:rsidRPr="00631EB3" w:rsidRDefault="00806D3E" w:rsidP="000F75AF">
            <w:pPr>
              <w:jc w:val="center"/>
              <w:rPr>
                <w:rFonts w:cs="Arial"/>
                <w:color w:val="000000"/>
                <w:sz w:val="20"/>
                <w:szCs w:val="20"/>
                <w:lang w:eastAsia="es-MX"/>
              </w:rPr>
            </w:pPr>
            <w:r>
              <w:rPr>
                <w:rFonts w:cs="Arial"/>
                <w:color w:val="000000"/>
                <w:sz w:val="20"/>
                <w:szCs w:val="20"/>
                <w:lang w:eastAsia="es-MX"/>
              </w:rPr>
              <w:t>1</w:t>
            </w:r>
          </w:p>
        </w:tc>
        <w:tc>
          <w:tcPr>
            <w:tcW w:w="6461" w:type="dxa"/>
            <w:tcMar>
              <w:top w:w="0" w:type="dxa"/>
              <w:left w:w="70" w:type="dxa"/>
              <w:bottom w:w="0" w:type="dxa"/>
              <w:right w:w="70" w:type="dxa"/>
            </w:tcMar>
            <w:vAlign w:val="center"/>
          </w:tcPr>
          <w:p w:rsidR="00806D3E" w:rsidRPr="00C2639E" w:rsidRDefault="00806D3E" w:rsidP="000F75AF">
            <w:pPr>
              <w:jc w:val="both"/>
              <w:rPr>
                <w:rFonts w:cs="Arial"/>
                <w:color w:val="000000"/>
                <w:sz w:val="20"/>
                <w:szCs w:val="20"/>
                <w:lang w:eastAsia="es-MX"/>
              </w:rPr>
            </w:pPr>
            <w:r w:rsidRPr="00C2639E">
              <w:rPr>
                <w:rFonts w:cs="Arial"/>
                <w:color w:val="000000"/>
                <w:sz w:val="20"/>
                <w:szCs w:val="20"/>
                <w:lang w:eastAsia="es-MX"/>
              </w:rPr>
              <w:t>Medios de almacenamiento interno de 3 TB</w:t>
            </w:r>
          </w:p>
        </w:tc>
      </w:tr>
      <w:tr w:rsidR="00806D3E" w:rsidRPr="00C2639E" w:rsidTr="00806D3E">
        <w:trPr>
          <w:trHeight w:val="70"/>
        </w:trPr>
        <w:tc>
          <w:tcPr>
            <w:tcW w:w="958" w:type="dxa"/>
            <w:vAlign w:val="center"/>
          </w:tcPr>
          <w:p w:rsidR="00806D3E" w:rsidRDefault="00806D3E" w:rsidP="000F75AF">
            <w:pPr>
              <w:jc w:val="center"/>
              <w:rPr>
                <w:rFonts w:cs="Arial"/>
                <w:color w:val="000000"/>
                <w:sz w:val="20"/>
                <w:szCs w:val="20"/>
                <w:lang w:eastAsia="es-MX"/>
              </w:rPr>
            </w:pPr>
            <w:r>
              <w:rPr>
                <w:rFonts w:cs="Arial"/>
                <w:color w:val="000000"/>
                <w:sz w:val="20"/>
                <w:szCs w:val="20"/>
                <w:lang w:eastAsia="es-MX"/>
              </w:rPr>
              <w:t>2</w:t>
            </w:r>
          </w:p>
        </w:tc>
        <w:tc>
          <w:tcPr>
            <w:tcW w:w="6461" w:type="dxa"/>
            <w:tcMar>
              <w:top w:w="0" w:type="dxa"/>
              <w:left w:w="70" w:type="dxa"/>
              <w:bottom w:w="0" w:type="dxa"/>
              <w:right w:w="70" w:type="dxa"/>
            </w:tcMar>
            <w:vAlign w:val="center"/>
          </w:tcPr>
          <w:p w:rsidR="00806D3E" w:rsidRPr="00C2639E" w:rsidRDefault="00806D3E" w:rsidP="000F75AF">
            <w:pPr>
              <w:jc w:val="both"/>
              <w:rPr>
                <w:rFonts w:cs="Arial"/>
                <w:color w:val="000000"/>
                <w:sz w:val="20"/>
                <w:szCs w:val="20"/>
                <w:lang w:eastAsia="es-MX"/>
              </w:rPr>
            </w:pPr>
            <w:r w:rsidRPr="00C2639E">
              <w:rPr>
                <w:rFonts w:cs="Arial"/>
                <w:color w:val="000000"/>
                <w:sz w:val="20"/>
                <w:szCs w:val="20"/>
                <w:lang w:eastAsia="es-MX"/>
              </w:rPr>
              <w:t>Medios de almacenamiento interno de 2 TB</w:t>
            </w:r>
          </w:p>
        </w:tc>
      </w:tr>
      <w:tr w:rsidR="00806D3E" w:rsidRPr="00C2639E" w:rsidTr="00806D3E">
        <w:trPr>
          <w:trHeight w:val="70"/>
        </w:trPr>
        <w:tc>
          <w:tcPr>
            <w:tcW w:w="958" w:type="dxa"/>
            <w:vAlign w:val="center"/>
          </w:tcPr>
          <w:p w:rsidR="00806D3E" w:rsidRDefault="00806D3E" w:rsidP="000F75AF">
            <w:pPr>
              <w:jc w:val="center"/>
              <w:rPr>
                <w:rFonts w:cs="Arial"/>
                <w:color w:val="000000"/>
                <w:sz w:val="20"/>
                <w:szCs w:val="20"/>
                <w:lang w:eastAsia="es-MX"/>
              </w:rPr>
            </w:pPr>
            <w:r>
              <w:rPr>
                <w:rFonts w:cs="Arial"/>
                <w:color w:val="000000"/>
                <w:sz w:val="20"/>
                <w:szCs w:val="20"/>
                <w:lang w:eastAsia="es-MX"/>
              </w:rPr>
              <w:t>3</w:t>
            </w:r>
          </w:p>
        </w:tc>
        <w:tc>
          <w:tcPr>
            <w:tcW w:w="6461" w:type="dxa"/>
            <w:tcMar>
              <w:top w:w="0" w:type="dxa"/>
              <w:left w:w="70" w:type="dxa"/>
              <w:bottom w:w="0" w:type="dxa"/>
              <w:right w:w="70" w:type="dxa"/>
            </w:tcMar>
            <w:vAlign w:val="center"/>
          </w:tcPr>
          <w:p w:rsidR="00806D3E" w:rsidRPr="00C2639E" w:rsidRDefault="00806D3E" w:rsidP="000F75AF">
            <w:pPr>
              <w:jc w:val="both"/>
              <w:rPr>
                <w:rFonts w:cs="Arial"/>
                <w:color w:val="000000"/>
                <w:sz w:val="20"/>
                <w:szCs w:val="20"/>
                <w:lang w:eastAsia="es-MX"/>
              </w:rPr>
            </w:pPr>
            <w:r w:rsidRPr="00C2639E">
              <w:rPr>
                <w:rFonts w:cs="Arial"/>
                <w:color w:val="000000"/>
                <w:sz w:val="20"/>
                <w:szCs w:val="20"/>
                <w:lang w:eastAsia="es-MX"/>
              </w:rPr>
              <w:t>Medios de almacenamiento interno de 1 TB</w:t>
            </w:r>
          </w:p>
        </w:tc>
      </w:tr>
      <w:tr w:rsidR="00806D3E" w:rsidRPr="00C2639E" w:rsidTr="00806D3E">
        <w:trPr>
          <w:trHeight w:val="70"/>
        </w:trPr>
        <w:tc>
          <w:tcPr>
            <w:tcW w:w="958" w:type="dxa"/>
            <w:vAlign w:val="center"/>
          </w:tcPr>
          <w:p w:rsidR="00806D3E" w:rsidRDefault="00806D3E" w:rsidP="000F75AF">
            <w:pPr>
              <w:jc w:val="center"/>
              <w:rPr>
                <w:rFonts w:cs="Arial"/>
                <w:color w:val="000000"/>
                <w:sz w:val="20"/>
                <w:szCs w:val="20"/>
                <w:lang w:eastAsia="es-MX"/>
              </w:rPr>
            </w:pPr>
            <w:r>
              <w:rPr>
                <w:rFonts w:cs="Arial"/>
                <w:color w:val="000000"/>
                <w:sz w:val="20"/>
                <w:szCs w:val="20"/>
                <w:lang w:eastAsia="es-MX"/>
              </w:rPr>
              <w:t>4</w:t>
            </w:r>
          </w:p>
        </w:tc>
        <w:tc>
          <w:tcPr>
            <w:tcW w:w="6461" w:type="dxa"/>
            <w:tcMar>
              <w:top w:w="0" w:type="dxa"/>
              <w:left w:w="70" w:type="dxa"/>
              <w:bottom w:w="0" w:type="dxa"/>
              <w:right w:w="70" w:type="dxa"/>
            </w:tcMar>
            <w:vAlign w:val="center"/>
          </w:tcPr>
          <w:p w:rsidR="00806D3E" w:rsidRPr="00C2639E" w:rsidRDefault="00806D3E" w:rsidP="000F75AF">
            <w:pPr>
              <w:jc w:val="both"/>
              <w:rPr>
                <w:rFonts w:cs="Arial"/>
                <w:color w:val="000000"/>
                <w:sz w:val="20"/>
                <w:szCs w:val="20"/>
                <w:lang w:eastAsia="es-MX"/>
              </w:rPr>
            </w:pPr>
            <w:r w:rsidRPr="00C2639E">
              <w:rPr>
                <w:rFonts w:cs="Arial"/>
                <w:color w:val="000000"/>
                <w:sz w:val="20"/>
                <w:szCs w:val="20"/>
                <w:lang w:eastAsia="es-MX"/>
              </w:rPr>
              <w:t>Medios de almacenamiento interno de 500 GB</w:t>
            </w:r>
          </w:p>
        </w:tc>
      </w:tr>
      <w:tr w:rsidR="00806D3E" w:rsidRPr="00C2639E" w:rsidTr="00806D3E">
        <w:trPr>
          <w:trHeight w:val="70"/>
        </w:trPr>
        <w:tc>
          <w:tcPr>
            <w:tcW w:w="958" w:type="dxa"/>
            <w:vAlign w:val="center"/>
          </w:tcPr>
          <w:p w:rsidR="00806D3E" w:rsidRDefault="00806D3E" w:rsidP="000F75AF">
            <w:pPr>
              <w:jc w:val="center"/>
              <w:rPr>
                <w:rFonts w:cs="Arial"/>
                <w:color w:val="000000"/>
                <w:sz w:val="20"/>
                <w:szCs w:val="20"/>
                <w:lang w:eastAsia="es-MX"/>
              </w:rPr>
            </w:pPr>
            <w:r>
              <w:rPr>
                <w:rFonts w:cs="Arial"/>
                <w:color w:val="000000"/>
                <w:sz w:val="20"/>
                <w:szCs w:val="20"/>
                <w:lang w:eastAsia="es-MX"/>
              </w:rPr>
              <w:t>5</w:t>
            </w:r>
          </w:p>
        </w:tc>
        <w:tc>
          <w:tcPr>
            <w:tcW w:w="6461" w:type="dxa"/>
            <w:tcMar>
              <w:top w:w="0" w:type="dxa"/>
              <w:left w:w="70" w:type="dxa"/>
              <w:bottom w:w="0" w:type="dxa"/>
              <w:right w:w="70" w:type="dxa"/>
            </w:tcMar>
            <w:vAlign w:val="center"/>
          </w:tcPr>
          <w:p w:rsidR="00806D3E" w:rsidRPr="00C2639E" w:rsidRDefault="00806D3E" w:rsidP="000F75AF">
            <w:pPr>
              <w:jc w:val="both"/>
              <w:rPr>
                <w:rFonts w:cs="Arial"/>
                <w:color w:val="000000"/>
                <w:sz w:val="20"/>
                <w:szCs w:val="20"/>
                <w:lang w:eastAsia="es-MX"/>
              </w:rPr>
            </w:pPr>
            <w:r w:rsidRPr="00C2639E">
              <w:rPr>
                <w:rFonts w:cs="Arial"/>
                <w:color w:val="000000"/>
                <w:sz w:val="20"/>
                <w:szCs w:val="20"/>
                <w:lang w:eastAsia="es-MX"/>
              </w:rPr>
              <w:t>Medios de almacenamiento USB de 16 GB</w:t>
            </w:r>
          </w:p>
        </w:tc>
      </w:tr>
      <w:tr w:rsidR="00806D3E" w:rsidRPr="00C2639E" w:rsidTr="00806D3E">
        <w:trPr>
          <w:trHeight w:val="70"/>
        </w:trPr>
        <w:tc>
          <w:tcPr>
            <w:tcW w:w="958" w:type="dxa"/>
            <w:vAlign w:val="center"/>
          </w:tcPr>
          <w:p w:rsidR="00806D3E" w:rsidRDefault="00806D3E" w:rsidP="000F75AF">
            <w:pPr>
              <w:jc w:val="center"/>
              <w:rPr>
                <w:rFonts w:cs="Arial"/>
                <w:color w:val="000000"/>
                <w:sz w:val="20"/>
                <w:szCs w:val="20"/>
                <w:lang w:eastAsia="es-MX"/>
              </w:rPr>
            </w:pPr>
            <w:r>
              <w:rPr>
                <w:rFonts w:cs="Arial"/>
                <w:color w:val="000000"/>
                <w:sz w:val="20"/>
                <w:szCs w:val="20"/>
                <w:lang w:eastAsia="es-MX"/>
              </w:rPr>
              <w:t>6</w:t>
            </w:r>
          </w:p>
        </w:tc>
        <w:tc>
          <w:tcPr>
            <w:tcW w:w="6461" w:type="dxa"/>
            <w:tcMar>
              <w:top w:w="0" w:type="dxa"/>
              <w:left w:w="70" w:type="dxa"/>
              <w:bottom w:w="0" w:type="dxa"/>
              <w:right w:w="70" w:type="dxa"/>
            </w:tcMar>
            <w:vAlign w:val="center"/>
          </w:tcPr>
          <w:p w:rsidR="00806D3E" w:rsidRPr="00C2639E" w:rsidRDefault="00806D3E" w:rsidP="000F75AF">
            <w:pPr>
              <w:jc w:val="both"/>
              <w:rPr>
                <w:rFonts w:cs="Arial"/>
                <w:color w:val="000000"/>
                <w:sz w:val="20"/>
                <w:szCs w:val="20"/>
                <w:lang w:eastAsia="es-MX"/>
              </w:rPr>
            </w:pPr>
            <w:r w:rsidRPr="00C2639E">
              <w:rPr>
                <w:rFonts w:cs="Arial"/>
                <w:color w:val="000000"/>
                <w:sz w:val="20"/>
                <w:szCs w:val="20"/>
                <w:lang w:eastAsia="es-MX"/>
              </w:rPr>
              <w:t>Medios de almacenamiento USB de 32 GB</w:t>
            </w:r>
          </w:p>
        </w:tc>
      </w:tr>
      <w:tr w:rsidR="00806D3E" w:rsidRPr="00C2639E" w:rsidTr="00806D3E">
        <w:trPr>
          <w:trHeight w:val="70"/>
        </w:trPr>
        <w:tc>
          <w:tcPr>
            <w:tcW w:w="958" w:type="dxa"/>
            <w:vAlign w:val="center"/>
          </w:tcPr>
          <w:p w:rsidR="00806D3E" w:rsidRDefault="00806D3E" w:rsidP="000F75AF">
            <w:pPr>
              <w:jc w:val="center"/>
              <w:rPr>
                <w:rFonts w:cs="Arial"/>
                <w:color w:val="000000"/>
                <w:sz w:val="20"/>
                <w:szCs w:val="20"/>
                <w:lang w:eastAsia="es-MX"/>
              </w:rPr>
            </w:pPr>
            <w:r>
              <w:rPr>
                <w:rFonts w:cs="Arial"/>
                <w:color w:val="000000"/>
                <w:sz w:val="20"/>
                <w:szCs w:val="20"/>
                <w:lang w:eastAsia="es-MX"/>
              </w:rPr>
              <w:t>7</w:t>
            </w:r>
          </w:p>
        </w:tc>
        <w:tc>
          <w:tcPr>
            <w:tcW w:w="6461" w:type="dxa"/>
            <w:tcMar>
              <w:top w:w="0" w:type="dxa"/>
              <w:left w:w="70" w:type="dxa"/>
              <w:bottom w:w="0" w:type="dxa"/>
              <w:right w:w="70" w:type="dxa"/>
            </w:tcMar>
            <w:vAlign w:val="center"/>
          </w:tcPr>
          <w:p w:rsidR="00806D3E" w:rsidRPr="00C2639E" w:rsidRDefault="00806D3E" w:rsidP="000F75AF">
            <w:pPr>
              <w:jc w:val="both"/>
              <w:rPr>
                <w:rFonts w:cs="Arial"/>
                <w:color w:val="000000"/>
                <w:sz w:val="20"/>
                <w:szCs w:val="20"/>
                <w:lang w:eastAsia="es-MX"/>
              </w:rPr>
            </w:pPr>
            <w:r w:rsidRPr="00C2639E">
              <w:rPr>
                <w:rFonts w:cs="Arial"/>
                <w:color w:val="000000"/>
                <w:sz w:val="20"/>
                <w:szCs w:val="20"/>
                <w:lang w:eastAsia="es-MX"/>
              </w:rPr>
              <w:t>Disco Duro Externo de 1 TB USB 3.0</w:t>
            </w:r>
          </w:p>
        </w:tc>
      </w:tr>
      <w:tr w:rsidR="00806D3E" w:rsidRPr="00C2639E" w:rsidTr="00806D3E">
        <w:trPr>
          <w:trHeight w:val="70"/>
        </w:trPr>
        <w:tc>
          <w:tcPr>
            <w:tcW w:w="958" w:type="dxa"/>
            <w:vAlign w:val="center"/>
          </w:tcPr>
          <w:p w:rsidR="00806D3E" w:rsidRDefault="00806D3E" w:rsidP="000F75AF">
            <w:pPr>
              <w:jc w:val="center"/>
              <w:rPr>
                <w:rFonts w:cs="Arial"/>
                <w:color w:val="000000"/>
                <w:sz w:val="20"/>
                <w:szCs w:val="20"/>
                <w:lang w:eastAsia="es-MX"/>
              </w:rPr>
            </w:pPr>
            <w:r>
              <w:rPr>
                <w:rFonts w:cs="Arial"/>
                <w:color w:val="000000"/>
                <w:sz w:val="20"/>
                <w:szCs w:val="20"/>
                <w:lang w:eastAsia="es-MX"/>
              </w:rPr>
              <w:t>8</w:t>
            </w:r>
          </w:p>
        </w:tc>
        <w:tc>
          <w:tcPr>
            <w:tcW w:w="6461" w:type="dxa"/>
            <w:tcMar>
              <w:top w:w="0" w:type="dxa"/>
              <w:left w:w="70" w:type="dxa"/>
              <w:bottom w:w="0" w:type="dxa"/>
              <w:right w:w="70" w:type="dxa"/>
            </w:tcMar>
            <w:vAlign w:val="center"/>
          </w:tcPr>
          <w:p w:rsidR="00806D3E" w:rsidRPr="00C2639E" w:rsidRDefault="00806D3E" w:rsidP="000F75AF">
            <w:pPr>
              <w:jc w:val="both"/>
              <w:rPr>
                <w:rFonts w:cs="Arial"/>
                <w:color w:val="000000"/>
                <w:sz w:val="20"/>
                <w:szCs w:val="20"/>
                <w:lang w:eastAsia="es-MX"/>
              </w:rPr>
            </w:pPr>
            <w:r w:rsidRPr="00C2639E">
              <w:rPr>
                <w:rFonts w:cs="Arial"/>
                <w:color w:val="000000"/>
                <w:sz w:val="20"/>
                <w:szCs w:val="20"/>
                <w:lang w:eastAsia="es-MX"/>
              </w:rPr>
              <w:t>Cases para discos duros internos con ventilador USB3</w:t>
            </w:r>
          </w:p>
        </w:tc>
      </w:tr>
      <w:tr w:rsidR="00806D3E" w:rsidRPr="00C2639E" w:rsidTr="00806D3E">
        <w:trPr>
          <w:trHeight w:val="70"/>
        </w:trPr>
        <w:tc>
          <w:tcPr>
            <w:tcW w:w="958" w:type="dxa"/>
            <w:vAlign w:val="center"/>
          </w:tcPr>
          <w:p w:rsidR="00806D3E" w:rsidRDefault="00806D3E" w:rsidP="000F75AF">
            <w:pPr>
              <w:jc w:val="center"/>
              <w:rPr>
                <w:rFonts w:cs="Arial"/>
                <w:color w:val="000000"/>
                <w:sz w:val="20"/>
                <w:szCs w:val="20"/>
                <w:lang w:eastAsia="es-MX"/>
              </w:rPr>
            </w:pPr>
            <w:r>
              <w:rPr>
                <w:rFonts w:cs="Arial"/>
                <w:color w:val="000000"/>
                <w:sz w:val="20"/>
                <w:szCs w:val="20"/>
                <w:lang w:eastAsia="es-MX"/>
              </w:rPr>
              <w:t>9</w:t>
            </w:r>
          </w:p>
        </w:tc>
        <w:tc>
          <w:tcPr>
            <w:tcW w:w="6461" w:type="dxa"/>
            <w:tcMar>
              <w:top w:w="0" w:type="dxa"/>
              <w:left w:w="70" w:type="dxa"/>
              <w:bottom w:w="0" w:type="dxa"/>
              <w:right w:w="70" w:type="dxa"/>
            </w:tcMar>
            <w:vAlign w:val="center"/>
          </w:tcPr>
          <w:p w:rsidR="00806D3E" w:rsidRPr="00C2639E" w:rsidRDefault="00806D3E" w:rsidP="000F75AF">
            <w:pPr>
              <w:jc w:val="both"/>
              <w:rPr>
                <w:rFonts w:cs="Arial"/>
                <w:color w:val="000000"/>
                <w:sz w:val="20"/>
                <w:szCs w:val="20"/>
                <w:lang w:eastAsia="es-MX"/>
              </w:rPr>
            </w:pPr>
            <w:r>
              <w:rPr>
                <w:rFonts w:cs="Arial"/>
                <w:color w:val="000000"/>
                <w:sz w:val="20"/>
                <w:szCs w:val="20"/>
                <w:lang w:eastAsia="es-MX"/>
              </w:rPr>
              <w:t>Teclado USB,</w:t>
            </w:r>
            <w:r w:rsidRPr="00C2639E">
              <w:rPr>
                <w:rFonts w:cs="Arial"/>
                <w:color w:val="000000"/>
                <w:sz w:val="20"/>
                <w:szCs w:val="20"/>
                <w:lang w:eastAsia="es-MX"/>
              </w:rPr>
              <w:t xml:space="preserve"> español</w:t>
            </w:r>
          </w:p>
        </w:tc>
      </w:tr>
      <w:tr w:rsidR="00806D3E" w:rsidRPr="00C2639E" w:rsidTr="00806D3E">
        <w:trPr>
          <w:trHeight w:val="70"/>
        </w:trPr>
        <w:tc>
          <w:tcPr>
            <w:tcW w:w="958" w:type="dxa"/>
            <w:vAlign w:val="center"/>
          </w:tcPr>
          <w:p w:rsidR="00806D3E" w:rsidRDefault="00806D3E" w:rsidP="000F75AF">
            <w:pPr>
              <w:jc w:val="center"/>
              <w:rPr>
                <w:rFonts w:cs="Arial"/>
                <w:color w:val="000000"/>
                <w:sz w:val="20"/>
                <w:szCs w:val="20"/>
                <w:lang w:eastAsia="es-MX"/>
              </w:rPr>
            </w:pPr>
            <w:r>
              <w:rPr>
                <w:rFonts w:cs="Arial"/>
                <w:color w:val="000000"/>
                <w:sz w:val="20"/>
                <w:szCs w:val="20"/>
                <w:lang w:eastAsia="es-MX"/>
              </w:rPr>
              <w:t>10</w:t>
            </w:r>
          </w:p>
        </w:tc>
        <w:tc>
          <w:tcPr>
            <w:tcW w:w="6461" w:type="dxa"/>
            <w:tcMar>
              <w:top w:w="0" w:type="dxa"/>
              <w:left w:w="70" w:type="dxa"/>
              <w:bottom w:w="0" w:type="dxa"/>
              <w:right w:w="70" w:type="dxa"/>
            </w:tcMar>
            <w:vAlign w:val="center"/>
          </w:tcPr>
          <w:p w:rsidR="00806D3E" w:rsidRPr="00C2639E" w:rsidRDefault="00806D3E" w:rsidP="000F75AF">
            <w:pPr>
              <w:jc w:val="both"/>
              <w:rPr>
                <w:rFonts w:cs="Arial"/>
                <w:color w:val="000000"/>
                <w:sz w:val="20"/>
                <w:szCs w:val="20"/>
                <w:lang w:eastAsia="es-MX"/>
              </w:rPr>
            </w:pPr>
            <w:r w:rsidRPr="00C2639E">
              <w:rPr>
                <w:rFonts w:cs="Arial"/>
                <w:color w:val="000000"/>
                <w:sz w:val="20"/>
                <w:szCs w:val="20"/>
                <w:lang w:eastAsia="es-MX"/>
              </w:rPr>
              <w:t>Bolsas antiestáticas</w:t>
            </w:r>
          </w:p>
        </w:tc>
      </w:tr>
      <w:tr w:rsidR="00806D3E" w:rsidRPr="00C2639E" w:rsidTr="00806D3E">
        <w:trPr>
          <w:trHeight w:val="70"/>
        </w:trPr>
        <w:tc>
          <w:tcPr>
            <w:tcW w:w="958" w:type="dxa"/>
            <w:vAlign w:val="center"/>
          </w:tcPr>
          <w:p w:rsidR="00806D3E" w:rsidRDefault="00806D3E" w:rsidP="000F75AF">
            <w:pPr>
              <w:jc w:val="center"/>
              <w:rPr>
                <w:rFonts w:cs="Arial"/>
                <w:color w:val="000000"/>
                <w:sz w:val="20"/>
                <w:szCs w:val="20"/>
                <w:lang w:eastAsia="es-MX"/>
              </w:rPr>
            </w:pPr>
            <w:r>
              <w:rPr>
                <w:rFonts w:cs="Arial"/>
                <w:color w:val="000000"/>
                <w:sz w:val="20"/>
                <w:szCs w:val="20"/>
                <w:lang w:eastAsia="es-MX"/>
              </w:rPr>
              <w:t>11</w:t>
            </w:r>
          </w:p>
        </w:tc>
        <w:tc>
          <w:tcPr>
            <w:tcW w:w="6461" w:type="dxa"/>
            <w:tcMar>
              <w:top w:w="0" w:type="dxa"/>
              <w:left w:w="70" w:type="dxa"/>
              <w:bottom w:w="0" w:type="dxa"/>
              <w:right w:w="70" w:type="dxa"/>
            </w:tcMar>
            <w:vAlign w:val="center"/>
          </w:tcPr>
          <w:p w:rsidR="00806D3E" w:rsidRPr="00C2639E" w:rsidRDefault="00806D3E" w:rsidP="000F75AF">
            <w:pPr>
              <w:jc w:val="both"/>
              <w:rPr>
                <w:rFonts w:cs="Arial"/>
                <w:color w:val="000000"/>
                <w:sz w:val="20"/>
                <w:szCs w:val="20"/>
                <w:lang w:eastAsia="es-MX"/>
              </w:rPr>
            </w:pPr>
            <w:r w:rsidRPr="00C2639E">
              <w:rPr>
                <w:rFonts w:cs="Arial"/>
                <w:color w:val="000000"/>
                <w:sz w:val="20"/>
                <w:szCs w:val="20"/>
                <w:lang w:eastAsia="es-MX"/>
              </w:rPr>
              <w:t>Bolsas de burbuja antiestáticas con cierre adhesivo</w:t>
            </w:r>
          </w:p>
        </w:tc>
      </w:tr>
      <w:tr w:rsidR="00806D3E" w:rsidRPr="00C2639E" w:rsidTr="00806D3E">
        <w:trPr>
          <w:trHeight w:val="70"/>
        </w:trPr>
        <w:tc>
          <w:tcPr>
            <w:tcW w:w="958" w:type="dxa"/>
            <w:vAlign w:val="center"/>
          </w:tcPr>
          <w:p w:rsidR="00806D3E" w:rsidRDefault="00806D3E" w:rsidP="000F75AF">
            <w:pPr>
              <w:jc w:val="center"/>
              <w:rPr>
                <w:rFonts w:cs="Arial"/>
                <w:color w:val="000000"/>
                <w:sz w:val="20"/>
                <w:szCs w:val="20"/>
                <w:lang w:eastAsia="es-MX"/>
              </w:rPr>
            </w:pPr>
            <w:r>
              <w:rPr>
                <w:rFonts w:cs="Arial"/>
                <w:color w:val="000000"/>
                <w:sz w:val="20"/>
                <w:szCs w:val="20"/>
                <w:lang w:eastAsia="es-MX"/>
              </w:rPr>
              <w:t>12</w:t>
            </w:r>
          </w:p>
        </w:tc>
        <w:tc>
          <w:tcPr>
            <w:tcW w:w="6461" w:type="dxa"/>
            <w:tcMar>
              <w:top w:w="0" w:type="dxa"/>
              <w:left w:w="70" w:type="dxa"/>
              <w:bottom w:w="0" w:type="dxa"/>
              <w:right w:w="70" w:type="dxa"/>
            </w:tcMar>
            <w:vAlign w:val="center"/>
          </w:tcPr>
          <w:p w:rsidR="00806D3E" w:rsidRPr="00C2639E" w:rsidRDefault="00806D3E" w:rsidP="000F75AF">
            <w:pPr>
              <w:jc w:val="both"/>
              <w:rPr>
                <w:rFonts w:cs="Arial"/>
                <w:color w:val="000000"/>
                <w:sz w:val="20"/>
                <w:szCs w:val="20"/>
                <w:lang w:eastAsia="es-MX"/>
              </w:rPr>
            </w:pPr>
            <w:r w:rsidRPr="0082214B">
              <w:rPr>
                <w:rFonts w:cs="Arial"/>
                <w:color w:val="000000"/>
                <w:sz w:val="20"/>
                <w:szCs w:val="20"/>
                <w:lang w:eastAsia="es-MX"/>
              </w:rPr>
              <w:t>Rollos de etiquetas amarillas de dispositivos sensibles a la electrostática</w:t>
            </w:r>
          </w:p>
        </w:tc>
      </w:tr>
      <w:tr w:rsidR="00806D3E" w:rsidTr="00806D3E">
        <w:trPr>
          <w:trHeight w:val="70"/>
        </w:trPr>
        <w:tc>
          <w:tcPr>
            <w:tcW w:w="958" w:type="dxa"/>
            <w:vAlign w:val="center"/>
          </w:tcPr>
          <w:p w:rsidR="00806D3E" w:rsidRDefault="00806D3E" w:rsidP="000F75AF">
            <w:pPr>
              <w:jc w:val="center"/>
              <w:rPr>
                <w:rFonts w:cs="Arial"/>
                <w:color w:val="000000"/>
                <w:sz w:val="20"/>
                <w:szCs w:val="20"/>
                <w:lang w:eastAsia="es-MX"/>
              </w:rPr>
            </w:pPr>
            <w:r>
              <w:rPr>
                <w:rFonts w:cs="Arial"/>
                <w:color w:val="000000"/>
                <w:sz w:val="20"/>
                <w:szCs w:val="20"/>
                <w:lang w:eastAsia="es-MX"/>
              </w:rPr>
              <w:t>13</w:t>
            </w:r>
          </w:p>
        </w:tc>
        <w:tc>
          <w:tcPr>
            <w:tcW w:w="6461" w:type="dxa"/>
            <w:tcMar>
              <w:top w:w="0" w:type="dxa"/>
              <w:left w:w="70" w:type="dxa"/>
              <w:bottom w:w="0" w:type="dxa"/>
              <w:right w:w="70" w:type="dxa"/>
            </w:tcMar>
            <w:vAlign w:val="center"/>
          </w:tcPr>
          <w:p w:rsidR="00806D3E" w:rsidRDefault="00806D3E" w:rsidP="000F75AF">
            <w:pPr>
              <w:jc w:val="both"/>
              <w:rPr>
                <w:rFonts w:cs="Arial"/>
                <w:color w:val="000000"/>
                <w:sz w:val="20"/>
                <w:szCs w:val="20"/>
                <w:lang w:eastAsia="es-MX"/>
              </w:rPr>
            </w:pPr>
            <w:r w:rsidRPr="004F7FCB">
              <w:rPr>
                <w:rFonts w:cs="Arial"/>
                <w:color w:val="000000"/>
                <w:sz w:val="20"/>
                <w:szCs w:val="20"/>
                <w:lang w:eastAsia="es-MX"/>
              </w:rPr>
              <w:t>Guantes de fibra de carbono antiestáticos</w:t>
            </w:r>
          </w:p>
        </w:tc>
      </w:tr>
    </w:tbl>
    <w:p w:rsidR="0048740F" w:rsidRPr="00655EFA" w:rsidRDefault="0048740F" w:rsidP="0048740F">
      <w:pPr>
        <w:pStyle w:val="Prrafodelista"/>
        <w:spacing w:before="120"/>
        <w:ind w:left="1146"/>
        <w:rPr>
          <w:rFonts w:cs="Arial"/>
          <w:sz w:val="22"/>
          <w:szCs w:val="22"/>
        </w:rPr>
      </w:pPr>
    </w:p>
    <w:p w:rsidR="00806D3E" w:rsidRDefault="00806D3E" w:rsidP="00806D3E">
      <w:pPr>
        <w:jc w:val="both"/>
        <w:rPr>
          <w:rFonts w:cs="Arial"/>
          <w:sz w:val="20"/>
          <w:szCs w:val="20"/>
        </w:rPr>
      </w:pPr>
    </w:p>
    <w:p w:rsidR="00806D3E" w:rsidRDefault="00806D3E" w:rsidP="00806D3E">
      <w:pPr>
        <w:jc w:val="both"/>
        <w:rPr>
          <w:rFonts w:cs="Arial"/>
          <w:sz w:val="20"/>
          <w:szCs w:val="20"/>
        </w:rPr>
      </w:pPr>
    </w:p>
    <w:p w:rsidR="00806D3E" w:rsidRDefault="00806D3E" w:rsidP="00806D3E">
      <w:pPr>
        <w:jc w:val="both"/>
        <w:rPr>
          <w:rFonts w:cs="Arial"/>
          <w:sz w:val="20"/>
          <w:szCs w:val="20"/>
        </w:rPr>
      </w:pPr>
    </w:p>
    <w:p w:rsidR="00806D3E" w:rsidRDefault="00806D3E" w:rsidP="00806D3E">
      <w:pPr>
        <w:jc w:val="both"/>
        <w:rPr>
          <w:rFonts w:cs="Arial"/>
          <w:sz w:val="20"/>
          <w:szCs w:val="20"/>
        </w:rPr>
      </w:pPr>
    </w:p>
    <w:p w:rsidR="00806D3E" w:rsidRDefault="00806D3E" w:rsidP="00806D3E">
      <w:pPr>
        <w:jc w:val="both"/>
        <w:rPr>
          <w:rFonts w:cs="Arial"/>
          <w:sz w:val="20"/>
          <w:szCs w:val="20"/>
        </w:rPr>
      </w:pPr>
    </w:p>
    <w:p w:rsidR="00806D3E" w:rsidRDefault="00806D3E" w:rsidP="00806D3E">
      <w:pPr>
        <w:jc w:val="both"/>
        <w:rPr>
          <w:rFonts w:cs="Arial"/>
          <w:sz w:val="20"/>
          <w:szCs w:val="20"/>
        </w:rPr>
      </w:pPr>
    </w:p>
    <w:p w:rsidR="00806D3E" w:rsidRDefault="00806D3E" w:rsidP="00806D3E">
      <w:pPr>
        <w:jc w:val="both"/>
        <w:rPr>
          <w:rFonts w:cs="Arial"/>
          <w:sz w:val="20"/>
          <w:szCs w:val="20"/>
        </w:rPr>
      </w:pPr>
    </w:p>
    <w:p w:rsidR="00806D3E" w:rsidRDefault="00806D3E" w:rsidP="00806D3E">
      <w:pPr>
        <w:jc w:val="both"/>
        <w:rPr>
          <w:rFonts w:cs="Arial"/>
          <w:sz w:val="20"/>
          <w:szCs w:val="20"/>
        </w:rPr>
      </w:pPr>
    </w:p>
    <w:p w:rsidR="00806D3E" w:rsidRDefault="00806D3E" w:rsidP="00806D3E">
      <w:pPr>
        <w:jc w:val="both"/>
        <w:rPr>
          <w:rFonts w:cs="Arial"/>
          <w:sz w:val="20"/>
          <w:szCs w:val="20"/>
        </w:rPr>
      </w:pPr>
    </w:p>
    <w:p w:rsidR="00806D3E" w:rsidRDefault="00806D3E" w:rsidP="00806D3E">
      <w:pPr>
        <w:jc w:val="both"/>
        <w:rPr>
          <w:rFonts w:cs="Arial"/>
          <w:sz w:val="20"/>
          <w:szCs w:val="20"/>
        </w:rPr>
      </w:pPr>
    </w:p>
    <w:p w:rsidR="00806D3E" w:rsidRDefault="00806D3E" w:rsidP="00806D3E">
      <w:pPr>
        <w:jc w:val="both"/>
        <w:rPr>
          <w:rFonts w:cs="Arial"/>
          <w:sz w:val="20"/>
          <w:szCs w:val="20"/>
        </w:rPr>
      </w:pPr>
    </w:p>
    <w:p w:rsidR="00806D3E" w:rsidRDefault="00806D3E" w:rsidP="00806D3E">
      <w:pPr>
        <w:jc w:val="both"/>
        <w:rPr>
          <w:rFonts w:cs="Arial"/>
          <w:sz w:val="20"/>
          <w:szCs w:val="20"/>
        </w:rPr>
      </w:pPr>
    </w:p>
    <w:p w:rsidR="00806D3E" w:rsidRDefault="00806D3E" w:rsidP="00806D3E">
      <w:pPr>
        <w:jc w:val="both"/>
        <w:rPr>
          <w:rFonts w:cs="Arial"/>
          <w:sz w:val="20"/>
          <w:szCs w:val="20"/>
        </w:rPr>
      </w:pPr>
    </w:p>
    <w:p w:rsidR="00806D3E" w:rsidRDefault="00806D3E" w:rsidP="00806D3E">
      <w:pPr>
        <w:jc w:val="both"/>
        <w:rPr>
          <w:rFonts w:cs="Arial"/>
          <w:sz w:val="20"/>
          <w:szCs w:val="20"/>
        </w:rPr>
      </w:pPr>
    </w:p>
    <w:p w:rsidR="00806D3E" w:rsidRDefault="00806D3E" w:rsidP="00806D3E">
      <w:pPr>
        <w:jc w:val="both"/>
        <w:rPr>
          <w:rFonts w:cs="Arial"/>
          <w:sz w:val="20"/>
          <w:szCs w:val="20"/>
        </w:rPr>
      </w:pPr>
    </w:p>
    <w:p w:rsidR="00806D3E" w:rsidRPr="00806D3E" w:rsidRDefault="00806D3E" w:rsidP="00806D3E">
      <w:pPr>
        <w:jc w:val="both"/>
        <w:rPr>
          <w:rFonts w:cs="Arial"/>
          <w:sz w:val="20"/>
          <w:szCs w:val="20"/>
        </w:rPr>
      </w:pPr>
    </w:p>
    <w:p w:rsidR="0048740F" w:rsidRPr="002F12F4" w:rsidRDefault="0048740F" w:rsidP="0048740F">
      <w:pPr>
        <w:pStyle w:val="Prrafodelista"/>
        <w:numPr>
          <w:ilvl w:val="0"/>
          <w:numId w:val="3"/>
        </w:numPr>
        <w:jc w:val="both"/>
        <w:rPr>
          <w:rFonts w:cs="Arial"/>
          <w:sz w:val="20"/>
          <w:szCs w:val="20"/>
        </w:rPr>
      </w:pPr>
      <w:r w:rsidRPr="002F12F4">
        <w:rPr>
          <w:rFonts w:cs="Arial"/>
          <w:sz w:val="20"/>
          <w:szCs w:val="20"/>
        </w:rPr>
        <w:t>No existe un precio máximo de referencia.</w:t>
      </w:r>
    </w:p>
    <w:p w:rsidR="0048740F" w:rsidRPr="002F12F4" w:rsidRDefault="0048740F" w:rsidP="0048740F">
      <w:pPr>
        <w:pStyle w:val="Prrafodelista"/>
        <w:rPr>
          <w:rFonts w:cs="Arial"/>
          <w:sz w:val="20"/>
          <w:szCs w:val="20"/>
        </w:rPr>
      </w:pPr>
    </w:p>
    <w:p w:rsidR="0048740F" w:rsidRPr="002F12F4" w:rsidRDefault="0048740F" w:rsidP="0048740F">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48740F" w:rsidRPr="002F12F4" w:rsidRDefault="0048740F" w:rsidP="0048740F">
      <w:pPr>
        <w:pStyle w:val="Prrafodelista"/>
        <w:rPr>
          <w:rFonts w:cs="Arial"/>
          <w:sz w:val="20"/>
          <w:szCs w:val="20"/>
        </w:rPr>
      </w:pPr>
    </w:p>
    <w:p w:rsidR="0048740F" w:rsidRPr="002F12F4" w:rsidRDefault="0048740F" w:rsidP="0048740F">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 xml:space="preserve">por partida a través de contratos </w:t>
      </w:r>
      <w:r w:rsidR="00806D3E">
        <w:rPr>
          <w:rFonts w:cs="Arial"/>
          <w:b/>
          <w:sz w:val="20"/>
          <w:szCs w:val="20"/>
          <w:lang w:val="es-MX"/>
        </w:rPr>
        <w:t xml:space="preserve">cerrados. </w:t>
      </w:r>
    </w:p>
    <w:p w:rsidR="0048740F" w:rsidRPr="002F12F4" w:rsidRDefault="0048740F" w:rsidP="0048740F">
      <w:pPr>
        <w:pStyle w:val="Prrafodelista"/>
        <w:rPr>
          <w:rFonts w:cs="Arial"/>
          <w:sz w:val="20"/>
          <w:szCs w:val="20"/>
        </w:rPr>
      </w:pPr>
    </w:p>
    <w:p w:rsidR="0048740F" w:rsidRPr="002F12F4" w:rsidRDefault="0048740F" w:rsidP="0048740F">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numPr>
          <w:ilvl w:val="0"/>
          <w:numId w:val="3"/>
        </w:numPr>
        <w:jc w:val="both"/>
        <w:rPr>
          <w:rFonts w:cs="Arial"/>
          <w:sz w:val="20"/>
          <w:szCs w:val="20"/>
        </w:rPr>
      </w:pPr>
      <w:r w:rsidRPr="002F12F4">
        <w:rPr>
          <w:rFonts w:cs="Arial"/>
          <w:sz w:val="20"/>
          <w:szCs w:val="20"/>
        </w:rPr>
        <w:t xml:space="preserve">El modelo de </w:t>
      </w:r>
      <w:r w:rsidR="00806D3E">
        <w:rPr>
          <w:rFonts w:cs="Arial"/>
          <w:sz w:val="20"/>
          <w:szCs w:val="20"/>
        </w:rPr>
        <w:t>pedido</w:t>
      </w:r>
      <w:r w:rsidRPr="002F12F4">
        <w:rPr>
          <w:rFonts w:cs="Arial"/>
          <w:sz w:val="20"/>
          <w:szCs w:val="20"/>
        </w:rPr>
        <w:t xml:space="preserve"> se presenta como </w:t>
      </w:r>
      <w:r w:rsidRPr="002F12F4">
        <w:rPr>
          <w:rFonts w:cs="Arial"/>
          <w:b/>
          <w:sz w:val="20"/>
          <w:szCs w:val="20"/>
        </w:rPr>
        <w:t>ANEXO 2.</w:t>
      </w:r>
      <w:r w:rsidRPr="002F12F4">
        <w:rPr>
          <w:rFonts w:cs="Arial"/>
          <w:sz w:val="20"/>
          <w:szCs w:val="20"/>
        </w:rPr>
        <w:t xml:space="preserve"> </w:t>
      </w:r>
    </w:p>
    <w:p w:rsidR="0048740F" w:rsidRPr="002F12F4" w:rsidRDefault="0048740F" w:rsidP="0048740F">
      <w:pPr>
        <w:pStyle w:val="Prrafodelista"/>
        <w:ind w:left="360"/>
        <w:jc w:val="both"/>
        <w:rPr>
          <w:rFonts w:cs="Arial"/>
          <w:sz w:val="20"/>
          <w:szCs w:val="20"/>
        </w:rPr>
      </w:pPr>
    </w:p>
    <w:p w:rsidR="0048740F" w:rsidRPr="002F12F4" w:rsidRDefault="0048740F" w:rsidP="0048740F">
      <w:pPr>
        <w:jc w:val="both"/>
        <w:rPr>
          <w:rFonts w:cs="Arial"/>
          <w:b/>
          <w:sz w:val="20"/>
          <w:szCs w:val="20"/>
          <w:u w:val="single"/>
          <w:lang w:val="es-MX"/>
        </w:rPr>
      </w:pPr>
    </w:p>
    <w:p w:rsidR="0048740F" w:rsidRDefault="0048740F" w:rsidP="0048740F">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48740F" w:rsidRDefault="0048740F" w:rsidP="0048740F">
      <w:pPr>
        <w:pStyle w:val="Prrafodelista"/>
        <w:ind w:left="360"/>
        <w:jc w:val="both"/>
        <w:rPr>
          <w:rFonts w:cs="Arial"/>
          <w:sz w:val="20"/>
          <w:szCs w:val="20"/>
          <w:lang w:val="es-MX"/>
        </w:rPr>
      </w:pPr>
    </w:p>
    <w:p w:rsidR="0048740F" w:rsidRDefault="0048740F" w:rsidP="0048740F">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48740F" w:rsidRDefault="0048740F" w:rsidP="0048740F">
      <w:pPr>
        <w:pStyle w:val="cetneg"/>
        <w:spacing w:after="0" w:line="240" w:lineRule="auto"/>
        <w:jc w:val="both"/>
        <w:rPr>
          <w:rFonts w:cs="Arial"/>
          <w:sz w:val="20"/>
        </w:rPr>
      </w:pPr>
    </w:p>
    <w:p w:rsidR="0048740F" w:rsidRDefault="0048740F" w:rsidP="0048740F">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48740F" w:rsidRDefault="0048740F" w:rsidP="0048740F">
      <w:pPr>
        <w:pStyle w:val="Prrafodelista"/>
        <w:ind w:left="720"/>
        <w:jc w:val="both"/>
        <w:rPr>
          <w:rFonts w:cs="Arial"/>
          <w:b/>
          <w:sz w:val="20"/>
          <w:szCs w:val="20"/>
          <w:lang w:val="es-MX"/>
        </w:rPr>
      </w:pPr>
    </w:p>
    <w:p w:rsidR="0048740F" w:rsidRDefault="0048740F" w:rsidP="0048740F">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48740F" w:rsidRDefault="0048740F" w:rsidP="0048740F">
      <w:pPr>
        <w:pStyle w:val="Prrafodelista"/>
        <w:ind w:left="720"/>
        <w:jc w:val="both"/>
        <w:rPr>
          <w:rFonts w:cs="Arial"/>
          <w:sz w:val="20"/>
          <w:szCs w:val="20"/>
          <w:lang w:val="es-MX"/>
        </w:rPr>
      </w:pPr>
    </w:p>
    <w:p w:rsidR="0048740F" w:rsidRDefault="0048740F" w:rsidP="0048740F">
      <w:pPr>
        <w:pStyle w:val="Prrafodelista"/>
        <w:numPr>
          <w:ilvl w:val="0"/>
          <w:numId w:val="28"/>
        </w:numPr>
        <w:jc w:val="both"/>
        <w:rPr>
          <w:rFonts w:cs="Arial"/>
          <w:b/>
          <w:sz w:val="20"/>
          <w:szCs w:val="20"/>
          <w:lang w:val="es-MX"/>
        </w:rPr>
      </w:pPr>
      <w:r>
        <w:rPr>
          <w:rFonts w:cs="Arial"/>
          <w:b/>
          <w:sz w:val="20"/>
          <w:szCs w:val="20"/>
          <w:lang w:val="es-MX"/>
        </w:rPr>
        <w:t>Calendario de Actos.</w:t>
      </w:r>
    </w:p>
    <w:p w:rsidR="0048740F" w:rsidRDefault="0048740F" w:rsidP="0048740F">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48740F" w:rsidTr="0048740F">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8740F" w:rsidRDefault="0048740F" w:rsidP="0048740F">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8740F" w:rsidRDefault="0048740F" w:rsidP="0048740F">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8740F" w:rsidRDefault="0048740F" w:rsidP="0048740F">
            <w:pPr>
              <w:spacing w:line="256" w:lineRule="auto"/>
              <w:ind w:right="51"/>
              <w:jc w:val="center"/>
              <w:rPr>
                <w:rFonts w:cs="Arial"/>
                <w:b/>
                <w:sz w:val="20"/>
                <w:szCs w:val="20"/>
              </w:rPr>
            </w:pPr>
            <w:r>
              <w:rPr>
                <w:rFonts w:cs="Arial"/>
                <w:b/>
                <w:sz w:val="20"/>
                <w:szCs w:val="20"/>
              </w:rPr>
              <w:t>Hora</w:t>
            </w:r>
          </w:p>
        </w:tc>
      </w:tr>
      <w:tr w:rsidR="0048740F" w:rsidTr="0048740F">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8740F" w:rsidRDefault="0048740F" w:rsidP="0048740F">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48740F" w:rsidRDefault="00806D3E" w:rsidP="00806D3E">
            <w:pPr>
              <w:spacing w:line="256" w:lineRule="auto"/>
              <w:ind w:right="51"/>
              <w:jc w:val="center"/>
              <w:rPr>
                <w:rFonts w:cs="Arial"/>
                <w:sz w:val="20"/>
                <w:szCs w:val="20"/>
              </w:rPr>
            </w:pPr>
            <w:r>
              <w:rPr>
                <w:rFonts w:cs="Arial"/>
                <w:sz w:val="20"/>
                <w:szCs w:val="20"/>
              </w:rPr>
              <w:t>El día 1º</w:t>
            </w:r>
            <w:r w:rsidR="0048740F">
              <w:rPr>
                <w:rFonts w:cs="Arial"/>
                <w:sz w:val="20"/>
                <w:szCs w:val="20"/>
              </w:rPr>
              <w:t xml:space="preserve"> de </w:t>
            </w:r>
            <w:r>
              <w:rPr>
                <w:rFonts w:cs="Arial"/>
                <w:sz w:val="20"/>
                <w:szCs w:val="20"/>
              </w:rPr>
              <w:t>septiembre</w:t>
            </w:r>
            <w:r w:rsidR="0048740F">
              <w:rPr>
                <w:rFonts w:cs="Arial"/>
                <w:sz w:val="20"/>
                <w:szCs w:val="20"/>
              </w:rPr>
              <w:t xml:space="preserve"> de 2016.</w:t>
            </w:r>
          </w:p>
        </w:tc>
        <w:tc>
          <w:tcPr>
            <w:tcW w:w="1754" w:type="dxa"/>
            <w:tcBorders>
              <w:top w:val="outset" w:sz="6" w:space="0" w:color="auto"/>
              <w:left w:val="outset" w:sz="6" w:space="0" w:color="auto"/>
              <w:bottom w:val="outset" w:sz="6" w:space="0" w:color="auto"/>
              <w:right w:val="outset" w:sz="6" w:space="0" w:color="auto"/>
            </w:tcBorders>
          </w:tcPr>
          <w:p w:rsidR="0048740F" w:rsidRDefault="0048740F" w:rsidP="0048740F">
            <w:pPr>
              <w:spacing w:line="256" w:lineRule="auto"/>
              <w:ind w:right="38"/>
              <w:jc w:val="center"/>
              <w:rPr>
                <w:rFonts w:cs="Arial"/>
                <w:sz w:val="20"/>
                <w:szCs w:val="20"/>
              </w:rPr>
            </w:pPr>
          </w:p>
          <w:p w:rsidR="0048740F" w:rsidRDefault="0048740F" w:rsidP="0048740F">
            <w:pPr>
              <w:spacing w:line="256" w:lineRule="auto"/>
              <w:ind w:right="38"/>
              <w:jc w:val="center"/>
              <w:rPr>
                <w:rFonts w:cs="Arial"/>
                <w:sz w:val="20"/>
                <w:szCs w:val="20"/>
              </w:rPr>
            </w:pPr>
            <w:r>
              <w:rPr>
                <w:rFonts w:cs="Arial"/>
                <w:sz w:val="20"/>
                <w:szCs w:val="20"/>
              </w:rPr>
              <w:t>09:00</w:t>
            </w:r>
          </w:p>
        </w:tc>
      </w:tr>
      <w:tr w:rsidR="0048740F" w:rsidTr="0048740F">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8740F" w:rsidRDefault="0048740F" w:rsidP="0048740F">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48740F" w:rsidRDefault="0048740F" w:rsidP="00806D3E">
            <w:pPr>
              <w:spacing w:line="256" w:lineRule="auto"/>
              <w:ind w:right="51"/>
              <w:jc w:val="center"/>
              <w:rPr>
                <w:rFonts w:cs="Arial"/>
                <w:sz w:val="20"/>
                <w:szCs w:val="20"/>
              </w:rPr>
            </w:pPr>
            <w:r>
              <w:rPr>
                <w:rFonts w:cs="Arial"/>
                <w:sz w:val="20"/>
                <w:szCs w:val="20"/>
              </w:rPr>
              <w:t xml:space="preserve">El día </w:t>
            </w:r>
            <w:r w:rsidR="00806D3E">
              <w:rPr>
                <w:rFonts w:cs="Arial"/>
                <w:sz w:val="20"/>
                <w:szCs w:val="20"/>
              </w:rPr>
              <w:t>8</w:t>
            </w:r>
            <w:r>
              <w:rPr>
                <w:rFonts w:cs="Arial"/>
                <w:sz w:val="20"/>
                <w:szCs w:val="20"/>
              </w:rPr>
              <w:t xml:space="preserve"> de </w:t>
            </w:r>
            <w:r w:rsidR="00806D3E">
              <w:rPr>
                <w:rFonts w:cs="Arial"/>
                <w:sz w:val="20"/>
                <w:szCs w:val="20"/>
              </w:rPr>
              <w:t>septiembre</w:t>
            </w:r>
            <w:r>
              <w:rPr>
                <w:rFonts w:cs="Arial"/>
                <w:sz w:val="20"/>
                <w:szCs w:val="20"/>
              </w:rPr>
              <w:t xml:space="preserve"> de 2016.</w:t>
            </w:r>
          </w:p>
        </w:tc>
        <w:tc>
          <w:tcPr>
            <w:tcW w:w="1754" w:type="dxa"/>
            <w:tcBorders>
              <w:top w:val="outset" w:sz="6" w:space="0" w:color="auto"/>
              <w:left w:val="outset" w:sz="6" w:space="0" w:color="auto"/>
              <w:bottom w:val="outset" w:sz="6" w:space="0" w:color="auto"/>
              <w:right w:val="outset" w:sz="6" w:space="0" w:color="auto"/>
            </w:tcBorders>
          </w:tcPr>
          <w:p w:rsidR="0048740F" w:rsidRDefault="0048740F" w:rsidP="0048740F">
            <w:pPr>
              <w:spacing w:line="256" w:lineRule="auto"/>
              <w:ind w:right="38"/>
              <w:jc w:val="center"/>
              <w:rPr>
                <w:rFonts w:cs="Arial"/>
                <w:sz w:val="20"/>
                <w:szCs w:val="20"/>
              </w:rPr>
            </w:pPr>
          </w:p>
          <w:p w:rsidR="0048740F" w:rsidRDefault="0048740F" w:rsidP="0048740F">
            <w:pPr>
              <w:spacing w:line="256" w:lineRule="auto"/>
              <w:ind w:right="38"/>
              <w:jc w:val="center"/>
              <w:rPr>
                <w:rFonts w:cs="Arial"/>
                <w:sz w:val="20"/>
                <w:szCs w:val="20"/>
              </w:rPr>
            </w:pPr>
            <w:r>
              <w:rPr>
                <w:rFonts w:cs="Arial"/>
                <w:sz w:val="20"/>
                <w:szCs w:val="20"/>
              </w:rPr>
              <w:t>09:00</w:t>
            </w:r>
          </w:p>
        </w:tc>
      </w:tr>
      <w:tr w:rsidR="0048740F" w:rsidTr="0048740F">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8740F" w:rsidRDefault="0048740F" w:rsidP="0048740F">
            <w:pPr>
              <w:numPr>
                <w:ilvl w:val="0"/>
                <w:numId w:val="29"/>
              </w:numPr>
              <w:spacing w:line="256" w:lineRule="auto"/>
              <w:ind w:right="38"/>
              <w:rPr>
                <w:rFonts w:cs="Arial"/>
                <w:sz w:val="20"/>
                <w:szCs w:val="20"/>
              </w:rPr>
            </w:pPr>
            <w:r>
              <w:rPr>
                <w:rFonts w:cs="Arial"/>
                <w:sz w:val="20"/>
                <w:szCs w:val="20"/>
              </w:rPr>
              <w:lastRenderedPageBreak/>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48740F" w:rsidRDefault="0048740F" w:rsidP="00806D3E">
            <w:pPr>
              <w:spacing w:line="256" w:lineRule="auto"/>
              <w:ind w:right="38"/>
              <w:jc w:val="center"/>
              <w:rPr>
                <w:rFonts w:cs="Arial"/>
                <w:sz w:val="20"/>
                <w:szCs w:val="20"/>
              </w:rPr>
            </w:pPr>
            <w:r>
              <w:rPr>
                <w:rFonts w:cs="Arial"/>
                <w:sz w:val="20"/>
                <w:szCs w:val="20"/>
              </w:rPr>
              <w:t xml:space="preserve">El día </w:t>
            </w:r>
            <w:r w:rsidR="00806D3E">
              <w:rPr>
                <w:rFonts w:cs="Arial"/>
                <w:sz w:val="20"/>
                <w:szCs w:val="20"/>
              </w:rPr>
              <w:t>13</w:t>
            </w:r>
            <w:r>
              <w:rPr>
                <w:rFonts w:cs="Arial"/>
                <w:sz w:val="20"/>
                <w:szCs w:val="20"/>
              </w:rPr>
              <w:t xml:space="preserve"> de </w:t>
            </w:r>
            <w:r w:rsidR="00806D3E">
              <w:rPr>
                <w:rFonts w:cs="Arial"/>
                <w:sz w:val="20"/>
                <w:szCs w:val="20"/>
              </w:rPr>
              <w:t>septiembre</w:t>
            </w:r>
            <w:r>
              <w:rPr>
                <w:rFonts w:cs="Arial"/>
                <w:sz w:val="20"/>
                <w:szCs w:val="20"/>
              </w:rPr>
              <w:t xml:space="preserve"> de 2016.</w:t>
            </w:r>
          </w:p>
        </w:tc>
        <w:tc>
          <w:tcPr>
            <w:tcW w:w="1754" w:type="dxa"/>
            <w:tcBorders>
              <w:top w:val="outset" w:sz="6" w:space="0" w:color="auto"/>
              <w:left w:val="outset" w:sz="6" w:space="0" w:color="auto"/>
              <w:bottom w:val="outset" w:sz="6" w:space="0" w:color="auto"/>
              <w:right w:val="outset" w:sz="6" w:space="0" w:color="auto"/>
            </w:tcBorders>
          </w:tcPr>
          <w:p w:rsidR="0048740F" w:rsidRDefault="0048740F" w:rsidP="0048740F">
            <w:pPr>
              <w:spacing w:line="256" w:lineRule="auto"/>
              <w:ind w:right="38"/>
              <w:jc w:val="center"/>
              <w:rPr>
                <w:rFonts w:cs="Arial"/>
                <w:sz w:val="20"/>
                <w:szCs w:val="20"/>
              </w:rPr>
            </w:pPr>
          </w:p>
          <w:p w:rsidR="0048740F" w:rsidRDefault="0048740F" w:rsidP="0048740F">
            <w:pPr>
              <w:spacing w:line="256" w:lineRule="auto"/>
              <w:ind w:right="38"/>
              <w:jc w:val="center"/>
              <w:rPr>
                <w:rFonts w:cs="Arial"/>
                <w:sz w:val="20"/>
                <w:szCs w:val="20"/>
                <w:highlight w:val="yellow"/>
              </w:rPr>
            </w:pPr>
            <w:r>
              <w:rPr>
                <w:rFonts w:cs="Arial"/>
                <w:sz w:val="20"/>
                <w:szCs w:val="20"/>
              </w:rPr>
              <w:t>17:00</w:t>
            </w:r>
          </w:p>
        </w:tc>
      </w:tr>
      <w:tr w:rsidR="0048740F" w:rsidTr="0048740F">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8740F" w:rsidRDefault="0048740F" w:rsidP="0048740F">
            <w:pPr>
              <w:numPr>
                <w:ilvl w:val="0"/>
                <w:numId w:val="29"/>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rsidR="0048740F" w:rsidRDefault="0048740F" w:rsidP="0048740F">
            <w:pPr>
              <w:spacing w:line="256" w:lineRule="auto"/>
              <w:ind w:right="38"/>
              <w:jc w:val="center"/>
              <w:rPr>
                <w:rFonts w:cs="Arial"/>
                <w:sz w:val="20"/>
                <w:szCs w:val="20"/>
              </w:rPr>
            </w:pPr>
          </w:p>
          <w:p w:rsidR="0048740F" w:rsidRDefault="00806D3E" w:rsidP="0048740F">
            <w:pPr>
              <w:spacing w:line="256" w:lineRule="auto"/>
              <w:ind w:right="38"/>
              <w:jc w:val="center"/>
              <w:rPr>
                <w:rFonts w:cs="Arial"/>
                <w:sz w:val="20"/>
                <w:szCs w:val="20"/>
              </w:rPr>
            </w:pPr>
            <w:r>
              <w:rPr>
                <w:rFonts w:cs="Arial"/>
                <w:sz w:val="20"/>
                <w:szCs w:val="20"/>
              </w:rPr>
              <w:t>El día 19</w:t>
            </w:r>
            <w:r w:rsidR="0048740F">
              <w:rPr>
                <w:rFonts w:cs="Arial"/>
                <w:sz w:val="20"/>
                <w:szCs w:val="20"/>
              </w:rPr>
              <w:t xml:space="preserve"> de </w:t>
            </w:r>
            <w:r>
              <w:rPr>
                <w:rFonts w:cs="Arial"/>
                <w:sz w:val="20"/>
                <w:szCs w:val="20"/>
              </w:rPr>
              <w:t>septiembre</w:t>
            </w:r>
            <w:r w:rsidR="0048740F">
              <w:rPr>
                <w:rFonts w:cs="Arial"/>
                <w:sz w:val="20"/>
                <w:szCs w:val="20"/>
              </w:rPr>
              <w:t xml:space="preserve"> de 2016.</w:t>
            </w:r>
          </w:p>
          <w:p w:rsidR="0048740F" w:rsidRDefault="0048740F" w:rsidP="0048740F">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48740F" w:rsidRDefault="0048740F" w:rsidP="0048740F">
            <w:pPr>
              <w:spacing w:line="256" w:lineRule="auto"/>
              <w:ind w:right="38"/>
              <w:jc w:val="center"/>
              <w:rPr>
                <w:rFonts w:cs="Arial"/>
                <w:sz w:val="20"/>
                <w:szCs w:val="20"/>
              </w:rPr>
            </w:pPr>
          </w:p>
          <w:p w:rsidR="0048740F" w:rsidRDefault="0048740F" w:rsidP="0048740F">
            <w:pPr>
              <w:spacing w:line="256" w:lineRule="auto"/>
              <w:ind w:right="38"/>
              <w:jc w:val="center"/>
              <w:rPr>
                <w:rFonts w:cs="Arial"/>
                <w:sz w:val="20"/>
                <w:szCs w:val="20"/>
              </w:rPr>
            </w:pPr>
            <w:r>
              <w:rPr>
                <w:rFonts w:cs="Arial"/>
                <w:sz w:val="20"/>
                <w:szCs w:val="20"/>
              </w:rPr>
              <w:t>13:00</w:t>
            </w:r>
          </w:p>
        </w:tc>
      </w:tr>
    </w:tbl>
    <w:p w:rsidR="0048740F" w:rsidRDefault="0048740F" w:rsidP="0048740F">
      <w:pPr>
        <w:jc w:val="both"/>
        <w:rPr>
          <w:rFonts w:cs="Arial"/>
          <w:sz w:val="20"/>
          <w:szCs w:val="20"/>
          <w:lang w:val="es-MX"/>
        </w:rPr>
      </w:pPr>
    </w:p>
    <w:p w:rsidR="0048740F" w:rsidRDefault="0048740F" w:rsidP="0048740F">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sidR="00C54BBC">
        <w:rPr>
          <w:rFonts w:cs="Arial"/>
          <w:sz w:val="20"/>
          <w:szCs w:val="20"/>
          <w:lang w:val="es-MX"/>
        </w:rPr>
        <w:t>Ciudad de México</w:t>
      </w:r>
      <w:r>
        <w:rPr>
          <w:rFonts w:cs="Arial"/>
          <w:sz w:val="20"/>
          <w:szCs w:val="20"/>
          <w:lang w:val="es-MX"/>
        </w:rPr>
        <w:t>, en las fechas antes señaladas.</w:t>
      </w:r>
    </w:p>
    <w:p w:rsidR="0048740F" w:rsidRDefault="0048740F" w:rsidP="0048740F">
      <w:pPr>
        <w:pStyle w:val="Prrafodelista"/>
        <w:autoSpaceDE w:val="0"/>
        <w:autoSpaceDN w:val="0"/>
        <w:adjustRightInd w:val="0"/>
        <w:ind w:left="0"/>
        <w:jc w:val="both"/>
        <w:rPr>
          <w:rFonts w:cs="Arial"/>
          <w:sz w:val="20"/>
          <w:szCs w:val="20"/>
          <w:lang w:val="es-MX"/>
        </w:rPr>
      </w:pPr>
    </w:p>
    <w:p w:rsidR="0048740F" w:rsidRDefault="0048740F" w:rsidP="0048740F">
      <w:pPr>
        <w:tabs>
          <w:tab w:val="left" w:pos="3057"/>
        </w:tabs>
        <w:rPr>
          <w:rFonts w:cs="Arial"/>
          <w:sz w:val="20"/>
          <w:szCs w:val="20"/>
        </w:rPr>
      </w:pPr>
    </w:p>
    <w:p w:rsidR="0048740F" w:rsidRDefault="0048740F" w:rsidP="0048740F">
      <w:pPr>
        <w:tabs>
          <w:tab w:val="left" w:pos="3057"/>
        </w:tabs>
        <w:rPr>
          <w:rFonts w:cs="Arial"/>
          <w:sz w:val="20"/>
          <w:szCs w:val="20"/>
          <w:lang w:val="es-MX"/>
        </w:rPr>
      </w:pPr>
      <w:r>
        <w:rPr>
          <w:rFonts w:cs="Arial"/>
          <w:sz w:val="20"/>
          <w:szCs w:val="20"/>
        </w:rPr>
        <w:t xml:space="preserve">Esta Licitación será en tres actos públicos de acuerdo a lo siguiente: </w:t>
      </w:r>
    </w:p>
    <w:p w:rsidR="0048740F" w:rsidRDefault="0048740F" w:rsidP="0048740F">
      <w:pPr>
        <w:ind w:left="540"/>
        <w:jc w:val="both"/>
        <w:rPr>
          <w:rFonts w:cs="Arial"/>
          <w:sz w:val="20"/>
          <w:szCs w:val="20"/>
        </w:rPr>
      </w:pPr>
    </w:p>
    <w:p w:rsidR="0048740F" w:rsidRDefault="0048740F" w:rsidP="0048740F">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48740F" w:rsidRDefault="0048740F" w:rsidP="0048740F">
      <w:pPr>
        <w:jc w:val="both"/>
        <w:rPr>
          <w:rFonts w:cs="Arial"/>
          <w:sz w:val="20"/>
          <w:szCs w:val="20"/>
        </w:rPr>
      </w:pPr>
    </w:p>
    <w:p w:rsidR="0048740F" w:rsidRDefault="0048740F" w:rsidP="0048740F">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806D3E">
        <w:rPr>
          <w:rFonts w:cs="Arial"/>
          <w:sz w:val="20"/>
          <w:szCs w:val="20"/>
        </w:rPr>
        <w:t xml:space="preserve"> que se llevará a cabo el día 1º</w:t>
      </w:r>
      <w:r>
        <w:rPr>
          <w:rFonts w:cs="Arial"/>
          <w:sz w:val="20"/>
          <w:szCs w:val="20"/>
        </w:rPr>
        <w:t xml:space="preserve"> de </w:t>
      </w:r>
      <w:r w:rsidR="00806D3E">
        <w:rPr>
          <w:rFonts w:cs="Arial"/>
          <w:sz w:val="20"/>
          <w:szCs w:val="20"/>
        </w:rPr>
        <w:t>septiembre</w:t>
      </w:r>
      <w:r>
        <w:rPr>
          <w:rFonts w:cs="Arial"/>
          <w:sz w:val="20"/>
          <w:szCs w:val="20"/>
        </w:rPr>
        <w:t xml:space="preserve"> de 2016</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48740F" w:rsidRDefault="0048740F" w:rsidP="0048740F">
      <w:pPr>
        <w:jc w:val="both"/>
        <w:rPr>
          <w:rFonts w:cs="Arial"/>
          <w:sz w:val="20"/>
          <w:szCs w:val="20"/>
        </w:rPr>
      </w:pPr>
    </w:p>
    <w:p w:rsidR="0048740F" w:rsidRDefault="0048740F" w:rsidP="0048740F">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w:t>
      </w:r>
      <w:r w:rsidR="00C54BBC">
        <w:rPr>
          <w:rFonts w:cs="Arial"/>
          <w:sz w:val="20"/>
          <w:szCs w:val="20"/>
        </w:rPr>
        <w:t>La Ciudad de México</w:t>
      </w:r>
      <w:r>
        <w:rPr>
          <w:rFonts w:cs="Arial"/>
          <w:sz w:val="20"/>
          <w:szCs w:val="20"/>
        </w:rPr>
        <w:t>,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48740F" w:rsidRDefault="0048740F" w:rsidP="0048740F">
      <w:pPr>
        <w:jc w:val="both"/>
        <w:rPr>
          <w:rFonts w:cs="Arial"/>
          <w:sz w:val="20"/>
          <w:szCs w:val="20"/>
        </w:rPr>
      </w:pPr>
    </w:p>
    <w:p w:rsidR="0048740F" w:rsidRDefault="0048740F" w:rsidP="0048740F">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48740F" w:rsidRDefault="0048740F" w:rsidP="0048740F">
      <w:pPr>
        <w:jc w:val="both"/>
        <w:rPr>
          <w:rFonts w:cs="Arial"/>
          <w:sz w:val="20"/>
          <w:szCs w:val="20"/>
        </w:rPr>
      </w:pPr>
    </w:p>
    <w:p w:rsidR="0048740F" w:rsidRDefault="0048740F" w:rsidP="0048740F">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48740F" w:rsidRDefault="0048740F" w:rsidP="0048740F">
      <w:pPr>
        <w:jc w:val="both"/>
        <w:rPr>
          <w:rFonts w:cs="Arial"/>
          <w:sz w:val="20"/>
          <w:szCs w:val="20"/>
        </w:rPr>
      </w:pPr>
    </w:p>
    <w:p w:rsidR="0048740F" w:rsidRDefault="0048740F" w:rsidP="0048740F">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48740F" w:rsidRDefault="0048740F" w:rsidP="0048740F">
      <w:pPr>
        <w:jc w:val="both"/>
        <w:rPr>
          <w:rFonts w:cs="Arial"/>
          <w:sz w:val="20"/>
          <w:szCs w:val="20"/>
        </w:rPr>
      </w:pPr>
    </w:p>
    <w:p w:rsidR="0048740F" w:rsidRDefault="0048740F" w:rsidP="0048740F">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xml:space="preserve">, a los actos de carácter público de las licitaciones podrá asistir cualquier persona que manifieste su interés de estar </w:t>
      </w:r>
      <w:r>
        <w:rPr>
          <w:rFonts w:cs="Arial"/>
          <w:sz w:val="20"/>
          <w:szCs w:val="20"/>
        </w:rPr>
        <w:lastRenderedPageBreak/>
        <w:t>presente en dichos actos, bajo la condición de que deberán registrar su asistencia y abstenerse de intervenir en cualquier forma en los mismos.</w:t>
      </w:r>
    </w:p>
    <w:p w:rsidR="0048740F" w:rsidRDefault="0048740F" w:rsidP="0048740F">
      <w:pPr>
        <w:jc w:val="both"/>
        <w:rPr>
          <w:rFonts w:cs="Arial"/>
          <w:sz w:val="20"/>
          <w:szCs w:val="20"/>
        </w:rPr>
      </w:pPr>
    </w:p>
    <w:p w:rsidR="0048740F" w:rsidRDefault="0048740F" w:rsidP="0048740F">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48740F" w:rsidRDefault="0048740F" w:rsidP="0048740F">
      <w:pPr>
        <w:jc w:val="both"/>
        <w:rPr>
          <w:rFonts w:cs="Arial"/>
          <w:sz w:val="20"/>
          <w:szCs w:val="20"/>
        </w:rPr>
      </w:pPr>
    </w:p>
    <w:p w:rsidR="0048740F" w:rsidRDefault="0048740F" w:rsidP="0048740F">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48740F" w:rsidRDefault="0048740F" w:rsidP="0048740F">
      <w:pPr>
        <w:jc w:val="both"/>
        <w:rPr>
          <w:rFonts w:cs="Arial"/>
          <w:sz w:val="20"/>
          <w:szCs w:val="20"/>
        </w:rPr>
      </w:pPr>
    </w:p>
    <w:p w:rsidR="0048740F" w:rsidRDefault="0048740F" w:rsidP="0048740F">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48740F" w:rsidRDefault="0048740F" w:rsidP="0048740F">
      <w:pPr>
        <w:jc w:val="both"/>
        <w:rPr>
          <w:rFonts w:cs="Arial"/>
          <w:sz w:val="20"/>
          <w:szCs w:val="20"/>
        </w:rPr>
      </w:pPr>
    </w:p>
    <w:p w:rsidR="0048740F" w:rsidRDefault="0048740F" w:rsidP="0048740F">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48740F" w:rsidRDefault="0048740F" w:rsidP="0048740F">
      <w:pPr>
        <w:jc w:val="both"/>
        <w:rPr>
          <w:rFonts w:cs="Arial"/>
          <w:sz w:val="20"/>
          <w:szCs w:val="20"/>
        </w:rPr>
      </w:pPr>
    </w:p>
    <w:p w:rsidR="0048740F" w:rsidRDefault="0048740F" w:rsidP="0048740F">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48740F" w:rsidRDefault="0048740F" w:rsidP="0048740F">
      <w:pPr>
        <w:jc w:val="both"/>
        <w:rPr>
          <w:rFonts w:cs="Arial"/>
          <w:sz w:val="20"/>
          <w:szCs w:val="20"/>
        </w:rPr>
      </w:pPr>
    </w:p>
    <w:p w:rsidR="0048740F" w:rsidRDefault="0048740F" w:rsidP="0048740F">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Subdirección de Adquisiciones que se encuentra ubicada en Av. Santa Fe No. 505, Piso 24, Col. Cruz Manca, C. P. 05349, en </w:t>
      </w:r>
      <w:r w:rsidR="00C54BBC">
        <w:rPr>
          <w:rFonts w:cs="Arial"/>
          <w:sz w:val="20"/>
          <w:szCs w:val="20"/>
        </w:rPr>
        <w:t>La Ciudad de México</w:t>
      </w:r>
      <w:r>
        <w:rPr>
          <w:rFonts w:cs="Arial"/>
          <w:sz w:val="20"/>
          <w:szCs w:val="20"/>
        </w:rPr>
        <w:t>, de preferencia entregando en medio magnético dicho escrito, esto último sin ser obligatorio, resulta conveniente debido a que agilizaría el desarrollo del acto, o</w:t>
      </w:r>
    </w:p>
    <w:p w:rsidR="0048740F" w:rsidRDefault="0048740F" w:rsidP="0048740F">
      <w:pPr>
        <w:jc w:val="both"/>
        <w:rPr>
          <w:rFonts w:cs="Arial"/>
          <w:sz w:val="20"/>
          <w:szCs w:val="20"/>
        </w:rPr>
      </w:pPr>
    </w:p>
    <w:p w:rsidR="0048740F" w:rsidRDefault="0048740F" w:rsidP="0048740F">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48740F" w:rsidRDefault="0048740F" w:rsidP="0048740F">
      <w:pPr>
        <w:jc w:val="both"/>
        <w:rPr>
          <w:rFonts w:cs="Arial"/>
          <w:sz w:val="20"/>
          <w:szCs w:val="20"/>
        </w:rPr>
      </w:pPr>
    </w:p>
    <w:p w:rsidR="0048740F" w:rsidRDefault="0048740F" w:rsidP="0048740F">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48740F" w:rsidRDefault="0048740F" w:rsidP="0048740F">
      <w:pPr>
        <w:jc w:val="both"/>
        <w:rPr>
          <w:rFonts w:cs="Arial"/>
          <w:sz w:val="20"/>
          <w:szCs w:val="20"/>
        </w:rPr>
      </w:pPr>
    </w:p>
    <w:p w:rsidR="0048740F" w:rsidRDefault="0048740F" w:rsidP="0048740F">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48740F" w:rsidRDefault="0048740F" w:rsidP="0048740F">
      <w:pPr>
        <w:ind w:left="27"/>
        <w:jc w:val="both"/>
        <w:rPr>
          <w:rFonts w:cs="Arial"/>
          <w:b/>
          <w:sz w:val="20"/>
          <w:szCs w:val="20"/>
        </w:rPr>
      </w:pPr>
    </w:p>
    <w:p w:rsidR="0048740F" w:rsidRDefault="0048740F" w:rsidP="0048740F">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806D3E">
        <w:rPr>
          <w:rFonts w:cs="Arial"/>
          <w:sz w:val="20"/>
          <w:szCs w:val="20"/>
        </w:rPr>
        <w:t>8</w:t>
      </w:r>
      <w:r>
        <w:rPr>
          <w:rFonts w:cs="Arial"/>
          <w:sz w:val="20"/>
          <w:szCs w:val="20"/>
        </w:rPr>
        <w:t xml:space="preserve"> de </w:t>
      </w:r>
      <w:r w:rsidR="00806D3E">
        <w:rPr>
          <w:rFonts w:cs="Arial"/>
          <w:sz w:val="20"/>
          <w:szCs w:val="20"/>
        </w:rPr>
        <w:t>septiembre</w:t>
      </w:r>
      <w:r>
        <w:rPr>
          <w:rFonts w:cs="Arial"/>
          <w:sz w:val="20"/>
          <w:szCs w:val="20"/>
        </w:rPr>
        <w:t xml:space="preserve"> de 2016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w:t>
      </w:r>
      <w:r>
        <w:rPr>
          <w:rFonts w:cs="Arial"/>
          <w:sz w:val="20"/>
          <w:szCs w:val="20"/>
        </w:rPr>
        <w:lastRenderedPageBreak/>
        <w:t>administrativa, propuestas técnica y económica, sin que ello implique la evaluación de su contenido y se dará lectura al importe total de cada una de las propuestas.</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Procedimiento por medios remotos de comunicación electrónica:</w:t>
      </w:r>
    </w:p>
    <w:p w:rsidR="0048740F" w:rsidRDefault="0048740F" w:rsidP="0048740F">
      <w:pPr>
        <w:ind w:left="27"/>
        <w:jc w:val="both"/>
        <w:rPr>
          <w:rFonts w:cs="Arial"/>
          <w:sz w:val="20"/>
          <w:szCs w:val="20"/>
        </w:rPr>
      </w:pPr>
    </w:p>
    <w:p w:rsidR="0048740F" w:rsidRDefault="0048740F" w:rsidP="0048740F">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48740F" w:rsidRDefault="0048740F" w:rsidP="0048740F">
      <w:pPr>
        <w:ind w:left="708"/>
        <w:jc w:val="both"/>
        <w:rPr>
          <w:rFonts w:cs="Arial"/>
          <w:sz w:val="20"/>
          <w:szCs w:val="20"/>
        </w:rPr>
      </w:pPr>
    </w:p>
    <w:p w:rsidR="0048740F" w:rsidRDefault="0048740F" w:rsidP="0048740F">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48740F" w:rsidRDefault="0048740F" w:rsidP="0048740F">
      <w:pPr>
        <w:ind w:left="708"/>
        <w:jc w:val="both"/>
        <w:rPr>
          <w:rFonts w:cs="Arial"/>
          <w:sz w:val="20"/>
          <w:szCs w:val="20"/>
        </w:rPr>
      </w:pPr>
    </w:p>
    <w:p w:rsidR="0048740F" w:rsidRDefault="0048740F" w:rsidP="0048740F">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48740F" w:rsidRDefault="0048740F" w:rsidP="0048740F">
      <w:pPr>
        <w:ind w:left="708"/>
        <w:jc w:val="both"/>
        <w:rPr>
          <w:rFonts w:cs="Arial"/>
          <w:sz w:val="20"/>
          <w:szCs w:val="20"/>
        </w:rPr>
      </w:pPr>
    </w:p>
    <w:p w:rsidR="0048740F" w:rsidRDefault="0048740F" w:rsidP="0048740F">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48740F" w:rsidRDefault="0048740F" w:rsidP="0048740F">
      <w:pPr>
        <w:ind w:left="708"/>
        <w:jc w:val="both"/>
        <w:rPr>
          <w:rFonts w:cs="Arial"/>
          <w:sz w:val="20"/>
          <w:szCs w:val="20"/>
        </w:rPr>
      </w:pPr>
    </w:p>
    <w:p w:rsidR="0048740F" w:rsidRDefault="0048740F" w:rsidP="0048740F">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48740F" w:rsidRDefault="0048740F" w:rsidP="0048740F">
      <w:pPr>
        <w:ind w:left="708"/>
        <w:jc w:val="both"/>
        <w:rPr>
          <w:rFonts w:cs="Arial"/>
          <w:sz w:val="20"/>
          <w:szCs w:val="20"/>
        </w:rPr>
      </w:pPr>
    </w:p>
    <w:p w:rsidR="0048740F" w:rsidRDefault="0048740F" w:rsidP="0048740F">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48740F" w:rsidRDefault="0048740F" w:rsidP="0048740F">
      <w:pPr>
        <w:ind w:left="708"/>
        <w:jc w:val="both"/>
        <w:rPr>
          <w:rFonts w:cs="Arial"/>
          <w:sz w:val="20"/>
          <w:szCs w:val="20"/>
        </w:rPr>
      </w:pPr>
    </w:p>
    <w:p w:rsidR="0048740F" w:rsidRDefault="0048740F" w:rsidP="0048740F">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48740F" w:rsidRDefault="0048740F" w:rsidP="0048740F">
      <w:pPr>
        <w:ind w:left="708"/>
        <w:jc w:val="both"/>
        <w:rPr>
          <w:rFonts w:cs="Arial"/>
          <w:sz w:val="20"/>
          <w:szCs w:val="20"/>
        </w:rPr>
      </w:pPr>
    </w:p>
    <w:p w:rsidR="0048740F" w:rsidRDefault="0048740F" w:rsidP="0048740F">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48740F" w:rsidRDefault="0048740F" w:rsidP="0048740F">
      <w:pPr>
        <w:ind w:left="708"/>
        <w:jc w:val="both"/>
        <w:rPr>
          <w:rFonts w:cs="Arial"/>
          <w:sz w:val="20"/>
          <w:szCs w:val="20"/>
        </w:rPr>
      </w:pPr>
    </w:p>
    <w:p w:rsidR="0048740F" w:rsidRDefault="0048740F" w:rsidP="0048740F">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El acto de presentación y apertura de proposiciones se llevará a cabo conforme a lo siguiente:</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A la hora señalada para este acto, se procederá a cerrar el recinto.</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Se declarará iniciado el acto por el servidor público de La Convocante facultado para presidir.</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48740F" w:rsidRDefault="0048740F" w:rsidP="0048740F">
      <w:pPr>
        <w:ind w:left="27"/>
        <w:jc w:val="both"/>
        <w:rPr>
          <w:rFonts w:cs="Arial"/>
          <w:sz w:val="20"/>
          <w:szCs w:val="20"/>
        </w:rPr>
      </w:pPr>
    </w:p>
    <w:p w:rsidR="0048740F" w:rsidRDefault="0048740F" w:rsidP="0048740F">
      <w:pPr>
        <w:ind w:left="27"/>
        <w:jc w:val="both"/>
        <w:rPr>
          <w:rFonts w:cs="Arial"/>
          <w:sz w:val="20"/>
          <w:szCs w:val="20"/>
        </w:rPr>
      </w:pPr>
      <w:r>
        <w:rPr>
          <w:rFonts w:cs="Arial"/>
          <w:sz w:val="20"/>
          <w:szCs w:val="20"/>
        </w:rPr>
        <w:lastRenderedPageBreak/>
        <w:t>En el periodo que transcurra entre la presentación y apertura de las proposiciones y el fallo, La Convocante realizará el análisis detallado, de conformidad con el anexo técnico y las propuestas técnicas y económicas ofertadas.</w:t>
      </w:r>
    </w:p>
    <w:p w:rsidR="0048740F" w:rsidRDefault="0048740F" w:rsidP="0048740F">
      <w:pPr>
        <w:ind w:left="27"/>
        <w:jc w:val="both"/>
        <w:rPr>
          <w:rFonts w:cs="Arial"/>
          <w:sz w:val="20"/>
          <w:szCs w:val="20"/>
        </w:rPr>
      </w:pPr>
    </w:p>
    <w:p w:rsidR="0048740F" w:rsidRDefault="0048740F" w:rsidP="0048740F">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48740F" w:rsidRDefault="0048740F" w:rsidP="0048740F">
      <w:pPr>
        <w:jc w:val="both"/>
        <w:rPr>
          <w:rFonts w:cs="Arial"/>
          <w:sz w:val="20"/>
          <w:szCs w:val="20"/>
        </w:rPr>
      </w:pPr>
    </w:p>
    <w:p w:rsidR="0048740F" w:rsidRDefault="0048740F" w:rsidP="0048740F">
      <w:pPr>
        <w:ind w:left="27"/>
        <w:jc w:val="both"/>
        <w:rPr>
          <w:rFonts w:cs="Arial"/>
          <w:sz w:val="20"/>
          <w:szCs w:val="20"/>
        </w:rPr>
      </w:pPr>
      <w:r>
        <w:rPr>
          <w:rFonts w:cs="Arial"/>
          <w:sz w:val="20"/>
          <w:szCs w:val="20"/>
        </w:rPr>
        <w:t xml:space="preserve">En el tercer acto público, se dará a conocer el fallo, que se llevará a cabo día </w:t>
      </w:r>
      <w:r w:rsidR="00806D3E">
        <w:rPr>
          <w:rFonts w:cs="Arial"/>
          <w:sz w:val="20"/>
          <w:szCs w:val="20"/>
        </w:rPr>
        <w:t>13</w:t>
      </w:r>
      <w:r>
        <w:rPr>
          <w:rFonts w:cs="Arial"/>
          <w:sz w:val="20"/>
          <w:szCs w:val="20"/>
        </w:rPr>
        <w:t xml:space="preserve"> de </w:t>
      </w:r>
      <w:r w:rsidR="00806D3E">
        <w:rPr>
          <w:rFonts w:cs="Arial"/>
          <w:sz w:val="20"/>
          <w:szCs w:val="20"/>
        </w:rPr>
        <w:t>septiembre</w:t>
      </w:r>
      <w:r>
        <w:rPr>
          <w:rFonts w:cs="Arial"/>
          <w:sz w:val="20"/>
          <w:szCs w:val="20"/>
        </w:rPr>
        <w:t xml:space="preserve"> de 2016 a </w:t>
      </w:r>
      <w:r w:rsidR="00806D3E">
        <w:rPr>
          <w:rFonts w:cs="Arial"/>
          <w:b/>
          <w:sz w:val="20"/>
          <w:szCs w:val="20"/>
        </w:rPr>
        <w:t>las 10</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48740F" w:rsidRDefault="0048740F" w:rsidP="0048740F">
      <w:pPr>
        <w:pStyle w:val="Prrafodelista"/>
        <w:autoSpaceDE w:val="0"/>
        <w:autoSpaceDN w:val="0"/>
        <w:adjustRightInd w:val="0"/>
        <w:ind w:left="0"/>
        <w:jc w:val="both"/>
        <w:rPr>
          <w:rFonts w:cs="Arial"/>
          <w:b/>
          <w:sz w:val="20"/>
          <w:szCs w:val="20"/>
          <w:lang w:val="es-MX"/>
        </w:rPr>
      </w:pPr>
    </w:p>
    <w:p w:rsidR="0048740F" w:rsidRDefault="0048740F" w:rsidP="0048740F">
      <w:pPr>
        <w:autoSpaceDE w:val="0"/>
        <w:autoSpaceDN w:val="0"/>
        <w:adjustRightInd w:val="0"/>
        <w:jc w:val="both"/>
        <w:rPr>
          <w:rFonts w:cs="Arial"/>
          <w:b/>
          <w:sz w:val="20"/>
          <w:szCs w:val="20"/>
          <w:lang w:val="es-MX"/>
        </w:rPr>
      </w:pPr>
      <w:r>
        <w:rPr>
          <w:rFonts w:cs="Arial"/>
          <w:b/>
          <w:sz w:val="20"/>
          <w:szCs w:val="20"/>
          <w:lang w:val="es-MX"/>
        </w:rPr>
        <w:t>Vigencia de las proposiciones</w:t>
      </w:r>
    </w:p>
    <w:p w:rsidR="0048740F" w:rsidRDefault="0048740F" w:rsidP="0048740F">
      <w:pPr>
        <w:pStyle w:val="Prrafodelista"/>
        <w:autoSpaceDE w:val="0"/>
        <w:autoSpaceDN w:val="0"/>
        <w:adjustRightInd w:val="0"/>
        <w:ind w:left="0"/>
        <w:jc w:val="both"/>
        <w:rPr>
          <w:rFonts w:cs="Arial"/>
          <w:b/>
          <w:sz w:val="20"/>
          <w:szCs w:val="20"/>
          <w:lang w:val="es-MX"/>
        </w:rPr>
      </w:pPr>
    </w:p>
    <w:p w:rsidR="0048740F" w:rsidRDefault="0048740F" w:rsidP="0048740F">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48740F" w:rsidRDefault="0048740F" w:rsidP="0048740F">
      <w:pPr>
        <w:jc w:val="both"/>
        <w:rPr>
          <w:rFonts w:cs="Arial"/>
          <w:sz w:val="20"/>
          <w:szCs w:val="20"/>
          <w:lang w:val="es-MX"/>
        </w:rPr>
      </w:pPr>
    </w:p>
    <w:p w:rsidR="0048740F" w:rsidRDefault="0048740F" w:rsidP="0048740F">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48740F" w:rsidRDefault="0048740F" w:rsidP="0048740F">
      <w:pPr>
        <w:jc w:val="both"/>
        <w:rPr>
          <w:rFonts w:cs="Arial"/>
          <w:sz w:val="20"/>
          <w:szCs w:val="20"/>
          <w:lang w:val="es-MX"/>
        </w:rPr>
      </w:pPr>
    </w:p>
    <w:p w:rsidR="0048740F" w:rsidRDefault="0048740F" w:rsidP="0048740F">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48740F" w:rsidRDefault="0048740F" w:rsidP="0048740F">
      <w:pPr>
        <w:rPr>
          <w:rFonts w:cs="Arial"/>
          <w:sz w:val="20"/>
          <w:szCs w:val="20"/>
        </w:rPr>
      </w:pPr>
    </w:p>
    <w:p w:rsidR="0048740F" w:rsidRDefault="0048740F" w:rsidP="0048740F">
      <w:pPr>
        <w:autoSpaceDE w:val="0"/>
        <w:autoSpaceDN w:val="0"/>
        <w:adjustRightInd w:val="0"/>
        <w:jc w:val="both"/>
        <w:rPr>
          <w:rFonts w:cs="Arial"/>
          <w:b/>
          <w:sz w:val="20"/>
          <w:szCs w:val="20"/>
          <w:lang w:val="es-MX"/>
        </w:rPr>
      </w:pPr>
      <w:r>
        <w:rPr>
          <w:rFonts w:cs="Arial"/>
          <w:b/>
          <w:sz w:val="20"/>
          <w:szCs w:val="20"/>
          <w:lang w:val="es-MX"/>
        </w:rPr>
        <w:t>Propuestas conjuntas</w:t>
      </w:r>
    </w:p>
    <w:p w:rsidR="0048740F" w:rsidRDefault="0048740F" w:rsidP="0048740F">
      <w:pPr>
        <w:pStyle w:val="Prrafodelista"/>
        <w:autoSpaceDE w:val="0"/>
        <w:autoSpaceDN w:val="0"/>
        <w:adjustRightInd w:val="0"/>
        <w:ind w:left="0"/>
        <w:jc w:val="both"/>
        <w:rPr>
          <w:rFonts w:cs="Arial"/>
          <w:b/>
          <w:sz w:val="20"/>
          <w:szCs w:val="20"/>
          <w:lang w:val="es-MX"/>
        </w:rPr>
      </w:pPr>
    </w:p>
    <w:p w:rsidR="0048740F" w:rsidRDefault="0048740F" w:rsidP="0048740F">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48740F" w:rsidRDefault="0048740F" w:rsidP="0048740F">
      <w:pPr>
        <w:pStyle w:val="Prrafodelista"/>
        <w:autoSpaceDE w:val="0"/>
        <w:autoSpaceDN w:val="0"/>
        <w:adjustRightInd w:val="0"/>
        <w:ind w:left="0"/>
        <w:jc w:val="both"/>
        <w:rPr>
          <w:rFonts w:cs="Arial"/>
          <w:color w:val="000000"/>
          <w:sz w:val="20"/>
          <w:szCs w:val="20"/>
        </w:rPr>
      </w:pPr>
    </w:p>
    <w:p w:rsidR="0048740F" w:rsidRDefault="0048740F" w:rsidP="0048740F">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48740F" w:rsidRDefault="0048740F" w:rsidP="0048740F">
      <w:pPr>
        <w:autoSpaceDE w:val="0"/>
        <w:autoSpaceDN w:val="0"/>
        <w:adjustRightInd w:val="0"/>
        <w:jc w:val="both"/>
        <w:rPr>
          <w:rFonts w:cs="Arial"/>
          <w:color w:val="000000"/>
          <w:sz w:val="20"/>
          <w:szCs w:val="20"/>
        </w:rPr>
      </w:pPr>
    </w:p>
    <w:p w:rsidR="0048740F" w:rsidRDefault="0048740F" w:rsidP="0048740F">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48740F" w:rsidRDefault="0048740F" w:rsidP="0048740F">
      <w:pPr>
        <w:autoSpaceDE w:val="0"/>
        <w:autoSpaceDN w:val="0"/>
        <w:adjustRightInd w:val="0"/>
        <w:jc w:val="both"/>
        <w:rPr>
          <w:rFonts w:cs="Arial"/>
          <w:color w:val="000000"/>
          <w:sz w:val="20"/>
          <w:szCs w:val="20"/>
        </w:rPr>
      </w:pPr>
    </w:p>
    <w:p w:rsidR="0048740F" w:rsidRDefault="0048740F" w:rsidP="0048740F">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48740F" w:rsidRDefault="0048740F" w:rsidP="0048740F">
      <w:pPr>
        <w:autoSpaceDE w:val="0"/>
        <w:autoSpaceDN w:val="0"/>
        <w:adjustRightInd w:val="0"/>
        <w:jc w:val="both"/>
        <w:rPr>
          <w:rFonts w:cs="Arial"/>
          <w:color w:val="000000"/>
          <w:sz w:val="20"/>
          <w:szCs w:val="20"/>
        </w:rPr>
      </w:pPr>
      <w:r>
        <w:rPr>
          <w:rFonts w:cs="Arial"/>
          <w:color w:val="000000"/>
          <w:sz w:val="20"/>
          <w:szCs w:val="20"/>
        </w:rPr>
        <w:t xml:space="preserve"> </w:t>
      </w:r>
    </w:p>
    <w:p w:rsidR="0048740F" w:rsidRDefault="0048740F" w:rsidP="0048740F">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48740F" w:rsidRDefault="0048740F" w:rsidP="0048740F">
      <w:pPr>
        <w:jc w:val="both"/>
        <w:rPr>
          <w:rFonts w:cs="Arial"/>
          <w:sz w:val="20"/>
          <w:szCs w:val="20"/>
          <w:lang w:val="es-MX"/>
        </w:rPr>
      </w:pPr>
    </w:p>
    <w:p w:rsidR="0048740F" w:rsidRDefault="0048740F" w:rsidP="0048740F">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48740F" w:rsidRDefault="0048740F" w:rsidP="0048740F">
      <w:pPr>
        <w:pStyle w:val="Prrafodelista"/>
        <w:ind w:left="720"/>
        <w:jc w:val="both"/>
        <w:rPr>
          <w:rFonts w:cs="Arial"/>
          <w:b/>
          <w:sz w:val="20"/>
          <w:szCs w:val="20"/>
          <w:lang w:val="es-MX"/>
        </w:rPr>
      </w:pPr>
    </w:p>
    <w:p w:rsidR="0048740F" w:rsidRDefault="0048740F" w:rsidP="0048740F">
      <w:pPr>
        <w:jc w:val="both"/>
        <w:rPr>
          <w:rFonts w:cs="Arial"/>
          <w:b/>
          <w:sz w:val="20"/>
          <w:szCs w:val="20"/>
          <w:lang w:val="es-MX"/>
        </w:rPr>
      </w:pPr>
      <w:r>
        <w:rPr>
          <w:rFonts w:cs="Arial"/>
          <w:b/>
          <w:sz w:val="20"/>
          <w:szCs w:val="20"/>
          <w:lang w:val="es-MX"/>
        </w:rPr>
        <w:t>Acreditación Legal</w:t>
      </w:r>
    </w:p>
    <w:p w:rsidR="0048740F" w:rsidRDefault="0048740F" w:rsidP="0048740F">
      <w:pPr>
        <w:jc w:val="both"/>
        <w:rPr>
          <w:rFonts w:cs="Arial"/>
          <w:sz w:val="20"/>
          <w:szCs w:val="20"/>
          <w:lang w:val="es-MX"/>
        </w:rPr>
      </w:pPr>
    </w:p>
    <w:p w:rsidR="0048740F" w:rsidRDefault="0048740F" w:rsidP="0048740F">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48740F" w:rsidRDefault="0048740F" w:rsidP="0048740F">
      <w:pPr>
        <w:jc w:val="both"/>
        <w:rPr>
          <w:rFonts w:cs="Arial"/>
          <w:b/>
          <w:sz w:val="20"/>
          <w:szCs w:val="20"/>
          <w:lang w:val="es-MX"/>
        </w:rPr>
      </w:pPr>
    </w:p>
    <w:p w:rsidR="0048740F" w:rsidRDefault="0048740F" w:rsidP="0048740F">
      <w:pPr>
        <w:jc w:val="both"/>
        <w:rPr>
          <w:rFonts w:cs="Arial"/>
          <w:b/>
          <w:sz w:val="20"/>
          <w:szCs w:val="20"/>
          <w:lang w:val="es-MX"/>
        </w:rPr>
      </w:pPr>
      <w:r>
        <w:rPr>
          <w:rFonts w:cs="Arial"/>
          <w:b/>
          <w:sz w:val="20"/>
          <w:szCs w:val="20"/>
          <w:lang w:val="es-MX"/>
        </w:rPr>
        <w:t>Partes de las proposiciones que se rubricarán en el acto de presentación y apertura</w:t>
      </w:r>
    </w:p>
    <w:p w:rsidR="0048740F" w:rsidRDefault="0048740F" w:rsidP="0048740F">
      <w:pPr>
        <w:jc w:val="both"/>
        <w:rPr>
          <w:rFonts w:cs="Arial"/>
          <w:sz w:val="20"/>
          <w:szCs w:val="20"/>
          <w:lang w:val="es-MX"/>
        </w:rPr>
      </w:pPr>
    </w:p>
    <w:p w:rsidR="0048740F" w:rsidRDefault="0048740F" w:rsidP="0048740F">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48740F" w:rsidRDefault="0048740F" w:rsidP="0048740F">
      <w:pPr>
        <w:pStyle w:val="Prrafodelista"/>
        <w:autoSpaceDE w:val="0"/>
        <w:autoSpaceDN w:val="0"/>
        <w:adjustRightInd w:val="0"/>
        <w:ind w:left="0"/>
        <w:jc w:val="both"/>
        <w:rPr>
          <w:rFonts w:cs="Arial"/>
          <w:b/>
          <w:sz w:val="20"/>
          <w:szCs w:val="20"/>
          <w:lang w:val="es-MX"/>
        </w:rPr>
      </w:pPr>
    </w:p>
    <w:p w:rsidR="0048740F" w:rsidRDefault="0048740F" w:rsidP="0048740F">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48740F" w:rsidRDefault="0048740F" w:rsidP="0048740F">
      <w:pPr>
        <w:pStyle w:val="Prrafodelista"/>
        <w:autoSpaceDE w:val="0"/>
        <w:autoSpaceDN w:val="0"/>
        <w:adjustRightInd w:val="0"/>
        <w:ind w:left="720"/>
        <w:jc w:val="both"/>
        <w:rPr>
          <w:rFonts w:cs="Arial"/>
          <w:sz w:val="20"/>
          <w:szCs w:val="20"/>
          <w:lang w:val="es-MX"/>
        </w:rPr>
      </w:pPr>
    </w:p>
    <w:p w:rsidR="0048740F" w:rsidRDefault="0048740F" w:rsidP="0048740F">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w:t>
      </w:r>
      <w:r w:rsidR="000F75AF">
        <w:rPr>
          <w:rFonts w:cs="Arial"/>
          <w:sz w:val="20"/>
          <w:szCs w:val="20"/>
        </w:rPr>
        <w:t>l</w:t>
      </w:r>
      <w:r w:rsidR="00C54BBC">
        <w:rPr>
          <w:rFonts w:cs="Arial"/>
          <w:sz w:val="20"/>
          <w:szCs w:val="20"/>
        </w:rPr>
        <w:t>a Ciudad de México</w:t>
      </w:r>
      <w:r>
        <w:rPr>
          <w:rFonts w:cs="Arial"/>
          <w:sz w:val="20"/>
          <w:szCs w:val="20"/>
        </w:rPr>
        <w:t xml:space="preserve">, teléfono 2789-6646, </w:t>
      </w:r>
      <w:r>
        <w:rPr>
          <w:rFonts w:cs="Arial"/>
          <w:sz w:val="20"/>
          <w:szCs w:val="20"/>
          <w:lang w:val="es-MX"/>
        </w:rPr>
        <w:t>en la fecha y hora señaladas en el fallo.</w:t>
      </w:r>
    </w:p>
    <w:p w:rsidR="0048740F" w:rsidRDefault="0048740F" w:rsidP="0048740F">
      <w:pPr>
        <w:jc w:val="both"/>
        <w:rPr>
          <w:rFonts w:cs="Arial"/>
          <w:b/>
          <w:sz w:val="20"/>
          <w:szCs w:val="20"/>
          <w:u w:val="single"/>
          <w:lang w:val="es-MX"/>
        </w:rPr>
      </w:pPr>
    </w:p>
    <w:p w:rsidR="0048740F" w:rsidRDefault="0048740F" w:rsidP="0048740F">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48740F" w:rsidRDefault="0048740F" w:rsidP="0048740F">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48740F" w:rsidRDefault="0048740F" w:rsidP="0048740F">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48740F" w:rsidRDefault="0048740F" w:rsidP="0048740F">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48740F" w:rsidRDefault="0048740F" w:rsidP="0048740F">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48740F" w:rsidRDefault="0048740F" w:rsidP="0048740F">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48740F" w:rsidRDefault="0048740F" w:rsidP="0048740F">
      <w:pPr>
        <w:widowControl w:val="0"/>
        <w:ind w:right="51"/>
        <w:jc w:val="both"/>
        <w:rPr>
          <w:rFonts w:cs="Arial"/>
          <w:sz w:val="20"/>
          <w:szCs w:val="20"/>
          <w:lang w:val="es-MX"/>
        </w:rPr>
      </w:pPr>
      <w:r>
        <w:rPr>
          <w:rFonts w:cs="Arial"/>
          <w:sz w:val="20"/>
          <w:szCs w:val="20"/>
          <w:lang w:val="es-MX"/>
        </w:rPr>
        <w:t xml:space="preserve">Asimismo y con fundamento en el Artículo </w:t>
      </w:r>
      <w:r w:rsidR="00C54BBC">
        <w:rPr>
          <w:rFonts w:cs="Arial"/>
          <w:sz w:val="20"/>
          <w:szCs w:val="20"/>
          <w:lang w:val="es-MX"/>
        </w:rPr>
        <w:t>5</w:t>
      </w:r>
      <w:r>
        <w:rPr>
          <w:rFonts w:cs="Arial"/>
          <w:sz w:val="20"/>
          <w:szCs w:val="20"/>
          <w:lang w:val="es-MX"/>
        </w:rPr>
        <w:t xml:space="preserve">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Av. Santa Fe  No. 505, Piso 24, Col. Cruz Manca, C. P. 05349, en  </w:t>
      </w:r>
      <w:r w:rsidR="000F75AF">
        <w:rPr>
          <w:rFonts w:cs="Arial"/>
          <w:sz w:val="20"/>
          <w:szCs w:val="20"/>
        </w:rPr>
        <w:t>l</w:t>
      </w:r>
      <w:r w:rsidR="00C54BBC">
        <w:rPr>
          <w:rFonts w:cs="Arial"/>
          <w:sz w:val="20"/>
          <w:szCs w:val="20"/>
        </w:rPr>
        <w:t>a Ciudad de México</w:t>
      </w:r>
      <w:r>
        <w:rPr>
          <w:rFonts w:cs="Arial"/>
          <w:sz w:val="20"/>
          <w:szCs w:val="20"/>
        </w:rPr>
        <w:t>,</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48740F" w:rsidRDefault="0048740F" w:rsidP="0048740F">
      <w:pPr>
        <w:widowControl w:val="0"/>
        <w:jc w:val="both"/>
        <w:rPr>
          <w:rFonts w:cs="Arial"/>
          <w:b/>
          <w:sz w:val="20"/>
          <w:szCs w:val="20"/>
          <w:lang w:val="es-MX"/>
        </w:rPr>
      </w:pPr>
    </w:p>
    <w:p w:rsidR="0048740F" w:rsidRDefault="0048740F" w:rsidP="0048740F">
      <w:pPr>
        <w:widowControl w:val="0"/>
        <w:jc w:val="both"/>
        <w:rPr>
          <w:rFonts w:cs="Arial"/>
          <w:b/>
          <w:sz w:val="20"/>
          <w:szCs w:val="20"/>
          <w:lang w:val="es-MX"/>
        </w:rPr>
      </w:pPr>
      <w:r>
        <w:rPr>
          <w:rFonts w:cs="Arial"/>
          <w:b/>
          <w:sz w:val="20"/>
          <w:szCs w:val="20"/>
          <w:lang w:val="es-MX"/>
        </w:rPr>
        <w:t>Garantía de cumplimiento</w:t>
      </w:r>
    </w:p>
    <w:p w:rsidR="0048740F" w:rsidRDefault="0048740F" w:rsidP="0048740F">
      <w:pPr>
        <w:widowControl w:val="0"/>
        <w:jc w:val="both"/>
        <w:rPr>
          <w:rFonts w:cs="Arial"/>
          <w:b/>
          <w:sz w:val="20"/>
          <w:szCs w:val="20"/>
          <w:lang w:val="es-MX"/>
        </w:rPr>
      </w:pPr>
    </w:p>
    <w:p w:rsidR="0048740F" w:rsidRDefault="0048740F" w:rsidP="0048740F">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48740F" w:rsidRDefault="0048740F" w:rsidP="0048740F">
      <w:pPr>
        <w:jc w:val="both"/>
        <w:rPr>
          <w:rFonts w:cs="Arial"/>
          <w:sz w:val="20"/>
          <w:szCs w:val="20"/>
          <w:lang w:val="es-MX"/>
        </w:rPr>
      </w:pPr>
    </w:p>
    <w:p w:rsidR="0048740F" w:rsidRDefault="0048740F" w:rsidP="0048740F">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48740F" w:rsidRDefault="0048740F" w:rsidP="0048740F">
      <w:pPr>
        <w:jc w:val="both"/>
        <w:rPr>
          <w:rFonts w:cs="Arial"/>
          <w:sz w:val="20"/>
          <w:szCs w:val="20"/>
          <w:lang w:val="es-MX"/>
        </w:rPr>
      </w:pPr>
    </w:p>
    <w:p w:rsidR="0048740F" w:rsidRDefault="0048740F" w:rsidP="0048740F">
      <w:pPr>
        <w:jc w:val="both"/>
        <w:rPr>
          <w:rFonts w:cs="Arial"/>
          <w:sz w:val="20"/>
          <w:szCs w:val="20"/>
          <w:lang w:val="es-MX"/>
        </w:rPr>
      </w:pPr>
      <w:r>
        <w:rPr>
          <w:rFonts w:cs="Arial"/>
          <w:sz w:val="20"/>
          <w:szCs w:val="20"/>
          <w:lang w:val="es-MX"/>
        </w:rPr>
        <w:t xml:space="preserve">La garantía de cumplimiento de ninguna manera será considerada como una limitación de la responsabilidad del licitante, derivada de sus obligaciones y garantías estipuladas en el contrato, y </w:t>
      </w:r>
      <w:r>
        <w:rPr>
          <w:rFonts w:cs="Arial"/>
          <w:sz w:val="20"/>
          <w:szCs w:val="20"/>
          <w:lang w:val="es-MX"/>
        </w:rPr>
        <w:lastRenderedPageBreak/>
        <w:t>de ninguna manera impedirá que La Convocante reclame la indemnización o el reembolso por cualquier incumplimiento que puede exceder el valor de la garantía de cumplimiento.</w:t>
      </w:r>
    </w:p>
    <w:p w:rsidR="0048740F" w:rsidRDefault="0048740F" w:rsidP="0048740F">
      <w:pPr>
        <w:jc w:val="both"/>
        <w:rPr>
          <w:rFonts w:cs="Arial"/>
          <w:sz w:val="20"/>
          <w:szCs w:val="20"/>
          <w:lang w:val="es-MX"/>
        </w:rPr>
      </w:pPr>
    </w:p>
    <w:p w:rsidR="0048740F" w:rsidRDefault="0048740F" w:rsidP="0048740F">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48740F" w:rsidRDefault="0048740F" w:rsidP="0048740F">
      <w:pPr>
        <w:jc w:val="both"/>
        <w:rPr>
          <w:rFonts w:cs="Arial"/>
          <w:sz w:val="20"/>
          <w:szCs w:val="20"/>
          <w:lang w:val="es-MX"/>
        </w:rPr>
      </w:pPr>
    </w:p>
    <w:p w:rsidR="0048740F" w:rsidRDefault="0048740F" w:rsidP="0048740F">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48740F" w:rsidRDefault="0048740F" w:rsidP="0048740F">
      <w:pPr>
        <w:jc w:val="both"/>
        <w:rPr>
          <w:rFonts w:cs="Arial"/>
          <w:sz w:val="20"/>
          <w:szCs w:val="20"/>
          <w:lang w:val="es-MX"/>
        </w:rPr>
      </w:pPr>
    </w:p>
    <w:p w:rsidR="0048740F" w:rsidRDefault="0048740F" w:rsidP="0048740F">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48740F" w:rsidRDefault="0048740F" w:rsidP="0048740F">
      <w:pPr>
        <w:jc w:val="both"/>
        <w:rPr>
          <w:rFonts w:cs="Arial"/>
          <w:sz w:val="20"/>
          <w:szCs w:val="20"/>
          <w:lang w:val="es-MX"/>
        </w:rPr>
      </w:pPr>
    </w:p>
    <w:p w:rsidR="0048740F" w:rsidRDefault="0048740F" w:rsidP="0048740F">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sidR="000F75AF">
        <w:rPr>
          <w:rFonts w:cs="Arial"/>
          <w:sz w:val="20"/>
          <w:szCs w:val="20"/>
          <w:lang w:val="es-MX"/>
        </w:rPr>
        <w:t>l</w:t>
      </w:r>
      <w:r w:rsidR="00C54BBC">
        <w:rPr>
          <w:rFonts w:cs="Arial"/>
          <w:sz w:val="20"/>
          <w:szCs w:val="20"/>
          <w:lang w:val="es-MX"/>
        </w:rPr>
        <w:t>a Ciudad de México</w:t>
      </w:r>
      <w:r>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48740F" w:rsidRDefault="0048740F" w:rsidP="0048740F">
      <w:pPr>
        <w:jc w:val="both"/>
        <w:rPr>
          <w:rFonts w:cs="Arial"/>
          <w:b/>
          <w:sz w:val="20"/>
          <w:szCs w:val="20"/>
          <w:lang w:val="es-MX"/>
        </w:rPr>
      </w:pPr>
    </w:p>
    <w:p w:rsidR="0048740F" w:rsidRDefault="0048740F" w:rsidP="0048740F">
      <w:pPr>
        <w:jc w:val="both"/>
        <w:rPr>
          <w:rFonts w:cs="Arial"/>
          <w:b/>
          <w:sz w:val="20"/>
          <w:szCs w:val="20"/>
          <w:lang w:val="es-MX"/>
        </w:rPr>
      </w:pPr>
      <w:r>
        <w:rPr>
          <w:rFonts w:cs="Arial"/>
          <w:b/>
          <w:sz w:val="20"/>
          <w:szCs w:val="20"/>
          <w:lang w:val="es-MX"/>
        </w:rPr>
        <w:t>Anticipo.</w:t>
      </w:r>
    </w:p>
    <w:p w:rsidR="0048740F" w:rsidRDefault="0048740F" w:rsidP="0048740F">
      <w:pPr>
        <w:tabs>
          <w:tab w:val="left" w:pos="426"/>
        </w:tabs>
        <w:jc w:val="both"/>
        <w:rPr>
          <w:rFonts w:cs="Arial"/>
          <w:b/>
          <w:sz w:val="20"/>
          <w:szCs w:val="20"/>
          <w:lang w:val="es-MX"/>
        </w:rPr>
      </w:pPr>
    </w:p>
    <w:p w:rsidR="0048740F" w:rsidRDefault="0048740F" w:rsidP="0048740F">
      <w:pPr>
        <w:jc w:val="both"/>
        <w:rPr>
          <w:rFonts w:cs="Arial"/>
          <w:sz w:val="20"/>
          <w:szCs w:val="20"/>
          <w:lang w:val="es-MX"/>
        </w:rPr>
      </w:pPr>
      <w:r>
        <w:rPr>
          <w:rFonts w:cs="Arial"/>
          <w:sz w:val="20"/>
          <w:szCs w:val="20"/>
          <w:lang w:val="es-MX"/>
        </w:rPr>
        <w:t>En la presente Licitación no se otorgarán anticipos.</w:t>
      </w:r>
    </w:p>
    <w:p w:rsidR="0048740F" w:rsidRDefault="0048740F" w:rsidP="0048740F">
      <w:pPr>
        <w:jc w:val="both"/>
        <w:rPr>
          <w:rFonts w:cs="Arial"/>
          <w:sz w:val="20"/>
          <w:szCs w:val="20"/>
          <w:lang w:val="es-MX"/>
        </w:rPr>
      </w:pPr>
    </w:p>
    <w:p w:rsidR="0048740F" w:rsidRDefault="0048740F" w:rsidP="0048740F">
      <w:pPr>
        <w:jc w:val="both"/>
        <w:rPr>
          <w:rFonts w:cs="Arial"/>
          <w:sz w:val="20"/>
          <w:szCs w:val="20"/>
          <w:lang w:val="es-MX"/>
        </w:rPr>
      </w:pPr>
    </w:p>
    <w:p w:rsidR="0048740F" w:rsidRDefault="0048740F" w:rsidP="0048740F">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48740F" w:rsidRDefault="0048740F" w:rsidP="0048740F">
      <w:pPr>
        <w:jc w:val="both"/>
        <w:rPr>
          <w:rFonts w:cs="Arial"/>
          <w:b/>
          <w:sz w:val="20"/>
          <w:szCs w:val="20"/>
          <w:lang w:val="es-MX"/>
        </w:rPr>
      </w:pPr>
    </w:p>
    <w:p w:rsidR="0048740F" w:rsidRDefault="0048740F" w:rsidP="0048740F">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48740F" w:rsidRDefault="0048740F" w:rsidP="0048740F">
      <w:pPr>
        <w:pStyle w:val="Prrafodelista"/>
        <w:ind w:left="720"/>
        <w:jc w:val="both"/>
        <w:rPr>
          <w:rFonts w:cs="Arial"/>
          <w:sz w:val="20"/>
          <w:szCs w:val="20"/>
          <w:lang w:val="es-MX"/>
        </w:rPr>
      </w:pPr>
    </w:p>
    <w:p w:rsidR="0048740F" w:rsidRDefault="0048740F" w:rsidP="0048740F">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48740F" w:rsidRDefault="0048740F" w:rsidP="0048740F">
      <w:pPr>
        <w:pStyle w:val="Prrafodelista"/>
        <w:rPr>
          <w:rFonts w:cs="Arial"/>
          <w:sz w:val="20"/>
          <w:szCs w:val="20"/>
          <w:lang w:val="es-MX"/>
        </w:rPr>
      </w:pPr>
    </w:p>
    <w:p w:rsidR="0048740F" w:rsidRDefault="0048740F" w:rsidP="0048740F">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48740F" w:rsidRDefault="0048740F" w:rsidP="0048740F">
      <w:pPr>
        <w:pStyle w:val="Prrafodelista"/>
        <w:rPr>
          <w:rFonts w:cs="Arial"/>
          <w:sz w:val="20"/>
          <w:szCs w:val="20"/>
          <w:lang w:val="es-MX"/>
        </w:rPr>
      </w:pPr>
    </w:p>
    <w:p w:rsidR="0048740F" w:rsidRDefault="0048740F" w:rsidP="0048740F">
      <w:pPr>
        <w:pStyle w:val="Prrafodelista"/>
        <w:numPr>
          <w:ilvl w:val="0"/>
          <w:numId w:val="30"/>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48740F" w:rsidRDefault="0048740F" w:rsidP="0048740F">
      <w:pPr>
        <w:tabs>
          <w:tab w:val="num" w:pos="426"/>
        </w:tabs>
        <w:ind w:left="426"/>
        <w:jc w:val="both"/>
        <w:rPr>
          <w:rFonts w:cs="Arial"/>
          <w:sz w:val="20"/>
          <w:szCs w:val="20"/>
          <w:lang w:val="es-MX"/>
        </w:rPr>
      </w:pPr>
    </w:p>
    <w:p w:rsidR="0048740F" w:rsidRDefault="0048740F" w:rsidP="0048740F">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48740F" w:rsidRDefault="0048740F" w:rsidP="0048740F">
      <w:pPr>
        <w:tabs>
          <w:tab w:val="num" w:pos="426"/>
        </w:tabs>
        <w:jc w:val="both"/>
        <w:rPr>
          <w:rFonts w:cs="Arial"/>
          <w:sz w:val="20"/>
          <w:szCs w:val="20"/>
          <w:lang w:val="es-MX"/>
        </w:rPr>
      </w:pPr>
    </w:p>
    <w:p w:rsidR="0048740F" w:rsidRDefault="0048740F" w:rsidP="0048740F">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48740F" w:rsidRDefault="0048740F" w:rsidP="0048740F">
      <w:pPr>
        <w:tabs>
          <w:tab w:val="num" w:pos="426"/>
        </w:tabs>
        <w:jc w:val="both"/>
        <w:rPr>
          <w:rFonts w:cs="Arial"/>
          <w:b/>
          <w:sz w:val="20"/>
          <w:szCs w:val="20"/>
          <w:lang w:val="es-MX"/>
        </w:rPr>
      </w:pPr>
    </w:p>
    <w:p w:rsidR="0048740F" w:rsidRDefault="0048740F" w:rsidP="0048740F">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48740F" w:rsidRDefault="0048740F" w:rsidP="0048740F">
      <w:pPr>
        <w:tabs>
          <w:tab w:val="num" w:pos="426"/>
        </w:tabs>
        <w:jc w:val="both"/>
        <w:rPr>
          <w:rFonts w:cs="Arial"/>
          <w:b/>
          <w:sz w:val="20"/>
          <w:szCs w:val="20"/>
        </w:rPr>
      </w:pPr>
    </w:p>
    <w:p w:rsidR="0048740F" w:rsidRDefault="0048740F" w:rsidP="0048740F">
      <w:pPr>
        <w:tabs>
          <w:tab w:val="num" w:pos="426"/>
        </w:tabs>
        <w:jc w:val="both"/>
        <w:rPr>
          <w:rFonts w:cs="Arial"/>
          <w:sz w:val="20"/>
          <w:szCs w:val="20"/>
        </w:rPr>
      </w:pPr>
      <w:r>
        <w:rPr>
          <w:rFonts w:cs="Arial"/>
          <w:sz w:val="20"/>
          <w:szCs w:val="20"/>
        </w:rPr>
        <w:lastRenderedPageBreak/>
        <w:t>Se descalificará(n) al (los) licitante(s) en cualquiera de las etapas de la licitación que incurra(n) en una o varias de las siguientes situaciones:</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48740F" w:rsidRDefault="0048740F" w:rsidP="0048740F">
      <w:pPr>
        <w:tabs>
          <w:tab w:val="num" w:pos="426"/>
        </w:tabs>
        <w:jc w:val="both"/>
        <w:rPr>
          <w:rFonts w:cs="Arial"/>
          <w:sz w:val="20"/>
          <w:szCs w:val="20"/>
        </w:rPr>
      </w:pPr>
    </w:p>
    <w:p w:rsidR="0048740F" w:rsidRDefault="0048740F" w:rsidP="0048740F">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48740F" w:rsidRDefault="0048740F" w:rsidP="0048740F">
      <w:pPr>
        <w:tabs>
          <w:tab w:val="num" w:pos="426"/>
        </w:tabs>
        <w:jc w:val="both"/>
        <w:rPr>
          <w:rFonts w:cs="Arial"/>
          <w:sz w:val="20"/>
          <w:szCs w:val="20"/>
        </w:rPr>
      </w:pPr>
    </w:p>
    <w:p w:rsidR="0048740F" w:rsidRDefault="0048740F" w:rsidP="0048740F">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48740F" w:rsidRDefault="0048740F" w:rsidP="0048740F">
      <w:pPr>
        <w:tabs>
          <w:tab w:val="num" w:pos="426"/>
        </w:tabs>
        <w:ind w:left="708"/>
        <w:jc w:val="both"/>
        <w:rPr>
          <w:rFonts w:cs="Arial"/>
          <w:sz w:val="20"/>
          <w:szCs w:val="20"/>
        </w:rPr>
      </w:pPr>
    </w:p>
    <w:p w:rsidR="0048740F" w:rsidRDefault="0048740F" w:rsidP="0048740F">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S)</w:t>
      </w:r>
      <w:r>
        <w:rPr>
          <w:rFonts w:cs="Arial"/>
          <w:sz w:val="20"/>
          <w:szCs w:val="20"/>
        </w:rPr>
        <w:tab/>
        <w:t>Por causas establecidas en las normas aplicables, o por razones especificadas en esta convocatoria aun cuando no estén especificadas en este numeral y/o sus anexos.</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b/>
          <w:sz w:val="20"/>
          <w:szCs w:val="20"/>
        </w:rPr>
      </w:pPr>
      <w:r>
        <w:rPr>
          <w:rFonts w:cs="Arial"/>
          <w:b/>
          <w:sz w:val="20"/>
          <w:szCs w:val="20"/>
        </w:rPr>
        <w:t>Suspensión de la licitación</w:t>
      </w:r>
    </w:p>
    <w:p w:rsidR="0048740F" w:rsidRDefault="0048740F" w:rsidP="0048740F">
      <w:pPr>
        <w:tabs>
          <w:tab w:val="num" w:pos="426"/>
        </w:tabs>
        <w:jc w:val="both"/>
        <w:rPr>
          <w:rFonts w:cs="Arial"/>
          <w:b/>
          <w:sz w:val="20"/>
          <w:szCs w:val="20"/>
        </w:rPr>
      </w:pPr>
    </w:p>
    <w:p w:rsidR="0048740F" w:rsidRDefault="0048740F" w:rsidP="0048740F">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48740F" w:rsidRDefault="0048740F" w:rsidP="0048740F">
      <w:pPr>
        <w:tabs>
          <w:tab w:val="num" w:pos="426"/>
        </w:tabs>
        <w:jc w:val="both"/>
        <w:rPr>
          <w:rFonts w:cs="Arial"/>
          <w:sz w:val="20"/>
          <w:szCs w:val="20"/>
        </w:rPr>
      </w:pPr>
    </w:p>
    <w:p w:rsidR="0048740F" w:rsidRDefault="0048740F" w:rsidP="0048740F">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48740F" w:rsidRDefault="0048740F" w:rsidP="0048740F">
      <w:pPr>
        <w:tabs>
          <w:tab w:val="num" w:pos="426"/>
        </w:tabs>
        <w:jc w:val="both"/>
        <w:rPr>
          <w:rFonts w:cs="Arial"/>
          <w:sz w:val="20"/>
          <w:szCs w:val="20"/>
          <w:lang w:val="es-MX"/>
        </w:rPr>
      </w:pPr>
    </w:p>
    <w:p w:rsidR="0048740F" w:rsidRDefault="0048740F" w:rsidP="0048740F">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48740F" w:rsidRDefault="0048740F" w:rsidP="0048740F">
      <w:pPr>
        <w:pStyle w:val="Encabezado"/>
        <w:jc w:val="both"/>
        <w:outlineLvl w:val="0"/>
        <w:rPr>
          <w:rFonts w:cs="Arial"/>
          <w:sz w:val="20"/>
          <w:szCs w:val="20"/>
          <w:lang w:val="es-MX"/>
        </w:rPr>
      </w:pPr>
    </w:p>
    <w:p w:rsidR="0048740F" w:rsidRDefault="0048740F" w:rsidP="0048740F">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48740F" w:rsidRDefault="0048740F" w:rsidP="0048740F">
      <w:pPr>
        <w:pStyle w:val="Prrafodelista"/>
        <w:ind w:left="360"/>
        <w:jc w:val="both"/>
        <w:rPr>
          <w:rFonts w:cs="Arial"/>
          <w:sz w:val="20"/>
          <w:szCs w:val="20"/>
        </w:rPr>
      </w:pPr>
    </w:p>
    <w:p w:rsidR="0048740F" w:rsidRDefault="0048740F" w:rsidP="0048740F">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48740F" w:rsidRDefault="0048740F" w:rsidP="0048740F">
      <w:pPr>
        <w:pStyle w:val="Prrafodelista"/>
        <w:ind w:left="360"/>
        <w:jc w:val="both"/>
        <w:rPr>
          <w:rFonts w:cs="Arial"/>
          <w:sz w:val="20"/>
          <w:szCs w:val="20"/>
        </w:rPr>
      </w:pPr>
    </w:p>
    <w:p w:rsidR="0048740F" w:rsidRDefault="0048740F" w:rsidP="0048740F">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48740F" w:rsidRDefault="0048740F" w:rsidP="0048740F">
      <w:pPr>
        <w:pStyle w:val="Prrafodelista"/>
        <w:ind w:left="360"/>
        <w:jc w:val="both"/>
        <w:rPr>
          <w:rFonts w:cs="Arial"/>
          <w:sz w:val="20"/>
          <w:szCs w:val="20"/>
        </w:rPr>
      </w:pPr>
    </w:p>
    <w:p w:rsidR="0048740F" w:rsidRDefault="0048740F" w:rsidP="0048740F">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48740F" w:rsidRDefault="0048740F" w:rsidP="0048740F">
      <w:pPr>
        <w:pStyle w:val="Prrafodelista"/>
        <w:ind w:left="360"/>
        <w:jc w:val="both"/>
        <w:rPr>
          <w:rFonts w:cs="Arial"/>
          <w:sz w:val="20"/>
          <w:szCs w:val="20"/>
        </w:rPr>
      </w:pPr>
    </w:p>
    <w:p w:rsidR="0048740F" w:rsidRDefault="0048740F" w:rsidP="0048740F">
      <w:pPr>
        <w:pStyle w:val="Prrafodelista"/>
        <w:ind w:left="360"/>
        <w:jc w:val="both"/>
        <w:rPr>
          <w:rFonts w:cs="Arial"/>
          <w:sz w:val="20"/>
          <w:szCs w:val="20"/>
        </w:rPr>
      </w:pPr>
      <w:r>
        <w:rPr>
          <w:rFonts w:cs="Arial"/>
          <w:sz w:val="20"/>
          <w:szCs w:val="20"/>
        </w:rPr>
        <w:lastRenderedPageBreak/>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48740F" w:rsidRDefault="0048740F" w:rsidP="0048740F">
      <w:pPr>
        <w:pStyle w:val="Prrafodelista"/>
        <w:ind w:left="360"/>
        <w:jc w:val="both"/>
        <w:rPr>
          <w:rFonts w:cs="Arial"/>
          <w:sz w:val="20"/>
          <w:szCs w:val="20"/>
        </w:rPr>
      </w:pPr>
    </w:p>
    <w:p w:rsidR="0048740F" w:rsidRDefault="0048740F" w:rsidP="0048740F">
      <w:pPr>
        <w:pStyle w:val="Prrafodelista"/>
        <w:ind w:left="360"/>
        <w:jc w:val="both"/>
        <w:rPr>
          <w:rFonts w:cs="Arial"/>
          <w:sz w:val="20"/>
          <w:szCs w:val="20"/>
        </w:rPr>
      </w:pPr>
      <w:r>
        <w:rPr>
          <w:rFonts w:cs="Arial"/>
          <w:sz w:val="20"/>
          <w:szCs w:val="20"/>
        </w:rPr>
        <w:t>Si el LICITANTE no acepta la corrección de la propuesta económica, ésta se desechará.</w:t>
      </w:r>
    </w:p>
    <w:p w:rsidR="0048740F" w:rsidRDefault="0048740F" w:rsidP="0048740F">
      <w:pPr>
        <w:pStyle w:val="Prrafodelista"/>
        <w:ind w:left="360"/>
        <w:jc w:val="both"/>
        <w:rPr>
          <w:rFonts w:cs="Arial"/>
          <w:sz w:val="20"/>
          <w:szCs w:val="20"/>
        </w:rPr>
      </w:pPr>
    </w:p>
    <w:p w:rsidR="0048740F" w:rsidRDefault="0048740F" w:rsidP="0048740F">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48740F" w:rsidRDefault="0048740F" w:rsidP="0048740F">
      <w:pPr>
        <w:pStyle w:val="Prrafodelista"/>
        <w:ind w:left="360"/>
        <w:jc w:val="both"/>
        <w:rPr>
          <w:rFonts w:cs="Arial"/>
          <w:sz w:val="20"/>
          <w:szCs w:val="20"/>
        </w:rPr>
      </w:pPr>
    </w:p>
    <w:p w:rsidR="0048740F" w:rsidRDefault="0048740F" w:rsidP="0048740F">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48740F" w:rsidRDefault="0048740F" w:rsidP="0048740F">
      <w:pPr>
        <w:pStyle w:val="Prrafodelista"/>
        <w:ind w:left="360"/>
        <w:jc w:val="both"/>
        <w:rPr>
          <w:rFonts w:cs="Arial"/>
          <w:sz w:val="20"/>
          <w:szCs w:val="20"/>
        </w:rPr>
      </w:pPr>
    </w:p>
    <w:p w:rsidR="0048740F" w:rsidRDefault="0048740F" w:rsidP="0048740F">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48740F" w:rsidRPr="002F12F4" w:rsidRDefault="0048740F" w:rsidP="0048740F">
      <w:pPr>
        <w:pStyle w:val="Prrafodelista"/>
        <w:ind w:left="360"/>
        <w:jc w:val="both"/>
        <w:rPr>
          <w:rFonts w:cs="Arial"/>
          <w:b/>
          <w:sz w:val="20"/>
          <w:szCs w:val="20"/>
          <w:highlight w:val="yellow"/>
        </w:rPr>
      </w:pPr>
    </w:p>
    <w:p w:rsidR="0048740F" w:rsidRPr="002F12F4" w:rsidRDefault="0048740F" w:rsidP="0048740F">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48740F" w:rsidRPr="002F12F4" w:rsidRDefault="0048740F" w:rsidP="0048740F">
      <w:pPr>
        <w:pStyle w:val="Prrafodelista"/>
        <w:ind w:left="360"/>
        <w:jc w:val="both"/>
        <w:rPr>
          <w:rFonts w:cs="Arial"/>
          <w:sz w:val="20"/>
          <w:szCs w:val="20"/>
        </w:rPr>
      </w:pPr>
    </w:p>
    <w:p w:rsidR="0048740F" w:rsidRDefault="0048740F" w:rsidP="0048740F">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48740F" w:rsidRDefault="0048740F" w:rsidP="0048740F">
      <w:pPr>
        <w:pStyle w:val="Prrafodelista"/>
        <w:ind w:left="360"/>
        <w:jc w:val="both"/>
        <w:rPr>
          <w:rFonts w:cs="Arial"/>
          <w:sz w:val="20"/>
          <w:szCs w:val="20"/>
        </w:rPr>
      </w:pPr>
    </w:p>
    <w:p w:rsidR="0048740F" w:rsidRPr="002C1B73" w:rsidRDefault="0048740F" w:rsidP="0048740F">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numPr>
          <w:ilvl w:val="0"/>
          <w:numId w:val="25"/>
        </w:numPr>
        <w:ind w:left="1068"/>
        <w:jc w:val="both"/>
        <w:rPr>
          <w:rFonts w:cs="Arial"/>
          <w:sz w:val="20"/>
          <w:szCs w:val="20"/>
        </w:rPr>
      </w:pPr>
      <w:r w:rsidRPr="002F12F4">
        <w:rPr>
          <w:rFonts w:cs="Arial"/>
          <w:sz w:val="20"/>
          <w:szCs w:val="20"/>
        </w:rPr>
        <w:lastRenderedPageBreak/>
        <w:t>Se considerarán todos los precios obtenidos de la investigación de mercado y se ordenarán de manera consecutiva del menor al mayor;</w:t>
      </w:r>
    </w:p>
    <w:p w:rsidR="0048740F" w:rsidRPr="002F12F4" w:rsidRDefault="0048740F" w:rsidP="0048740F">
      <w:pPr>
        <w:pStyle w:val="Prrafodelista"/>
        <w:ind w:left="1068"/>
        <w:jc w:val="both"/>
        <w:rPr>
          <w:rFonts w:cs="Arial"/>
          <w:sz w:val="20"/>
          <w:szCs w:val="20"/>
        </w:rPr>
      </w:pPr>
    </w:p>
    <w:p w:rsidR="0048740F" w:rsidRPr="002F12F4" w:rsidRDefault="0048740F" w:rsidP="0048740F">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48740F" w:rsidRPr="002F12F4" w:rsidRDefault="0048740F" w:rsidP="0048740F">
      <w:pPr>
        <w:pStyle w:val="Prrafodelista"/>
        <w:ind w:left="1056"/>
        <w:rPr>
          <w:rFonts w:cs="Arial"/>
          <w:sz w:val="20"/>
          <w:szCs w:val="20"/>
        </w:rPr>
      </w:pPr>
    </w:p>
    <w:p w:rsidR="0048740F" w:rsidRPr="002F12F4" w:rsidRDefault="0048740F" w:rsidP="0048740F">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48740F" w:rsidRPr="002F12F4" w:rsidRDefault="0048740F" w:rsidP="0048740F">
      <w:pPr>
        <w:pStyle w:val="Prrafodelista"/>
        <w:ind w:left="1068"/>
        <w:jc w:val="both"/>
        <w:rPr>
          <w:rFonts w:cs="Arial"/>
          <w:sz w:val="20"/>
          <w:szCs w:val="20"/>
        </w:rPr>
      </w:pPr>
    </w:p>
    <w:p w:rsidR="0048740F" w:rsidRPr="002F12F4" w:rsidRDefault="0048740F" w:rsidP="0048740F">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48740F" w:rsidRPr="002F12F4" w:rsidRDefault="0048740F" w:rsidP="0048740F">
      <w:pPr>
        <w:pStyle w:val="Prrafodelista"/>
        <w:ind w:left="1056"/>
        <w:rPr>
          <w:rFonts w:cs="Arial"/>
          <w:sz w:val="20"/>
          <w:szCs w:val="20"/>
        </w:rPr>
      </w:pPr>
    </w:p>
    <w:p w:rsidR="0048740F" w:rsidRPr="002F12F4" w:rsidRDefault="0048740F" w:rsidP="0048740F">
      <w:pPr>
        <w:pStyle w:val="Prrafodelista"/>
        <w:jc w:val="both"/>
        <w:rPr>
          <w:rFonts w:cs="Arial"/>
          <w:sz w:val="20"/>
          <w:szCs w:val="20"/>
        </w:rPr>
      </w:pPr>
      <w:r w:rsidRPr="002F12F4">
        <w:rPr>
          <w:rFonts w:cs="Arial"/>
          <w:sz w:val="20"/>
          <w:szCs w:val="20"/>
        </w:rPr>
        <w:t>c) El promedio será el resultado de la división a que se refiere el inciso anterior.</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48740F" w:rsidRPr="002F12F4" w:rsidRDefault="0048740F" w:rsidP="0048740F">
      <w:pPr>
        <w:pStyle w:val="Prrafodelista"/>
        <w:ind w:left="1068"/>
        <w:jc w:val="both"/>
        <w:rPr>
          <w:rFonts w:cs="Arial"/>
          <w:sz w:val="20"/>
          <w:szCs w:val="20"/>
        </w:rPr>
      </w:pPr>
    </w:p>
    <w:p w:rsidR="0048740F" w:rsidRPr="002F12F4" w:rsidRDefault="0048740F" w:rsidP="0048740F">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48740F" w:rsidRPr="002F12F4" w:rsidRDefault="0048740F" w:rsidP="0048740F">
      <w:pPr>
        <w:pStyle w:val="Prrafodelista"/>
        <w:rPr>
          <w:rFonts w:cs="Arial"/>
          <w:sz w:val="20"/>
          <w:szCs w:val="20"/>
        </w:rPr>
      </w:pPr>
    </w:p>
    <w:p w:rsidR="0048740F" w:rsidRPr="002F12F4" w:rsidRDefault="0048740F" w:rsidP="0048740F">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48740F" w:rsidRPr="002F12F4" w:rsidRDefault="0048740F" w:rsidP="0048740F">
      <w:pPr>
        <w:pStyle w:val="Prrafodelista"/>
        <w:rPr>
          <w:rFonts w:cs="Arial"/>
          <w:sz w:val="20"/>
          <w:szCs w:val="20"/>
        </w:rPr>
      </w:pPr>
    </w:p>
    <w:p w:rsidR="0048740F" w:rsidRPr="002F12F4" w:rsidRDefault="0048740F" w:rsidP="0048740F">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48740F" w:rsidRPr="002F12F4" w:rsidRDefault="0048740F" w:rsidP="0048740F">
      <w:pPr>
        <w:pStyle w:val="Prrafodelista"/>
        <w:ind w:left="360"/>
        <w:jc w:val="both"/>
        <w:rPr>
          <w:rFonts w:cs="Arial"/>
          <w:sz w:val="20"/>
          <w:szCs w:val="20"/>
        </w:rPr>
      </w:pPr>
    </w:p>
    <w:p w:rsidR="0048740F" w:rsidRDefault="0048740F" w:rsidP="0048740F">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48740F" w:rsidRPr="002F12F4" w:rsidRDefault="0048740F" w:rsidP="0048740F">
      <w:pPr>
        <w:pStyle w:val="Prrafodelista"/>
        <w:ind w:left="360"/>
        <w:jc w:val="both"/>
        <w:rPr>
          <w:rFonts w:cs="Arial"/>
          <w:sz w:val="20"/>
          <w:szCs w:val="20"/>
        </w:rPr>
      </w:pPr>
    </w:p>
    <w:p w:rsidR="0048740F" w:rsidRPr="002F12F4" w:rsidRDefault="0048740F" w:rsidP="0048740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48740F" w:rsidRPr="002F12F4" w:rsidRDefault="0048740F" w:rsidP="0048740F">
      <w:pPr>
        <w:pStyle w:val="Prrafodelista"/>
        <w:tabs>
          <w:tab w:val="left" w:pos="426"/>
        </w:tabs>
        <w:ind w:left="720"/>
        <w:jc w:val="both"/>
        <w:rPr>
          <w:rFonts w:cs="Arial"/>
          <w:b/>
          <w:sz w:val="20"/>
          <w:szCs w:val="20"/>
          <w:lang w:val="es-MX"/>
        </w:rPr>
      </w:pPr>
    </w:p>
    <w:p w:rsidR="0048740F" w:rsidRPr="002F12F4" w:rsidRDefault="0048740F" w:rsidP="0048740F">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48740F" w:rsidRPr="002F12F4" w:rsidRDefault="0048740F" w:rsidP="0048740F">
      <w:pPr>
        <w:pStyle w:val="Prrafodelista"/>
        <w:rPr>
          <w:rFonts w:cs="Arial"/>
          <w:b/>
          <w:sz w:val="20"/>
          <w:szCs w:val="20"/>
        </w:rPr>
      </w:pPr>
    </w:p>
    <w:p w:rsidR="0048740F" w:rsidRPr="00E53137" w:rsidRDefault="0048740F" w:rsidP="0048740F">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48740F" w:rsidRPr="00E53137" w:rsidRDefault="0048740F" w:rsidP="0048740F">
      <w:pPr>
        <w:pStyle w:val="Prrafodelista"/>
        <w:ind w:left="360"/>
        <w:jc w:val="both"/>
        <w:rPr>
          <w:rFonts w:cs="Arial"/>
          <w:sz w:val="20"/>
          <w:szCs w:val="20"/>
          <w:lang w:val="es-MX"/>
        </w:rPr>
      </w:pPr>
    </w:p>
    <w:p w:rsidR="0048740F" w:rsidRPr="00E53137" w:rsidRDefault="0048740F" w:rsidP="0048740F">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48740F" w:rsidRPr="002F12F4" w:rsidRDefault="0048740F" w:rsidP="0048740F">
      <w:pPr>
        <w:jc w:val="both"/>
        <w:rPr>
          <w:rFonts w:cs="Arial"/>
          <w:sz w:val="20"/>
          <w:szCs w:val="20"/>
          <w:lang w:val="es-MX"/>
        </w:rPr>
      </w:pPr>
    </w:p>
    <w:p w:rsidR="0048740F" w:rsidRPr="00804F5C" w:rsidRDefault="0048740F" w:rsidP="0048740F">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48740F" w:rsidRPr="00804F5C" w:rsidRDefault="0048740F" w:rsidP="0048740F">
      <w:pPr>
        <w:pStyle w:val="Prrafodelista"/>
        <w:rPr>
          <w:rFonts w:cs="Arial"/>
          <w:sz w:val="20"/>
          <w:szCs w:val="20"/>
          <w:lang w:val="es-MX"/>
        </w:rPr>
      </w:pPr>
    </w:p>
    <w:p w:rsidR="0048740F" w:rsidRPr="002F12F4" w:rsidRDefault="0048740F" w:rsidP="0048740F">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48740F" w:rsidRPr="002F12F4" w:rsidRDefault="0048740F" w:rsidP="0048740F">
      <w:pPr>
        <w:pStyle w:val="Prrafodelista"/>
        <w:rPr>
          <w:rFonts w:cs="Arial"/>
          <w:sz w:val="20"/>
          <w:szCs w:val="20"/>
          <w:lang w:val="es-MX"/>
        </w:rPr>
      </w:pPr>
    </w:p>
    <w:p w:rsidR="0048740F" w:rsidRPr="002F12F4" w:rsidRDefault="0048740F" w:rsidP="0048740F">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48740F" w:rsidRPr="00066799" w:rsidRDefault="0048740F" w:rsidP="0048740F">
      <w:pPr>
        <w:ind w:left="360"/>
        <w:jc w:val="both"/>
        <w:rPr>
          <w:rFonts w:cs="Arial"/>
          <w:sz w:val="20"/>
          <w:szCs w:val="20"/>
          <w:lang w:val="es-MX"/>
        </w:rPr>
      </w:pPr>
    </w:p>
    <w:p w:rsidR="0048740F" w:rsidRPr="002F12F4" w:rsidRDefault="0048740F" w:rsidP="0048740F">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48740F" w:rsidRPr="002F12F4" w:rsidRDefault="0048740F" w:rsidP="0048740F">
      <w:pPr>
        <w:pStyle w:val="Prrafodelista"/>
        <w:rPr>
          <w:rFonts w:cs="Arial"/>
          <w:b/>
          <w:sz w:val="20"/>
          <w:szCs w:val="20"/>
          <w:lang w:val="es-MX"/>
        </w:rPr>
      </w:pPr>
    </w:p>
    <w:p w:rsidR="0048740F" w:rsidRPr="002F12F4" w:rsidRDefault="0048740F" w:rsidP="0048740F">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48740F" w:rsidRPr="002F12F4" w:rsidRDefault="0048740F" w:rsidP="0048740F">
      <w:pPr>
        <w:pStyle w:val="Prrafodelista"/>
        <w:rPr>
          <w:rFonts w:cs="Arial"/>
          <w:b/>
          <w:sz w:val="20"/>
          <w:szCs w:val="20"/>
          <w:lang w:val="es-MX"/>
        </w:rPr>
      </w:pPr>
    </w:p>
    <w:p w:rsidR="0048740F" w:rsidRPr="002F12F4" w:rsidRDefault="0048740F" w:rsidP="0048740F">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48740F" w:rsidRPr="002F12F4" w:rsidRDefault="0048740F" w:rsidP="0048740F">
      <w:pPr>
        <w:widowControl w:val="0"/>
        <w:ind w:left="720" w:hanging="720"/>
        <w:jc w:val="both"/>
        <w:rPr>
          <w:rFonts w:cs="Arial"/>
          <w:sz w:val="20"/>
          <w:szCs w:val="20"/>
          <w:lang w:val="es-MX"/>
        </w:rPr>
      </w:pPr>
    </w:p>
    <w:p w:rsidR="0048740F" w:rsidRDefault="0048740F" w:rsidP="0048740F">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w:t>
      </w:r>
      <w:r w:rsidRPr="002F12F4">
        <w:rPr>
          <w:rFonts w:cs="Arial"/>
          <w:b/>
          <w:sz w:val="20"/>
        </w:rPr>
        <w:lastRenderedPageBreak/>
        <w:t>representante o apoderado legal y que se cumpla con un año mínimo de experiencia.</w:t>
      </w:r>
    </w:p>
    <w:p w:rsidR="0048740F" w:rsidRDefault="0048740F" w:rsidP="0048740F">
      <w:pPr>
        <w:pStyle w:val="Textoindependiente3"/>
        <w:widowControl w:val="0"/>
        <w:ind w:left="360"/>
        <w:rPr>
          <w:rFonts w:cs="Arial"/>
          <w:b/>
          <w:sz w:val="20"/>
        </w:rPr>
      </w:pPr>
    </w:p>
    <w:p w:rsidR="0048740F" w:rsidRPr="002F12F4" w:rsidRDefault="0048740F" w:rsidP="0048740F">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48740F" w:rsidRPr="002F12F4" w:rsidRDefault="0048740F" w:rsidP="0048740F">
      <w:pPr>
        <w:pStyle w:val="Prrafodelista"/>
        <w:rPr>
          <w:rFonts w:cs="Arial"/>
          <w:sz w:val="20"/>
          <w:szCs w:val="20"/>
          <w:lang w:val="es-MX"/>
        </w:rPr>
      </w:pPr>
    </w:p>
    <w:p w:rsidR="0048740F" w:rsidRPr="002F12F4" w:rsidRDefault="0048740F" w:rsidP="0048740F">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48740F" w:rsidRPr="002F12F4" w:rsidRDefault="0048740F" w:rsidP="0048740F">
      <w:pPr>
        <w:pStyle w:val="Prrafodelista"/>
        <w:rPr>
          <w:rFonts w:cs="Arial"/>
          <w:sz w:val="20"/>
          <w:szCs w:val="20"/>
          <w:lang w:val="es-MX"/>
        </w:rPr>
      </w:pPr>
    </w:p>
    <w:p w:rsidR="0048740F" w:rsidRPr="002F12F4" w:rsidRDefault="0048740F" w:rsidP="0048740F">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48740F" w:rsidRPr="002F12F4" w:rsidRDefault="0048740F" w:rsidP="0048740F">
      <w:pPr>
        <w:pStyle w:val="Prrafodelista"/>
        <w:ind w:left="360"/>
        <w:jc w:val="both"/>
        <w:rPr>
          <w:rFonts w:cs="Arial"/>
          <w:sz w:val="20"/>
          <w:szCs w:val="20"/>
          <w:lang w:val="es-MX"/>
        </w:rPr>
      </w:pPr>
    </w:p>
    <w:p w:rsidR="0048740F" w:rsidRPr="002F12F4" w:rsidRDefault="0048740F" w:rsidP="0048740F">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48740F" w:rsidRPr="002F12F4" w:rsidRDefault="0048740F" w:rsidP="0048740F">
      <w:pPr>
        <w:pStyle w:val="Prrafodelista"/>
        <w:ind w:left="360"/>
        <w:jc w:val="both"/>
        <w:rPr>
          <w:rFonts w:cs="Arial"/>
          <w:sz w:val="20"/>
          <w:szCs w:val="20"/>
          <w:lang w:val="es-MX"/>
        </w:rPr>
      </w:pPr>
    </w:p>
    <w:p w:rsidR="0048740F" w:rsidRPr="002F12F4" w:rsidRDefault="0048740F" w:rsidP="0048740F">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48740F" w:rsidRPr="002F12F4" w:rsidRDefault="0048740F" w:rsidP="0048740F">
      <w:pPr>
        <w:pStyle w:val="Prrafodelista"/>
        <w:ind w:left="360"/>
        <w:jc w:val="both"/>
        <w:rPr>
          <w:rFonts w:cs="Arial"/>
          <w:sz w:val="20"/>
          <w:szCs w:val="20"/>
          <w:lang w:val="es-MX"/>
        </w:rPr>
      </w:pPr>
    </w:p>
    <w:p w:rsidR="0048740F" w:rsidRPr="002F12F4" w:rsidRDefault="0048740F" w:rsidP="0048740F">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48740F" w:rsidRPr="002F12F4" w:rsidRDefault="0048740F" w:rsidP="0048740F">
      <w:pPr>
        <w:pStyle w:val="Prrafodelista"/>
        <w:ind w:left="360"/>
        <w:jc w:val="both"/>
        <w:rPr>
          <w:rFonts w:cs="Arial"/>
          <w:sz w:val="20"/>
          <w:szCs w:val="20"/>
          <w:lang w:val="es-MX"/>
        </w:rPr>
      </w:pPr>
    </w:p>
    <w:p w:rsidR="0048740F" w:rsidRPr="002F12F4" w:rsidRDefault="0048740F" w:rsidP="0048740F">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48740F" w:rsidRPr="002F12F4" w:rsidRDefault="0048740F" w:rsidP="0048740F">
      <w:pPr>
        <w:pStyle w:val="Prrafodelista"/>
        <w:ind w:left="360"/>
        <w:jc w:val="both"/>
        <w:rPr>
          <w:rFonts w:cs="Arial"/>
          <w:sz w:val="20"/>
          <w:szCs w:val="20"/>
          <w:lang w:val="es-MX"/>
        </w:rPr>
      </w:pPr>
    </w:p>
    <w:p w:rsidR="0048740F" w:rsidRPr="002F12F4" w:rsidRDefault="0048740F" w:rsidP="0048740F">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48740F" w:rsidRPr="002F12F4" w:rsidRDefault="0048740F" w:rsidP="0048740F">
      <w:pPr>
        <w:pStyle w:val="Prrafodelista"/>
        <w:ind w:left="360"/>
        <w:jc w:val="both"/>
        <w:rPr>
          <w:rFonts w:cs="Arial"/>
          <w:sz w:val="20"/>
          <w:szCs w:val="20"/>
          <w:lang w:val="es-MX"/>
        </w:rPr>
      </w:pPr>
    </w:p>
    <w:p w:rsidR="0048740F" w:rsidRPr="002F12F4" w:rsidRDefault="0048740F" w:rsidP="0048740F">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48740F" w:rsidRPr="002F12F4" w:rsidRDefault="0048740F" w:rsidP="0048740F">
      <w:pPr>
        <w:pStyle w:val="Prrafodelista"/>
        <w:rPr>
          <w:rFonts w:cs="Arial"/>
          <w:sz w:val="20"/>
          <w:szCs w:val="20"/>
          <w:lang w:val="es-MX"/>
        </w:rPr>
      </w:pPr>
    </w:p>
    <w:p w:rsidR="0048740F" w:rsidRPr="002F12F4" w:rsidRDefault="0048740F" w:rsidP="0048740F">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48740F" w:rsidRPr="002F12F4" w:rsidRDefault="0048740F" w:rsidP="0048740F">
      <w:pPr>
        <w:tabs>
          <w:tab w:val="left" w:pos="0"/>
        </w:tabs>
        <w:ind w:hanging="142"/>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48740F" w:rsidRPr="002F12F4" w:rsidRDefault="0048740F" w:rsidP="0048740F">
      <w:pPr>
        <w:jc w:val="both"/>
        <w:rPr>
          <w:rFonts w:cs="Arial"/>
          <w:sz w:val="20"/>
          <w:szCs w:val="20"/>
          <w:lang w:val="es-MX"/>
        </w:rPr>
      </w:pPr>
    </w:p>
    <w:p w:rsidR="0048740F" w:rsidRPr="002F12F4" w:rsidRDefault="0048740F" w:rsidP="0048740F">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48740F" w:rsidRPr="002F12F4" w:rsidRDefault="0048740F" w:rsidP="0048740F">
      <w:pPr>
        <w:pStyle w:val="Prrafodelista"/>
        <w:ind w:left="426"/>
        <w:jc w:val="both"/>
        <w:rPr>
          <w:rFonts w:cs="Arial"/>
          <w:sz w:val="20"/>
          <w:szCs w:val="20"/>
          <w:lang w:val="es-MX"/>
        </w:rPr>
      </w:pPr>
    </w:p>
    <w:p w:rsidR="0048740F" w:rsidRPr="002F12F4" w:rsidRDefault="0048740F" w:rsidP="0048740F">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48740F" w:rsidRPr="002F12F4" w:rsidRDefault="0048740F" w:rsidP="0048740F">
      <w:pPr>
        <w:pStyle w:val="Prrafodelista"/>
        <w:rPr>
          <w:rFonts w:cs="Arial"/>
          <w:sz w:val="20"/>
          <w:szCs w:val="20"/>
          <w:lang w:val="es-MX"/>
        </w:rPr>
      </w:pPr>
    </w:p>
    <w:p w:rsidR="0048740F" w:rsidRPr="002F12F4" w:rsidRDefault="0048740F" w:rsidP="0048740F">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48740F" w:rsidRPr="00885879" w:rsidRDefault="0048740F" w:rsidP="0048740F">
      <w:pPr>
        <w:pStyle w:val="Prrafodelista"/>
        <w:rPr>
          <w:rFonts w:cs="Arial"/>
          <w:sz w:val="20"/>
          <w:szCs w:val="20"/>
          <w:lang w:val="es-MX"/>
        </w:rPr>
      </w:pPr>
    </w:p>
    <w:p w:rsidR="0048740F" w:rsidRPr="002F12F4" w:rsidRDefault="0048740F" w:rsidP="0048740F">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48740F" w:rsidRPr="002F12F4" w:rsidRDefault="0048740F" w:rsidP="0048740F">
      <w:pPr>
        <w:ind w:left="360"/>
        <w:rPr>
          <w:rFonts w:cs="Arial"/>
          <w:sz w:val="20"/>
          <w:szCs w:val="20"/>
          <w:lang w:val="es-MX"/>
        </w:rPr>
      </w:pPr>
    </w:p>
    <w:p w:rsidR="0048740F" w:rsidRPr="002F12F4" w:rsidRDefault="0048740F" w:rsidP="0048740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48740F" w:rsidRPr="002F12F4" w:rsidRDefault="0048740F" w:rsidP="0048740F">
      <w:pPr>
        <w:tabs>
          <w:tab w:val="left" w:pos="426"/>
        </w:tabs>
        <w:autoSpaceDE w:val="0"/>
        <w:autoSpaceDN w:val="0"/>
        <w:adjustRightInd w:val="0"/>
        <w:jc w:val="both"/>
        <w:rPr>
          <w:rFonts w:cs="Arial"/>
          <w:sz w:val="20"/>
          <w:szCs w:val="20"/>
          <w:lang w:val="es-MX" w:eastAsia="es-MX"/>
        </w:rPr>
      </w:pPr>
    </w:p>
    <w:p w:rsidR="0048740F" w:rsidRPr="002F12F4" w:rsidRDefault="0048740F" w:rsidP="0048740F">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48740F" w:rsidRPr="002F12F4" w:rsidRDefault="0048740F" w:rsidP="0048740F">
      <w:pPr>
        <w:rPr>
          <w:rFonts w:cs="Arial"/>
          <w:sz w:val="20"/>
          <w:szCs w:val="20"/>
        </w:rPr>
      </w:pPr>
    </w:p>
    <w:p w:rsidR="0048740F" w:rsidRPr="002F12F4" w:rsidRDefault="0048740F" w:rsidP="0048740F">
      <w:pPr>
        <w:rPr>
          <w:rFonts w:cs="Arial"/>
          <w:sz w:val="20"/>
          <w:szCs w:val="20"/>
        </w:rPr>
      </w:pPr>
      <w:r w:rsidRPr="002F12F4">
        <w:rPr>
          <w:rFonts w:cs="Arial"/>
          <w:sz w:val="20"/>
          <w:szCs w:val="20"/>
        </w:rPr>
        <w:t>La dirección en donde podrán inconformarse es:</w:t>
      </w:r>
    </w:p>
    <w:p w:rsidR="0048740F" w:rsidRPr="002F12F4" w:rsidRDefault="0048740F" w:rsidP="0048740F">
      <w:pPr>
        <w:rPr>
          <w:rFonts w:cs="Arial"/>
          <w:sz w:val="20"/>
          <w:szCs w:val="20"/>
        </w:rPr>
      </w:pPr>
      <w:r w:rsidRPr="002F12F4">
        <w:rPr>
          <w:rFonts w:cs="Arial"/>
          <w:sz w:val="20"/>
          <w:szCs w:val="20"/>
        </w:rPr>
        <w:t>Contraloría Interna de la Comisión Federal de Competencia Económica</w:t>
      </w:r>
    </w:p>
    <w:p w:rsidR="0048740F" w:rsidRPr="002F12F4" w:rsidRDefault="0048740F" w:rsidP="0048740F">
      <w:pPr>
        <w:rPr>
          <w:rFonts w:cs="Arial"/>
          <w:sz w:val="20"/>
          <w:szCs w:val="20"/>
        </w:rPr>
      </w:pPr>
      <w:r w:rsidRPr="002F12F4">
        <w:rPr>
          <w:rFonts w:cs="Arial"/>
          <w:sz w:val="20"/>
          <w:szCs w:val="20"/>
        </w:rPr>
        <w:t>Av. Santa Fe núm. 505 piso 24</w:t>
      </w:r>
    </w:p>
    <w:p w:rsidR="0048740F" w:rsidRPr="002F12F4" w:rsidRDefault="0048740F" w:rsidP="0048740F">
      <w:pPr>
        <w:rPr>
          <w:rFonts w:cs="Arial"/>
          <w:sz w:val="20"/>
          <w:szCs w:val="20"/>
        </w:rPr>
      </w:pPr>
      <w:r w:rsidRPr="002F12F4">
        <w:rPr>
          <w:rFonts w:cs="Arial"/>
          <w:sz w:val="20"/>
          <w:szCs w:val="20"/>
        </w:rPr>
        <w:t>Col. Cruz Manca</w:t>
      </w:r>
    </w:p>
    <w:p w:rsidR="0048740F" w:rsidRDefault="0048740F" w:rsidP="0048740F">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p>
    <w:p w:rsidR="0048740F" w:rsidRDefault="0048740F" w:rsidP="0048740F">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48740F" w:rsidRDefault="0048740F" w:rsidP="0048740F">
      <w:pPr>
        <w:rPr>
          <w:rFonts w:cs="Arial"/>
          <w:b/>
          <w:sz w:val="20"/>
          <w:szCs w:val="20"/>
          <w:u w:val="single"/>
          <w:lang w:val="es-MX"/>
        </w:rPr>
      </w:pPr>
    </w:p>
    <w:p w:rsidR="0048740F" w:rsidRPr="00A342D2" w:rsidRDefault="0048740F" w:rsidP="004874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48740F" w:rsidRDefault="0048740F" w:rsidP="0048740F">
      <w:pPr>
        <w:pStyle w:val="Encabezado"/>
        <w:jc w:val="center"/>
        <w:outlineLvl w:val="0"/>
        <w:rPr>
          <w:rFonts w:cs="Arial"/>
          <w:b/>
          <w:sz w:val="20"/>
          <w:szCs w:val="20"/>
          <w:lang w:val="es-MX"/>
        </w:rPr>
      </w:pPr>
    </w:p>
    <w:p w:rsidR="0048740F" w:rsidRDefault="0048740F" w:rsidP="0048740F">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pPr w:leftFromText="141" w:rightFromText="141" w:vertAnchor="text" w:horzAnchor="margin" w:tblpXSpec="center" w:tblpY="-42"/>
        <w:tblOverlap w:val="neve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6"/>
        <w:gridCol w:w="4373"/>
        <w:gridCol w:w="1173"/>
        <w:gridCol w:w="1173"/>
        <w:gridCol w:w="1173"/>
      </w:tblGrid>
      <w:tr w:rsidR="000F75AF" w:rsidRPr="00631EB3" w:rsidTr="000F75AF">
        <w:trPr>
          <w:trHeight w:val="555"/>
        </w:trPr>
        <w:tc>
          <w:tcPr>
            <w:tcW w:w="926" w:type="dxa"/>
            <w:shd w:val="clear" w:color="auto" w:fill="BFBFBF"/>
            <w:vAlign w:val="center"/>
          </w:tcPr>
          <w:p w:rsidR="000F75AF" w:rsidRPr="00631EB3" w:rsidRDefault="000F75AF" w:rsidP="000F75AF">
            <w:pPr>
              <w:jc w:val="center"/>
              <w:rPr>
                <w:rFonts w:cs="Arial"/>
                <w:b/>
                <w:bCs/>
                <w:color w:val="000000"/>
                <w:sz w:val="20"/>
                <w:szCs w:val="20"/>
                <w:lang w:eastAsia="es-MX"/>
              </w:rPr>
            </w:pPr>
            <w:r>
              <w:rPr>
                <w:rFonts w:cs="Arial"/>
                <w:b/>
                <w:bCs/>
                <w:color w:val="000000"/>
                <w:sz w:val="20"/>
                <w:szCs w:val="20"/>
                <w:lang w:eastAsia="es-MX"/>
              </w:rPr>
              <w:t xml:space="preserve">No. DE </w:t>
            </w:r>
            <w:r w:rsidRPr="00631EB3">
              <w:rPr>
                <w:rFonts w:cs="Arial"/>
                <w:b/>
                <w:bCs/>
                <w:color w:val="000000"/>
                <w:sz w:val="20"/>
                <w:szCs w:val="20"/>
                <w:lang w:eastAsia="es-MX"/>
              </w:rPr>
              <w:t>PARTIDA</w:t>
            </w:r>
          </w:p>
        </w:tc>
        <w:tc>
          <w:tcPr>
            <w:tcW w:w="4373" w:type="dxa"/>
            <w:shd w:val="clear" w:color="auto" w:fill="BFBFBF"/>
            <w:noWrap/>
            <w:tcMar>
              <w:top w:w="0" w:type="dxa"/>
              <w:left w:w="70" w:type="dxa"/>
              <w:bottom w:w="0" w:type="dxa"/>
              <w:right w:w="70" w:type="dxa"/>
            </w:tcMar>
            <w:vAlign w:val="center"/>
            <w:hideMark/>
          </w:tcPr>
          <w:p w:rsidR="000F75AF" w:rsidRPr="00631EB3" w:rsidRDefault="000F75AF" w:rsidP="000F75AF">
            <w:pPr>
              <w:jc w:val="center"/>
              <w:rPr>
                <w:rFonts w:cs="Arial"/>
                <w:b/>
                <w:bCs/>
                <w:color w:val="000000"/>
                <w:sz w:val="20"/>
                <w:szCs w:val="20"/>
                <w:lang w:eastAsia="es-MX"/>
              </w:rPr>
            </w:pPr>
            <w:r w:rsidRPr="00631EB3">
              <w:rPr>
                <w:rFonts w:cs="Arial"/>
                <w:b/>
                <w:bCs/>
                <w:color w:val="000000"/>
                <w:sz w:val="20"/>
                <w:szCs w:val="20"/>
                <w:lang w:eastAsia="es-MX"/>
              </w:rPr>
              <w:t>DESCRIPCION</w:t>
            </w:r>
          </w:p>
        </w:tc>
        <w:tc>
          <w:tcPr>
            <w:tcW w:w="1173" w:type="dxa"/>
            <w:shd w:val="clear" w:color="auto" w:fill="BFBFBF"/>
            <w:vAlign w:val="center"/>
          </w:tcPr>
          <w:p w:rsidR="000F75AF" w:rsidRPr="00631EB3" w:rsidRDefault="000F75AF" w:rsidP="000F75AF">
            <w:pPr>
              <w:jc w:val="center"/>
              <w:rPr>
                <w:rFonts w:cs="Arial"/>
                <w:b/>
                <w:bCs/>
                <w:color w:val="000000"/>
                <w:sz w:val="20"/>
                <w:szCs w:val="20"/>
                <w:lang w:eastAsia="es-MX"/>
              </w:rPr>
            </w:pPr>
            <w:r>
              <w:rPr>
                <w:rFonts w:cs="Arial"/>
                <w:b/>
                <w:bCs/>
                <w:color w:val="000000"/>
                <w:sz w:val="20"/>
                <w:szCs w:val="20"/>
                <w:lang w:eastAsia="es-MX"/>
              </w:rPr>
              <w:t>CANTIDAD</w:t>
            </w:r>
          </w:p>
        </w:tc>
        <w:tc>
          <w:tcPr>
            <w:tcW w:w="1173" w:type="dxa"/>
            <w:shd w:val="clear" w:color="auto" w:fill="BFBFBF"/>
          </w:tcPr>
          <w:p w:rsidR="000F75AF" w:rsidRPr="00631EB3" w:rsidRDefault="000F75AF" w:rsidP="000F75AF">
            <w:pPr>
              <w:jc w:val="center"/>
              <w:rPr>
                <w:rFonts w:cs="Arial"/>
                <w:b/>
                <w:bCs/>
                <w:color w:val="000000"/>
                <w:sz w:val="20"/>
                <w:szCs w:val="20"/>
                <w:lang w:eastAsia="es-MX"/>
              </w:rPr>
            </w:pPr>
            <w:r>
              <w:rPr>
                <w:rFonts w:cs="Arial"/>
                <w:b/>
                <w:bCs/>
                <w:color w:val="000000"/>
                <w:sz w:val="20"/>
                <w:szCs w:val="20"/>
                <w:lang w:eastAsia="es-MX"/>
              </w:rPr>
              <w:t>PRECIO UNITARIO</w:t>
            </w:r>
          </w:p>
        </w:tc>
        <w:tc>
          <w:tcPr>
            <w:tcW w:w="1173" w:type="dxa"/>
            <w:shd w:val="clear" w:color="auto" w:fill="BFBFBF"/>
          </w:tcPr>
          <w:p w:rsidR="000F75AF" w:rsidRPr="00631EB3" w:rsidRDefault="000F75AF" w:rsidP="000F75AF">
            <w:pPr>
              <w:jc w:val="center"/>
              <w:rPr>
                <w:rFonts w:cs="Arial"/>
                <w:b/>
                <w:bCs/>
                <w:color w:val="000000"/>
                <w:sz w:val="20"/>
                <w:szCs w:val="20"/>
                <w:lang w:eastAsia="es-MX"/>
              </w:rPr>
            </w:pPr>
            <w:r>
              <w:rPr>
                <w:rFonts w:cs="Arial"/>
                <w:b/>
                <w:bCs/>
                <w:color w:val="000000"/>
                <w:sz w:val="20"/>
                <w:szCs w:val="20"/>
                <w:lang w:eastAsia="es-MX"/>
              </w:rPr>
              <w:t>TOTAL</w:t>
            </w:r>
          </w:p>
        </w:tc>
      </w:tr>
      <w:tr w:rsidR="000F75AF" w:rsidRPr="00631EB3" w:rsidTr="000F75AF">
        <w:trPr>
          <w:trHeight w:val="70"/>
        </w:trPr>
        <w:tc>
          <w:tcPr>
            <w:tcW w:w="926" w:type="dxa"/>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1</w:t>
            </w:r>
          </w:p>
        </w:tc>
        <w:tc>
          <w:tcPr>
            <w:tcW w:w="4373"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Medios de almacenamiento interno de 3 TB</w:t>
            </w:r>
          </w:p>
        </w:tc>
        <w:tc>
          <w:tcPr>
            <w:tcW w:w="1173" w:type="dxa"/>
            <w:vAlign w:val="center"/>
          </w:tcPr>
          <w:p w:rsidR="000F75AF" w:rsidRPr="00C348FA" w:rsidRDefault="000F75AF" w:rsidP="000F75AF">
            <w:pPr>
              <w:jc w:val="center"/>
              <w:rPr>
                <w:rFonts w:cs="Arial"/>
                <w:color w:val="000000"/>
                <w:sz w:val="20"/>
                <w:szCs w:val="20"/>
                <w:lang w:eastAsia="es-MX"/>
              </w:rPr>
            </w:pPr>
            <w:r>
              <w:rPr>
                <w:rFonts w:cs="Arial"/>
                <w:color w:val="000000"/>
                <w:sz w:val="20"/>
                <w:szCs w:val="20"/>
                <w:lang w:eastAsia="es-MX"/>
              </w:rPr>
              <w:t>20</w:t>
            </w:r>
          </w:p>
        </w:tc>
        <w:tc>
          <w:tcPr>
            <w:tcW w:w="1173" w:type="dxa"/>
          </w:tcPr>
          <w:p w:rsidR="000F75AF" w:rsidRPr="00C2639E" w:rsidRDefault="000F75AF" w:rsidP="000F75AF">
            <w:pPr>
              <w:jc w:val="both"/>
              <w:rPr>
                <w:rFonts w:cs="Arial"/>
                <w:color w:val="000000"/>
                <w:sz w:val="20"/>
                <w:szCs w:val="20"/>
                <w:lang w:eastAsia="es-MX"/>
              </w:rPr>
            </w:pPr>
          </w:p>
        </w:tc>
        <w:tc>
          <w:tcPr>
            <w:tcW w:w="1173" w:type="dxa"/>
          </w:tcPr>
          <w:p w:rsidR="000F75AF" w:rsidRPr="00C2639E" w:rsidRDefault="000F75AF" w:rsidP="000F75AF">
            <w:pPr>
              <w:jc w:val="both"/>
              <w:rPr>
                <w:rFonts w:cs="Arial"/>
                <w:color w:val="000000"/>
                <w:sz w:val="20"/>
                <w:szCs w:val="20"/>
                <w:lang w:eastAsia="es-MX"/>
              </w:rPr>
            </w:pPr>
          </w:p>
        </w:tc>
      </w:tr>
      <w:tr w:rsidR="000F75AF" w:rsidRPr="00631EB3" w:rsidTr="000F75AF">
        <w:trPr>
          <w:trHeight w:val="70"/>
        </w:trPr>
        <w:tc>
          <w:tcPr>
            <w:tcW w:w="926"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2</w:t>
            </w:r>
          </w:p>
        </w:tc>
        <w:tc>
          <w:tcPr>
            <w:tcW w:w="4373"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Medios de almacenamiento interno de 2 TB</w:t>
            </w:r>
          </w:p>
        </w:tc>
        <w:tc>
          <w:tcPr>
            <w:tcW w:w="1173" w:type="dxa"/>
            <w:vAlign w:val="center"/>
          </w:tcPr>
          <w:p w:rsidR="000F75AF" w:rsidRPr="00C348FA" w:rsidRDefault="000F75AF" w:rsidP="000F75AF">
            <w:pPr>
              <w:jc w:val="center"/>
              <w:rPr>
                <w:rFonts w:cs="Arial"/>
                <w:color w:val="000000"/>
                <w:sz w:val="20"/>
                <w:szCs w:val="20"/>
                <w:lang w:eastAsia="es-MX"/>
              </w:rPr>
            </w:pPr>
            <w:r>
              <w:rPr>
                <w:rFonts w:cs="Arial"/>
                <w:color w:val="000000"/>
                <w:sz w:val="20"/>
                <w:szCs w:val="20"/>
                <w:lang w:eastAsia="es-MX"/>
              </w:rPr>
              <w:t>20</w:t>
            </w:r>
          </w:p>
        </w:tc>
        <w:tc>
          <w:tcPr>
            <w:tcW w:w="1173" w:type="dxa"/>
          </w:tcPr>
          <w:p w:rsidR="000F75AF" w:rsidRPr="00C2639E" w:rsidRDefault="000F75AF" w:rsidP="000F75AF">
            <w:pPr>
              <w:jc w:val="both"/>
              <w:rPr>
                <w:rFonts w:cs="Arial"/>
                <w:color w:val="000000"/>
                <w:sz w:val="20"/>
                <w:szCs w:val="20"/>
                <w:lang w:eastAsia="es-MX"/>
              </w:rPr>
            </w:pPr>
          </w:p>
        </w:tc>
        <w:tc>
          <w:tcPr>
            <w:tcW w:w="1173" w:type="dxa"/>
          </w:tcPr>
          <w:p w:rsidR="000F75AF" w:rsidRPr="00C2639E" w:rsidRDefault="000F75AF" w:rsidP="000F75AF">
            <w:pPr>
              <w:jc w:val="both"/>
              <w:rPr>
                <w:rFonts w:cs="Arial"/>
                <w:color w:val="000000"/>
                <w:sz w:val="20"/>
                <w:szCs w:val="20"/>
                <w:lang w:eastAsia="es-MX"/>
              </w:rPr>
            </w:pPr>
          </w:p>
        </w:tc>
      </w:tr>
      <w:tr w:rsidR="000F75AF" w:rsidRPr="00631EB3" w:rsidTr="000F75AF">
        <w:trPr>
          <w:trHeight w:val="70"/>
        </w:trPr>
        <w:tc>
          <w:tcPr>
            <w:tcW w:w="926"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3</w:t>
            </w:r>
          </w:p>
        </w:tc>
        <w:tc>
          <w:tcPr>
            <w:tcW w:w="4373"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Medios de almacenamiento interno de 1 TB</w:t>
            </w:r>
          </w:p>
        </w:tc>
        <w:tc>
          <w:tcPr>
            <w:tcW w:w="1173" w:type="dxa"/>
            <w:vAlign w:val="center"/>
          </w:tcPr>
          <w:p w:rsidR="000F75AF" w:rsidRPr="00C348FA" w:rsidRDefault="000F75AF" w:rsidP="000F75AF">
            <w:pPr>
              <w:jc w:val="center"/>
              <w:rPr>
                <w:rFonts w:cs="Arial"/>
                <w:color w:val="000000"/>
                <w:sz w:val="20"/>
                <w:szCs w:val="20"/>
                <w:lang w:eastAsia="es-MX"/>
              </w:rPr>
            </w:pPr>
            <w:r>
              <w:rPr>
                <w:rFonts w:cs="Arial"/>
                <w:color w:val="000000"/>
                <w:sz w:val="20"/>
                <w:szCs w:val="20"/>
                <w:lang w:eastAsia="es-MX"/>
              </w:rPr>
              <w:t>35</w:t>
            </w:r>
          </w:p>
        </w:tc>
        <w:tc>
          <w:tcPr>
            <w:tcW w:w="1173" w:type="dxa"/>
          </w:tcPr>
          <w:p w:rsidR="000F75AF" w:rsidRPr="00C2639E" w:rsidRDefault="000F75AF" w:rsidP="000F75AF">
            <w:pPr>
              <w:jc w:val="both"/>
              <w:rPr>
                <w:rFonts w:cs="Arial"/>
                <w:color w:val="000000"/>
                <w:sz w:val="20"/>
                <w:szCs w:val="20"/>
                <w:lang w:eastAsia="es-MX"/>
              </w:rPr>
            </w:pPr>
          </w:p>
        </w:tc>
        <w:tc>
          <w:tcPr>
            <w:tcW w:w="1173" w:type="dxa"/>
          </w:tcPr>
          <w:p w:rsidR="000F75AF" w:rsidRPr="00C2639E" w:rsidRDefault="000F75AF" w:rsidP="000F75AF">
            <w:pPr>
              <w:jc w:val="both"/>
              <w:rPr>
                <w:rFonts w:cs="Arial"/>
                <w:color w:val="000000"/>
                <w:sz w:val="20"/>
                <w:szCs w:val="20"/>
                <w:lang w:eastAsia="es-MX"/>
              </w:rPr>
            </w:pPr>
          </w:p>
        </w:tc>
      </w:tr>
      <w:tr w:rsidR="000F75AF" w:rsidRPr="00631EB3" w:rsidTr="000F75AF">
        <w:trPr>
          <w:trHeight w:val="70"/>
        </w:trPr>
        <w:tc>
          <w:tcPr>
            <w:tcW w:w="926"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4</w:t>
            </w:r>
          </w:p>
        </w:tc>
        <w:tc>
          <w:tcPr>
            <w:tcW w:w="4373"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Medios de almacenamiento interno de 500 GB</w:t>
            </w:r>
          </w:p>
        </w:tc>
        <w:tc>
          <w:tcPr>
            <w:tcW w:w="1173" w:type="dxa"/>
            <w:vAlign w:val="center"/>
          </w:tcPr>
          <w:p w:rsidR="000F75AF" w:rsidRPr="00C348FA" w:rsidRDefault="000F75AF" w:rsidP="000F75AF">
            <w:pPr>
              <w:jc w:val="center"/>
              <w:rPr>
                <w:rFonts w:cs="Arial"/>
                <w:color w:val="000000"/>
                <w:sz w:val="20"/>
                <w:szCs w:val="20"/>
                <w:lang w:eastAsia="es-MX"/>
              </w:rPr>
            </w:pPr>
            <w:r>
              <w:rPr>
                <w:rFonts w:cs="Arial"/>
                <w:color w:val="000000"/>
                <w:sz w:val="20"/>
                <w:szCs w:val="20"/>
                <w:lang w:eastAsia="es-MX"/>
              </w:rPr>
              <w:t>35</w:t>
            </w:r>
          </w:p>
        </w:tc>
        <w:tc>
          <w:tcPr>
            <w:tcW w:w="1173" w:type="dxa"/>
          </w:tcPr>
          <w:p w:rsidR="000F75AF" w:rsidRPr="00C2639E" w:rsidRDefault="000F75AF" w:rsidP="000F75AF">
            <w:pPr>
              <w:jc w:val="both"/>
              <w:rPr>
                <w:rFonts w:cs="Arial"/>
                <w:color w:val="000000"/>
                <w:sz w:val="20"/>
                <w:szCs w:val="20"/>
                <w:lang w:eastAsia="es-MX"/>
              </w:rPr>
            </w:pPr>
          </w:p>
        </w:tc>
        <w:tc>
          <w:tcPr>
            <w:tcW w:w="1173" w:type="dxa"/>
          </w:tcPr>
          <w:p w:rsidR="000F75AF" w:rsidRPr="00C2639E" w:rsidRDefault="000F75AF" w:rsidP="000F75AF">
            <w:pPr>
              <w:jc w:val="both"/>
              <w:rPr>
                <w:rFonts w:cs="Arial"/>
                <w:color w:val="000000"/>
                <w:sz w:val="20"/>
                <w:szCs w:val="20"/>
                <w:lang w:eastAsia="es-MX"/>
              </w:rPr>
            </w:pPr>
          </w:p>
        </w:tc>
      </w:tr>
      <w:tr w:rsidR="000F75AF" w:rsidRPr="00631EB3" w:rsidTr="000F75AF">
        <w:trPr>
          <w:trHeight w:val="70"/>
        </w:trPr>
        <w:tc>
          <w:tcPr>
            <w:tcW w:w="926"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5</w:t>
            </w:r>
          </w:p>
        </w:tc>
        <w:tc>
          <w:tcPr>
            <w:tcW w:w="4373"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Medios de almacenamiento USB de 16 GB</w:t>
            </w:r>
          </w:p>
        </w:tc>
        <w:tc>
          <w:tcPr>
            <w:tcW w:w="1173" w:type="dxa"/>
            <w:vAlign w:val="center"/>
          </w:tcPr>
          <w:p w:rsidR="000F75AF" w:rsidRPr="00C348FA" w:rsidRDefault="000F75AF" w:rsidP="000F75AF">
            <w:pPr>
              <w:jc w:val="center"/>
              <w:rPr>
                <w:rFonts w:cs="Arial"/>
                <w:color w:val="000000"/>
                <w:sz w:val="20"/>
                <w:szCs w:val="20"/>
                <w:lang w:eastAsia="es-MX"/>
              </w:rPr>
            </w:pPr>
            <w:r>
              <w:rPr>
                <w:rFonts w:cs="Arial"/>
                <w:color w:val="000000"/>
                <w:sz w:val="20"/>
                <w:szCs w:val="20"/>
                <w:lang w:eastAsia="es-MX"/>
              </w:rPr>
              <w:t>50</w:t>
            </w:r>
          </w:p>
        </w:tc>
        <w:tc>
          <w:tcPr>
            <w:tcW w:w="1173" w:type="dxa"/>
          </w:tcPr>
          <w:p w:rsidR="000F75AF" w:rsidRPr="00C2639E" w:rsidRDefault="000F75AF" w:rsidP="000F75AF">
            <w:pPr>
              <w:jc w:val="both"/>
              <w:rPr>
                <w:rFonts w:cs="Arial"/>
                <w:color w:val="000000"/>
                <w:sz w:val="20"/>
                <w:szCs w:val="20"/>
                <w:lang w:eastAsia="es-MX"/>
              </w:rPr>
            </w:pPr>
          </w:p>
        </w:tc>
        <w:tc>
          <w:tcPr>
            <w:tcW w:w="1173" w:type="dxa"/>
          </w:tcPr>
          <w:p w:rsidR="000F75AF" w:rsidRPr="00C2639E" w:rsidRDefault="000F75AF" w:rsidP="000F75AF">
            <w:pPr>
              <w:jc w:val="both"/>
              <w:rPr>
                <w:rFonts w:cs="Arial"/>
                <w:color w:val="000000"/>
                <w:sz w:val="20"/>
                <w:szCs w:val="20"/>
                <w:lang w:eastAsia="es-MX"/>
              </w:rPr>
            </w:pPr>
          </w:p>
        </w:tc>
      </w:tr>
      <w:tr w:rsidR="000F75AF" w:rsidRPr="00631EB3" w:rsidTr="000F75AF">
        <w:trPr>
          <w:trHeight w:val="70"/>
        </w:trPr>
        <w:tc>
          <w:tcPr>
            <w:tcW w:w="926"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6</w:t>
            </w:r>
          </w:p>
        </w:tc>
        <w:tc>
          <w:tcPr>
            <w:tcW w:w="4373"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Medios de almacenamiento USB de 32 GB</w:t>
            </w:r>
          </w:p>
        </w:tc>
        <w:tc>
          <w:tcPr>
            <w:tcW w:w="1173" w:type="dxa"/>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30</w:t>
            </w:r>
          </w:p>
        </w:tc>
        <w:tc>
          <w:tcPr>
            <w:tcW w:w="1173" w:type="dxa"/>
          </w:tcPr>
          <w:p w:rsidR="000F75AF" w:rsidRPr="00C2639E" w:rsidRDefault="000F75AF" w:rsidP="000F75AF">
            <w:pPr>
              <w:jc w:val="both"/>
              <w:rPr>
                <w:rFonts w:cs="Arial"/>
                <w:color w:val="000000"/>
                <w:sz w:val="20"/>
                <w:szCs w:val="20"/>
                <w:lang w:eastAsia="es-MX"/>
              </w:rPr>
            </w:pPr>
          </w:p>
        </w:tc>
        <w:tc>
          <w:tcPr>
            <w:tcW w:w="1173" w:type="dxa"/>
          </w:tcPr>
          <w:p w:rsidR="000F75AF" w:rsidRPr="00C2639E" w:rsidRDefault="000F75AF" w:rsidP="000F75AF">
            <w:pPr>
              <w:jc w:val="both"/>
              <w:rPr>
                <w:rFonts w:cs="Arial"/>
                <w:color w:val="000000"/>
                <w:sz w:val="20"/>
                <w:szCs w:val="20"/>
                <w:lang w:eastAsia="es-MX"/>
              </w:rPr>
            </w:pPr>
          </w:p>
        </w:tc>
      </w:tr>
      <w:tr w:rsidR="000F75AF" w:rsidRPr="00631EB3" w:rsidTr="000F75AF">
        <w:trPr>
          <w:trHeight w:val="70"/>
        </w:trPr>
        <w:tc>
          <w:tcPr>
            <w:tcW w:w="926"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7</w:t>
            </w:r>
          </w:p>
        </w:tc>
        <w:tc>
          <w:tcPr>
            <w:tcW w:w="4373"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Disco Duro Externo de 1 TB USB 3.0</w:t>
            </w:r>
          </w:p>
        </w:tc>
        <w:tc>
          <w:tcPr>
            <w:tcW w:w="1173" w:type="dxa"/>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10</w:t>
            </w:r>
          </w:p>
        </w:tc>
        <w:tc>
          <w:tcPr>
            <w:tcW w:w="1173" w:type="dxa"/>
          </w:tcPr>
          <w:p w:rsidR="000F75AF" w:rsidRPr="00C2639E" w:rsidRDefault="000F75AF" w:rsidP="000F75AF">
            <w:pPr>
              <w:jc w:val="both"/>
              <w:rPr>
                <w:rFonts w:cs="Arial"/>
                <w:color w:val="000000"/>
                <w:sz w:val="20"/>
                <w:szCs w:val="20"/>
                <w:lang w:eastAsia="es-MX"/>
              </w:rPr>
            </w:pPr>
          </w:p>
        </w:tc>
        <w:tc>
          <w:tcPr>
            <w:tcW w:w="1173" w:type="dxa"/>
          </w:tcPr>
          <w:p w:rsidR="000F75AF" w:rsidRPr="00C2639E" w:rsidRDefault="000F75AF" w:rsidP="000F75AF">
            <w:pPr>
              <w:jc w:val="both"/>
              <w:rPr>
                <w:rFonts w:cs="Arial"/>
                <w:color w:val="000000"/>
                <w:sz w:val="20"/>
                <w:szCs w:val="20"/>
                <w:lang w:eastAsia="es-MX"/>
              </w:rPr>
            </w:pPr>
          </w:p>
        </w:tc>
      </w:tr>
      <w:tr w:rsidR="000F75AF" w:rsidRPr="00631EB3" w:rsidTr="000F75AF">
        <w:trPr>
          <w:trHeight w:val="70"/>
        </w:trPr>
        <w:tc>
          <w:tcPr>
            <w:tcW w:w="926"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8</w:t>
            </w:r>
          </w:p>
        </w:tc>
        <w:tc>
          <w:tcPr>
            <w:tcW w:w="4373"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Cases para discos duros internos con ventilador USB3</w:t>
            </w:r>
          </w:p>
        </w:tc>
        <w:tc>
          <w:tcPr>
            <w:tcW w:w="1173" w:type="dxa"/>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4</w:t>
            </w:r>
          </w:p>
        </w:tc>
        <w:tc>
          <w:tcPr>
            <w:tcW w:w="1173" w:type="dxa"/>
          </w:tcPr>
          <w:p w:rsidR="000F75AF" w:rsidRPr="00C2639E" w:rsidRDefault="000F75AF" w:rsidP="000F75AF">
            <w:pPr>
              <w:jc w:val="both"/>
              <w:rPr>
                <w:rFonts w:cs="Arial"/>
                <w:color w:val="000000"/>
                <w:sz w:val="20"/>
                <w:szCs w:val="20"/>
                <w:lang w:eastAsia="es-MX"/>
              </w:rPr>
            </w:pPr>
          </w:p>
        </w:tc>
        <w:tc>
          <w:tcPr>
            <w:tcW w:w="1173" w:type="dxa"/>
          </w:tcPr>
          <w:p w:rsidR="000F75AF" w:rsidRPr="00C2639E" w:rsidRDefault="000F75AF" w:rsidP="000F75AF">
            <w:pPr>
              <w:jc w:val="both"/>
              <w:rPr>
                <w:rFonts w:cs="Arial"/>
                <w:color w:val="000000"/>
                <w:sz w:val="20"/>
                <w:szCs w:val="20"/>
                <w:lang w:eastAsia="es-MX"/>
              </w:rPr>
            </w:pPr>
          </w:p>
        </w:tc>
      </w:tr>
      <w:tr w:rsidR="000F75AF" w:rsidRPr="00631EB3" w:rsidTr="000F75AF">
        <w:trPr>
          <w:trHeight w:val="70"/>
        </w:trPr>
        <w:tc>
          <w:tcPr>
            <w:tcW w:w="926"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9</w:t>
            </w:r>
          </w:p>
        </w:tc>
        <w:tc>
          <w:tcPr>
            <w:tcW w:w="4373"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Pr>
                <w:rFonts w:cs="Arial"/>
                <w:color w:val="000000"/>
                <w:sz w:val="20"/>
                <w:szCs w:val="20"/>
                <w:lang w:eastAsia="es-MX"/>
              </w:rPr>
              <w:t>Teclado USB,</w:t>
            </w:r>
            <w:r w:rsidRPr="00C2639E">
              <w:rPr>
                <w:rFonts w:cs="Arial"/>
                <w:color w:val="000000"/>
                <w:sz w:val="20"/>
                <w:szCs w:val="20"/>
                <w:lang w:eastAsia="es-MX"/>
              </w:rPr>
              <w:t xml:space="preserve"> español</w:t>
            </w:r>
          </w:p>
        </w:tc>
        <w:tc>
          <w:tcPr>
            <w:tcW w:w="1173" w:type="dxa"/>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1</w:t>
            </w:r>
          </w:p>
        </w:tc>
        <w:tc>
          <w:tcPr>
            <w:tcW w:w="1173" w:type="dxa"/>
          </w:tcPr>
          <w:p w:rsidR="000F75AF" w:rsidRDefault="000F75AF" w:rsidP="000F75AF">
            <w:pPr>
              <w:jc w:val="both"/>
              <w:rPr>
                <w:rFonts w:cs="Arial"/>
                <w:color w:val="000000"/>
                <w:sz w:val="20"/>
                <w:szCs w:val="20"/>
                <w:lang w:eastAsia="es-MX"/>
              </w:rPr>
            </w:pPr>
          </w:p>
        </w:tc>
        <w:tc>
          <w:tcPr>
            <w:tcW w:w="1173" w:type="dxa"/>
          </w:tcPr>
          <w:p w:rsidR="000F75AF" w:rsidRDefault="000F75AF" w:rsidP="000F75AF">
            <w:pPr>
              <w:jc w:val="both"/>
              <w:rPr>
                <w:rFonts w:cs="Arial"/>
                <w:color w:val="000000"/>
                <w:sz w:val="20"/>
                <w:szCs w:val="20"/>
                <w:lang w:eastAsia="es-MX"/>
              </w:rPr>
            </w:pPr>
          </w:p>
        </w:tc>
      </w:tr>
      <w:tr w:rsidR="000F75AF" w:rsidRPr="00631EB3" w:rsidTr="000F75AF">
        <w:trPr>
          <w:trHeight w:val="70"/>
        </w:trPr>
        <w:tc>
          <w:tcPr>
            <w:tcW w:w="926"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10</w:t>
            </w:r>
          </w:p>
        </w:tc>
        <w:tc>
          <w:tcPr>
            <w:tcW w:w="4373"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Bolsas antiestáticas</w:t>
            </w:r>
          </w:p>
        </w:tc>
        <w:tc>
          <w:tcPr>
            <w:tcW w:w="1173" w:type="dxa"/>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50</w:t>
            </w:r>
          </w:p>
        </w:tc>
        <w:tc>
          <w:tcPr>
            <w:tcW w:w="1173" w:type="dxa"/>
          </w:tcPr>
          <w:p w:rsidR="000F75AF" w:rsidRPr="00C2639E" w:rsidRDefault="000F75AF" w:rsidP="000F75AF">
            <w:pPr>
              <w:jc w:val="both"/>
              <w:rPr>
                <w:rFonts w:cs="Arial"/>
                <w:color w:val="000000"/>
                <w:sz w:val="20"/>
                <w:szCs w:val="20"/>
                <w:lang w:eastAsia="es-MX"/>
              </w:rPr>
            </w:pPr>
          </w:p>
        </w:tc>
        <w:tc>
          <w:tcPr>
            <w:tcW w:w="1173" w:type="dxa"/>
          </w:tcPr>
          <w:p w:rsidR="000F75AF" w:rsidRPr="00C2639E" w:rsidRDefault="000F75AF" w:rsidP="000F75AF">
            <w:pPr>
              <w:jc w:val="both"/>
              <w:rPr>
                <w:rFonts w:cs="Arial"/>
                <w:color w:val="000000"/>
                <w:sz w:val="20"/>
                <w:szCs w:val="20"/>
                <w:lang w:eastAsia="es-MX"/>
              </w:rPr>
            </w:pPr>
          </w:p>
        </w:tc>
      </w:tr>
      <w:tr w:rsidR="000F75AF" w:rsidRPr="00631EB3" w:rsidTr="000F75AF">
        <w:trPr>
          <w:trHeight w:val="70"/>
        </w:trPr>
        <w:tc>
          <w:tcPr>
            <w:tcW w:w="926"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11</w:t>
            </w:r>
          </w:p>
        </w:tc>
        <w:tc>
          <w:tcPr>
            <w:tcW w:w="4373"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Bolsas de burbuja antiestáticas con cierre adhesivo</w:t>
            </w:r>
          </w:p>
        </w:tc>
        <w:tc>
          <w:tcPr>
            <w:tcW w:w="1173" w:type="dxa"/>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100</w:t>
            </w:r>
          </w:p>
        </w:tc>
        <w:tc>
          <w:tcPr>
            <w:tcW w:w="1173" w:type="dxa"/>
          </w:tcPr>
          <w:p w:rsidR="000F75AF" w:rsidRPr="00C2639E" w:rsidRDefault="000F75AF" w:rsidP="000F75AF">
            <w:pPr>
              <w:jc w:val="both"/>
              <w:rPr>
                <w:rFonts w:cs="Arial"/>
                <w:color w:val="000000"/>
                <w:sz w:val="20"/>
                <w:szCs w:val="20"/>
                <w:lang w:eastAsia="es-MX"/>
              </w:rPr>
            </w:pPr>
          </w:p>
        </w:tc>
        <w:tc>
          <w:tcPr>
            <w:tcW w:w="1173" w:type="dxa"/>
          </w:tcPr>
          <w:p w:rsidR="000F75AF" w:rsidRPr="00C2639E" w:rsidRDefault="000F75AF" w:rsidP="000F75AF">
            <w:pPr>
              <w:jc w:val="both"/>
              <w:rPr>
                <w:rFonts w:cs="Arial"/>
                <w:color w:val="000000"/>
                <w:sz w:val="20"/>
                <w:szCs w:val="20"/>
                <w:lang w:eastAsia="es-MX"/>
              </w:rPr>
            </w:pPr>
          </w:p>
        </w:tc>
      </w:tr>
      <w:tr w:rsidR="000F75AF" w:rsidRPr="00631EB3" w:rsidTr="000F75AF">
        <w:trPr>
          <w:trHeight w:val="70"/>
        </w:trPr>
        <w:tc>
          <w:tcPr>
            <w:tcW w:w="926"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12</w:t>
            </w:r>
          </w:p>
        </w:tc>
        <w:tc>
          <w:tcPr>
            <w:tcW w:w="4373"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82214B">
              <w:rPr>
                <w:rFonts w:cs="Arial"/>
                <w:color w:val="000000"/>
                <w:sz w:val="20"/>
                <w:szCs w:val="20"/>
                <w:lang w:eastAsia="es-MX"/>
              </w:rPr>
              <w:t>Rollos de etiquetas amarillas de dispositivos sensibles a la electrostática</w:t>
            </w:r>
          </w:p>
        </w:tc>
        <w:tc>
          <w:tcPr>
            <w:tcW w:w="1173" w:type="dxa"/>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2</w:t>
            </w:r>
          </w:p>
        </w:tc>
        <w:tc>
          <w:tcPr>
            <w:tcW w:w="1173" w:type="dxa"/>
          </w:tcPr>
          <w:p w:rsidR="000F75AF" w:rsidRPr="0082214B" w:rsidRDefault="000F75AF" w:rsidP="000F75AF">
            <w:pPr>
              <w:jc w:val="both"/>
              <w:rPr>
                <w:rFonts w:cs="Arial"/>
                <w:color w:val="000000"/>
                <w:sz w:val="20"/>
                <w:szCs w:val="20"/>
                <w:lang w:eastAsia="es-MX"/>
              </w:rPr>
            </w:pPr>
          </w:p>
        </w:tc>
        <w:tc>
          <w:tcPr>
            <w:tcW w:w="1173" w:type="dxa"/>
          </w:tcPr>
          <w:p w:rsidR="000F75AF" w:rsidRPr="0082214B" w:rsidRDefault="000F75AF" w:rsidP="000F75AF">
            <w:pPr>
              <w:jc w:val="both"/>
              <w:rPr>
                <w:rFonts w:cs="Arial"/>
                <w:color w:val="000000"/>
                <w:sz w:val="20"/>
                <w:szCs w:val="20"/>
                <w:lang w:eastAsia="es-MX"/>
              </w:rPr>
            </w:pPr>
          </w:p>
        </w:tc>
      </w:tr>
      <w:tr w:rsidR="000F75AF" w:rsidRPr="00631EB3" w:rsidTr="000F75AF">
        <w:trPr>
          <w:trHeight w:val="70"/>
        </w:trPr>
        <w:tc>
          <w:tcPr>
            <w:tcW w:w="926"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13</w:t>
            </w:r>
          </w:p>
        </w:tc>
        <w:tc>
          <w:tcPr>
            <w:tcW w:w="4373" w:type="dxa"/>
            <w:tcMar>
              <w:top w:w="0" w:type="dxa"/>
              <w:left w:w="70" w:type="dxa"/>
              <w:bottom w:w="0" w:type="dxa"/>
              <w:right w:w="70" w:type="dxa"/>
            </w:tcMar>
            <w:vAlign w:val="center"/>
          </w:tcPr>
          <w:p w:rsidR="000F75AF" w:rsidRDefault="000F75AF" w:rsidP="000F75AF">
            <w:pPr>
              <w:jc w:val="both"/>
              <w:rPr>
                <w:rFonts w:cs="Arial"/>
                <w:color w:val="000000"/>
                <w:sz w:val="20"/>
                <w:szCs w:val="20"/>
                <w:lang w:eastAsia="es-MX"/>
              </w:rPr>
            </w:pPr>
            <w:r w:rsidRPr="004F7FCB">
              <w:rPr>
                <w:rFonts w:cs="Arial"/>
                <w:color w:val="000000"/>
                <w:sz w:val="20"/>
                <w:szCs w:val="20"/>
                <w:lang w:eastAsia="es-MX"/>
              </w:rPr>
              <w:t>Guantes de fibra de carbono antiestáticos</w:t>
            </w:r>
          </w:p>
        </w:tc>
        <w:tc>
          <w:tcPr>
            <w:tcW w:w="1173" w:type="dxa"/>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12</w:t>
            </w:r>
          </w:p>
        </w:tc>
        <w:tc>
          <w:tcPr>
            <w:tcW w:w="1173" w:type="dxa"/>
          </w:tcPr>
          <w:p w:rsidR="000F75AF" w:rsidRPr="004F7FCB" w:rsidRDefault="000F75AF" w:rsidP="000F75AF">
            <w:pPr>
              <w:jc w:val="both"/>
              <w:rPr>
                <w:rFonts w:cs="Arial"/>
                <w:color w:val="000000"/>
                <w:sz w:val="20"/>
                <w:szCs w:val="20"/>
                <w:lang w:eastAsia="es-MX"/>
              </w:rPr>
            </w:pPr>
          </w:p>
        </w:tc>
        <w:tc>
          <w:tcPr>
            <w:tcW w:w="1173" w:type="dxa"/>
          </w:tcPr>
          <w:p w:rsidR="000F75AF" w:rsidRPr="004F7FCB" w:rsidRDefault="000F75AF" w:rsidP="000F75AF">
            <w:pPr>
              <w:jc w:val="both"/>
              <w:rPr>
                <w:rFonts w:cs="Arial"/>
                <w:color w:val="000000"/>
                <w:sz w:val="20"/>
                <w:szCs w:val="20"/>
                <w:lang w:eastAsia="es-MX"/>
              </w:rPr>
            </w:pPr>
          </w:p>
        </w:tc>
      </w:tr>
    </w:tbl>
    <w:p w:rsidR="0048740F" w:rsidRDefault="0048740F" w:rsidP="0048740F">
      <w:pPr>
        <w:pStyle w:val="JLZsubestilo3"/>
        <w:tabs>
          <w:tab w:val="clear" w:pos="2719"/>
        </w:tabs>
        <w:ind w:left="0" w:firstLine="0"/>
        <w:rPr>
          <w:rFonts w:ascii="Century Gothic" w:hAnsi="Century Gothic"/>
          <w:b/>
          <w:sz w:val="18"/>
          <w:szCs w:val="18"/>
          <w:lang w:val="es-ES"/>
        </w:rPr>
      </w:pPr>
    </w:p>
    <w:p w:rsidR="000F75AF" w:rsidRDefault="000F75AF" w:rsidP="0048740F">
      <w:pPr>
        <w:pStyle w:val="JLZsubestilo3"/>
        <w:tabs>
          <w:tab w:val="clear" w:pos="2719"/>
        </w:tabs>
        <w:ind w:left="0" w:firstLine="0"/>
        <w:rPr>
          <w:rFonts w:ascii="Century Gothic" w:hAnsi="Century Gothic"/>
          <w:b/>
          <w:sz w:val="18"/>
          <w:szCs w:val="18"/>
          <w:lang w:val="es-ES"/>
        </w:rPr>
      </w:pPr>
    </w:p>
    <w:p w:rsidR="000F75AF" w:rsidRDefault="000F75AF" w:rsidP="0048740F">
      <w:pPr>
        <w:pStyle w:val="JLZsubestilo3"/>
        <w:tabs>
          <w:tab w:val="clear" w:pos="2719"/>
        </w:tabs>
        <w:ind w:left="0" w:firstLine="0"/>
        <w:rPr>
          <w:rFonts w:ascii="Century Gothic" w:hAnsi="Century Gothic"/>
          <w:b/>
          <w:sz w:val="18"/>
          <w:szCs w:val="18"/>
          <w:lang w:val="es-ES"/>
        </w:rPr>
      </w:pPr>
    </w:p>
    <w:p w:rsidR="000F75AF" w:rsidRDefault="000F75AF" w:rsidP="0048740F">
      <w:pPr>
        <w:pStyle w:val="JLZsubestilo3"/>
        <w:tabs>
          <w:tab w:val="clear" w:pos="2719"/>
        </w:tabs>
        <w:ind w:left="0" w:firstLine="0"/>
        <w:rPr>
          <w:rFonts w:ascii="Century Gothic" w:hAnsi="Century Gothic"/>
          <w:b/>
          <w:sz w:val="18"/>
          <w:szCs w:val="18"/>
          <w:lang w:val="es-ES"/>
        </w:rPr>
      </w:pPr>
    </w:p>
    <w:p w:rsidR="000F75AF" w:rsidRDefault="000F75AF" w:rsidP="0048740F">
      <w:pPr>
        <w:pStyle w:val="JLZsubestilo3"/>
        <w:tabs>
          <w:tab w:val="clear" w:pos="2719"/>
        </w:tabs>
        <w:ind w:left="0" w:firstLine="0"/>
        <w:rPr>
          <w:rFonts w:ascii="Century Gothic" w:hAnsi="Century Gothic"/>
          <w:b/>
          <w:sz w:val="18"/>
          <w:szCs w:val="18"/>
          <w:lang w:val="es-ES"/>
        </w:rPr>
      </w:pPr>
    </w:p>
    <w:p w:rsidR="0048740F" w:rsidRDefault="0048740F" w:rsidP="0048740F">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Precios antes del Impuesto al Valor Agregado.</w:t>
      </w:r>
    </w:p>
    <w:p w:rsidR="0048740F" w:rsidRPr="00A342D2" w:rsidRDefault="0048740F" w:rsidP="0048740F">
      <w:pPr>
        <w:jc w:val="both"/>
        <w:rPr>
          <w:rFonts w:cs="Arial"/>
          <w:b/>
          <w:sz w:val="20"/>
          <w:szCs w:val="20"/>
        </w:rPr>
      </w:pPr>
      <w:r w:rsidRPr="00A342D2">
        <w:rPr>
          <w:rFonts w:cs="Arial"/>
          <w:b/>
          <w:sz w:val="20"/>
          <w:szCs w:val="20"/>
        </w:rPr>
        <w:t>Que presenta la empresa o licitante: _____________________________________</w:t>
      </w:r>
    </w:p>
    <w:p w:rsidR="0048740F" w:rsidRPr="00A342D2" w:rsidRDefault="0048740F" w:rsidP="0048740F">
      <w:pPr>
        <w:jc w:val="both"/>
        <w:rPr>
          <w:rFonts w:cs="Arial"/>
          <w:b/>
          <w:sz w:val="20"/>
          <w:szCs w:val="20"/>
        </w:rPr>
      </w:pPr>
    </w:p>
    <w:p w:rsidR="0048740F" w:rsidRDefault="0048740F" w:rsidP="0048740F">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48740F" w:rsidRDefault="0048740F" w:rsidP="0048740F">
      <w:pPr>
        <w:autoSpaceDE w:val="0"/>
        <w:autoSpaceDN w:val="0"/>
        <w:adjustRightInd w:val="0"/>
        <w:jc w:val="both"/>
        <w:rPr>
          <w:rFonts w:cs="Arial"/>
          <w:b/>
          <w:sz w:val="20"/>
          <w:szCs w:val="20"/>
          <w:lang w:val="es-MX" w:eastAsia="es-MX"/>
        </w:rPr>
      </w:pPr>
    </w:p>
    <w:p w:rsidR="0048740F" w:rsidRPr="00A342D2" w:rsidRDefault="0048740F" w:rsidP="0048740F">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48740F" w:rsidRPr="00A342D2" w:rsidRDefault="0048740F" w:rsidP="0048740F">
      <w:pPr>
        <w:autoSpaceDE w:val="0"/>
        <w:autoSpaceDN w:val="0"/>
        <w:adjustRightInd w:val="0"/>
        <w:rPr>
          <w:rFonts w:cs="Arial"/>
          <w:b/>
          <w:sz w:val="20"/>
          <w:szCs w:val="20"/>
          <w:lang w:val="es-MX" w:eastAsia="es-MX"/>
        </w:rPr>
      </w:pPr>
    </w:p>
    <w:p w:rsidR="0048740F" w:rsidRPr="00A342D2" w:rsidRDefault="0048740F" w:rsidP="0048740F">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48740F" w:rsidRDefault="0048740F" w:rsidP="0048740F">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48740F" w:rsidRDefault="0048740F" w:rsidP="0048740F">
      <w:pPr>
        <w:jc w:val="both"/>
        <w:rPr>
          <w:rFonts w:cs="Arial"/>
          <w:b/>
          <w:sz w:val="20"/>
          <w:szCs w:val="20"/>
          <w:lang w:val="es-MX" w:eastAsia="es-MX"/>
        </w:rPr>
      </w:pPr>
    </w:p>
    <w:p w:rsidR="0048740F" w:rsidRDefault="0048740F" w:rsidP="0048740F">
      <w:pPr>
        <w:jc w:val="both"/>
        <w:rPr>
          <w:rFonts w:cs="Arial"/>
          <w:b/>
          <w:sz w:val="20"/>
          <w:szCs w:val="20"/>
          <w:lang w:val="es-MX" w:eastAsia="es-MX"/>
        </w:rPr>
      </w:pPr>
    </w:p>
    <w:p w:rsidR="0048740F" w:rsidRDefault="0048740F" w:rsidP="0048740F">
      <w:pPr>
        <w:jc w:val="both"/>
        <w:rPr>
          <w:rFonts w:cs="Arial"/>
          <w:b/>
          <w:sz w:val="20"/>
          <w:szCs w:val="20"/>
          <w:lang w:val="es-MX" w:eastAsia="es-MX"/>
        </w:rPr>
      </w:pPr>
    </w:p>
    <w:p w:rsidR="0048740F" w:rsidRDefault="0048740F" w:rsidP="0048740F">
      <w:pPr>
        <w:jc w:val="both"/>
        <w:rPr>
          <w:rFonts w:cs="Arial"/>
          <w:b/>
          <w:sz w:val="20"/>
          <w:szCs w:val="20"/>
          <w:lang w:val="es-MX" w:eastAsia="es-MX"/>
        </w:rPr>
      </w:pPr>
    </w:p>
    <w:p w:rsidR="0048740F" w:rsidRDefault="0048740F" w:rsidP="0048740F">
      <w:pPr>
        <w:jc w:val="both"/>
        <w:rPr>
          <w:rFonts w:cs="Arial"/>
          <w:b/>
          <w:sz w:val="20"/>
          <w:szCs w:val="20"/>
          <w:lang w:val="es-MX" w:eastAsia="es-MX"/>
        </w:rPr>
      </w:pPr>
    </w:p>
    <w:p w:rsidR="0048740F" w:rsidRDefault="0048740F" w:rsidP="0048740F">
      <w:pPr>
        <w:jc w:val="both"/>
        <w:rPr>
          <w:rFonts w:cs="Arial"/>
          <w:b/>
          <w:sz w:val="20"/>
          <w:szCs w:val="20"/>
          <w:lang w:val="es-MX" w:eastAsia="es-MX"/>
        </w:rPr>
      </w:pPr>
    </w:p>
    <w:p w:rsidR="0048740F" w:rsidRDefault="0048740F" w:rsidP="0048740F">
      <w:pPr>
        <w:jc w:val="both"/>
        <w:rPr>
          <w:rFonts w:cs="Arial"/>
          <w:b/>
          <w:sz w:val="20"/>
          <w:szCs w:val="20"/>
          <w:lang w:val="es-MX" w:eastAsia="es-MX"/>
        </w:rPr>
      </w:pPr>
    </w:p>
    <w:p w:rsidR="0048740F" w:rsidRPr="002F12F4" w:rsidRDefault="0048740F" w:rsidP="004874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8740F" w:rsidRPr="002F12F4" w:rsidRDefault="0048740F" w:rsidP="0048740F">
      <w:pPr>
        <w:jc w:val="both"/>
        <w:rPr>
          <w:rFonts w:cs="Arial"/>
          <w:b/>
          <w:sz w:val="20"/>
          <w:szCs w:val="20"/>
          <w:lang w:val="es-MX"/>
        </w:rPr>
      </w:pPr>
      <w:r w:rsidRPr="002F12F4">
        <w:rPr>
          <w:rFonts w:cs="Arial"/>
          <w:b/>
          <w:sz w:val="20"/>
          <w:szCs w:val="20"/>
          <w:lang w:val="es-MX"/>
        </w:rPr>
        <w:t>Comisión Federal de Competencia Económica</w:t>
      </w:r>
    </w:p>
    <w:p w:rsidR="0048740F" w:rsidRPr="002F12F4" w:rsidRDefault="0048740F" w:rsidP="0048740F">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48740F" w:rsidRPr="002F12F4" w:rsidRDefault="0048740F" w:rsidP="0048740F">
      <w:pPr>
        <w:pStyle w:val="Prrafodelista"/>
        <w:ind w:left="360"/>
        <w:jc w:val="both"/>
        <w:rPr>
          <w:rFonts w:cs="Arial"/>
          <w:b/>
          <w:sz w:val="20"/>
          <w:szCs w:val="20"/>
          <w:lang w:val="es-MX"/>
        </w:rPr>
      </w:pPr>
    </w:p>
    <w:p w:rsidR="0048740F" w:rsidRPr="002F12F4" w:rsidRDefault="0048740F" w:rsidP="0048740F">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41100100-LP14-16</w:t>
      </w:r>
      <w:r w:rsidRPr="002F12F4">
        <w:rPr>
          <w:rFonts w:cs="Arial"/>
        </w:rPr>
        <w:t>, denominada</w:t>
      </w:r>
      <w:r>
        <w:rPr>
          <w:rFonts w:cs="Arial"/>
        </w:rPr>
        <w:t xml:space="preserve"> “ADQUISICION DE MEDIOS DE ALMACENAMIENTO (DISCOS DUROS Y USB) Y ACCESORIOS”.</w:t>
      </w:r>
    </w:p>
    <w:p w:rsidR="0048740F" w:rsidRPr="002F12F4" w:rsidRDefault="0048740F" w:rsidP="0048740F">
      <w:pPr>
        <w:pStyle w:val="Encabezado"/>
        <w:jc w:val="both"/>
        <w:outlineLvl w:val="0"/>
        <w:rPr>
          <w:rFonts w:cs="Arial"/>
          <w:b/>
          <w:sz w:val="20"/>
          <w:szCs w:val="20"/>
        </w:rPr>
      </w:pPr>
    </w:p>
    <w:p w:rsidR="0048740F" w:rsidRPr="002F12F4" w:rsidRDefault="0048740F" w:rsidP="0048740F">
      <w:pPr>
        <w:pStyle w:val="Prrafodelista"/>
        <w:ind w:left="360"/>
        <w:jc w:val="both"/>
        <w:rPr>
          <w:rFonts w:cs="Arial"/>
          <w:b/>
        </w:rPr>
      </w:pPr>
    </w:p>
    <w:p w:rsidR="0048740F" w:rsidRPr="002F12F4" w:rsidRDefault="0048740F" w:rsidP="0048740F">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48740F" w:rsidRPr="002F12F4" w:rsidRDefault="0048740F" w:rsidP="0048740F">
      <w:pPr>
        <w:pStyle w:val="Prrafodelista"/>
        <w:ind w:left="360"/>
        <w:jc w:val="both"/>
        <w:rPr>
          <w:rFonts w:cs="Arial"/>
          <w:sz w:val="20"/>
          <w:szCs w:val="20"/>
          <w:lang w:val="es-MX"/>
        </w:rPr>
      </w:pPr>
    </w:p>
    <w:p w:rsidR="0048740F" w:rsidRPr="002F12F4" w:rsidRDefault="0048740F" w:rsidP="0048740F">
      <w:pPr>
        <w:pStyle w:val="Prrafodelista"/>
        <w:ind w:left="360"/>
        <w:jc w:val="both"/>
        <w:rPr>
          <w:rFonts w:cs="Arial"/>
          <w:sz w:val="20"/>
          <w:szCs w:val="20"/>
          <w:lang w:val="es-MX"/>
        </w:rPr>
      </w:pPr>
      <w:r w:rsidRPr="002F12F4">
        <w:rPr>
          <w:rFonts w:cs="Arial"/>
          <w:sz w:val="20"/>
          <w:szCs w:val="20"/>
          <w:lang w:val="es-MX"/>
        </w:rPr>
        <w:t xml:space="preserve"> </w:t>
      </w:r>
    </w:p>
    <w:p w:rsidR="0048740F" w:rsidRPr="002F12F4" w:rsidRDefault="0048740F" w:rsidP="0048740F">
      <w:pPr>
        <w:pStyle w:val="Prrafodelista"/>
        <w:ind w:left="360"/>
        <w:jc w:val="both"/>
        <w:rPr>
          <w:rFonts w:cs="Arial"/>
          <w:sz w:val="20"/>
          <w:szCs w:val="20"/>
          <w:lang w:val="es-MX"/>
        </w:rPr>
      </w:pPr>
    </w:p>
    <w:p w:rsidR="0048740F" w:rsidRPr="002F12F4" w:rsidRDefault="0048740F" w:rsidP="0048740F">
      <w:pPr>
        <w:pStyle w:val="Prrafodelista"/>
        <w:ind w:left="360"/>
        <w:jc w:val="both"/>
        <w:rPr>
          <w:rFonts w:cs="Arial"/>
          <w:sz w:val="20"/>
          <w:szCs w:val="20"/>
          <w:lang w:val="es-MX"/>
        </w:rPr>
      </w:pPr>
    </w:p>
    <w:p w:rsidR="0048740F" w:rsidRPr="002F12F4" w:rsidRDefault="0048740F" w:rsidP="0048740F">
      <w:pPr>
        <w:pStyle w:val="Prrafodelista"/>
        <w:ind w:left="360"/>
        <w:jc w:val="both"/>
        <w:rPr>
          <w:rFonts w:cs="Arial"/>
          <w:sz w:val="20"/>
          <w:szCs w:val="20"/>
          <w:lang w:val="es-MX"/>
        </w:rPr>
      </w:pPr>
    </w:p>
    <w:p w:rsidR="0048740F" w:rsidRPr="002F12F4" w:rsidRDefault="0048740F" w:rsidP="0048740F">
      <w:pPr>
        <w:pStyle w:val="Prrafodelista"/>
        <w:ind w:left="360"/>
        <w:jc w:val="both"/>
        <w:rPr>
          <w:rFonts w:cs="Arial"/>
          <w:sz w:val="20"/>
          <w:szCs w:val="20"/>
          <w:lang w:val="es-MX"/>
        </w:rPr>
      </w:pPr>
    </w:p>
    <w:p w:rsidR="0048740F" w:rsidRPr="002F12F4" w:rsidRDefault="0048740F" w:rsidP="0048740F">
      <w:pPr>
        <w:pStyle w:val="Prrafodelista"/>
        <w:ind w:left="360"/>
        <w:jc w:val="both"/>
        <w:rPr>
          <w:rFonts w:cs="Arial"/>
          <w:sz w:val="20"/>
          <w:szCs w:val="20"/>
          <w:lang w:val="es-MX"/>
        </w:rPr>
      </w:pPr>
    </w:p>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48740F" w:rsidRPr="002F12F4" w:rsidRDefault="0048740F" w:rsidP="0048740F">
      <w:pPr>
        <w:pStyle w:val="Textoindependiente"/>
        <w:rPr>
          <w:rFonts w:ascii="Arial" w:hAnsi="Arial" w:cs="Arial"/>
          <w:color w:val="000000"/>
        </w:rPr>
      </w:pPr>
    </w:p>
    <w:p w:rsidR="0048740F" w:rsidRPr="002F12F4" w:rsidRDefault="0048740F" w:rsidP="0048740F">
      <w:pPr>
        <w:widowControl w:val="0"/>
        <w:jc w:val="center"/>
        <w:rPr>
          <w:rFonts w:cs="Arial"/>
          <w:b/>
          <w:caps/>
          <w:sz w:val="20"/>
          <w:szCs w:val="20"/>
        </w:rPr>
      </w:pPr>
    </w:p>
    <w:p w:rsidR="0048740F" w:rsidRPr="002F12F4" w:rsidRDefault="0048740F" w:rsidP="0048740F">
      <w:pPr>
        <w:widowControl w:val="0"/>
        <w:jc w:val="center"/>
        <w:rPr>
          <w:rFonts w:cs="Arial"/>
          <w:b/>
          <w:caps/>
          <w:sz w:val="20"/>
          <w:szCs w:val="20"/>
        </w:rPr>
      </w:pPr>
    </w:p>
    <w:p w:rsidR="0048740F" w:rsidRDefault="0048740F" w:rsidP="0048740F">
      <w:pPr>
        <w:widowControl w:val="0"/>
        <w:jc w:val="center"/>
        <w:rPr>
          <w:rFonts w:cs="Arial"/>
          <w:b/>
          <w:caps/>
          <w:sz w:val="20"/>
          <w:szCs w:val="20"/>
        </w:rPr>
      </w:pPr>
    </w:p>
    <w:p w:rsidR="0048740F" w:rsidRDefault="0048740F" w:rsidP="0048740F">
      <w:pPr>
        <w:widowControl w:val="0"/>
        <w:jc w:val="center"/>
        <w:rPr>
          <w:rFonts w:cs="Arial"/>
          <w:b/>
          <w:caps/>
          <w:sz w:val="20"/>
          <w:szCs w:val="20"/>
        </w:rPr>
      </w:pPr>
    </w:p>
    <w:p w:rsidR="0048740F" w:rsidRDefault="0048740F" w:rsidP="0048740F">
      <w:pPr>
        <w:widowControl w:val="0"/>
        <w:jc w:val="center"/>
        <w:rPr>
          <w:rFonts w:cs="Arial"/>
          <w:b/>
          <w:caps/>
          <w:sz w:val="20"/>
          <w:szCs w:val="20"/>
        </w:rPr>
      </w:pPr>
    </w:p>
    <w:p w:rsidR="0048740F" w:rsidRDefault="0048740F" w:rsidP="0048740F">
      <w:pPr>
        <w:widowControl w:val="0"/>
        <w:jc w:val="center"/>
        <w:rPr>
          <w:rFonts w:cs="Arial"/>
          <w:b/>
          <w:caps/>
          <w:sz w:val="20"/>
          <w:szCs w:val="20"/>
        </w:rPr>
      </w:pPr>
    </w:p>
    <w:p w:rsidR="0048740F" w:rsidRDefault="0048740F" w:rsidP="0048740F">
      <w:pPr>
        <w:widowControl w:val="0"/>
        <w:jc w:val="center"/>
        <w:rPr>
          <w:rFonts w:cs="Arial"/>
          <w:b/>
          <w:caps/>
          <w:sz w:val="20"/>
          <w:szCs w:val="20"/>
        </w:rPr>
      </w:pPr>
    </w:p>
    <w:p w:rsidR="0048740F" w:rsidRDefault="0048740F" w:rsidP="0048740F">
      <w:pPr>
        <w:widowControl w:val="0"/>
        <w:jc w:val="center"/>
        <w:rPr>
          <w:rFonts w:cs="Arial"/>
          <w:b/>
          <w:caps/>
          <w:sz w:val="20"/>
          <w:szCs w:val="20"/>
        </w:rPr>
      </w:pPr>
    </w:p>
    <w:p w:rsidR="0048740F" w:rsidRDefault="0048740F" w:rsidP="0048740F">
      <w:pPr>
        <w:widowControl w:val="0"/>
        <w:jc w:val="center"/>
        <w:rPr>
          <w:rFonts w:cs="Arial"/>
          <w:b/>
          <w:caps/>
          <w:sz w:val="20"/>
          <w:szCs w:val="20"/>
        </w:rPr>
      </w:pPr>
    </w:p>
    <w:p w:rsidR="0048740F" w:rsidRDefault="0048740F" w:rsidP="0048740F">
      <w:pPr>
        <w:widowControl w:val="0"/>
        <w:jc w:val="center"/>
        <w:rPr>
          <w:rFonts w:cs="Arial"/>
          <w:b/>
          <w:caps/>
          <w:sz w:val="20"/>
          <w:szCs w:val="20"/>
        </w:rPr>
      </w:pPr>
    </w:p>
    <w:p w:rsidR="0048740F" w:rsidRDefault="0048740F" w:rsidP="0048740F">
      <w:pPr>
        <w:widowControl w:val="0"/>
        <w:jc w:val="center"/>
        <w:rPr>
          <w:rFonts w:cs="Arial"/>
          <w:b/>
          <w:caps/>
          <w:sz w:val="20"/>
          <w:szCs w:val="20"/>
        </w:rPr>
      </w:pPr>
    </w:p>
    <w:p w:rsidR="0048740F" w:rsidRDefault="0048740F" w:rsidP="0048740F">
      <w:pPr>
        <w:widowControl w:val="0"/>
        <w:jc w:val="center"/>
        <w:rPr>
          <w:rFonts w:cs="Arial"/>
          <w:b/>
          <w:caps/>
          <w:sz w:val="20"/>
          <w:szCs w:val="20"/>
        </w:rPr>
      </w:pPr>
    </w:p>
    <w:p w:rsidR="0048740F" w:rsidRPr="002F12F4" w:rsidRDefault="0048740F" w:rsidP="0048740F">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48740F" w:rsidRPr="00286E2B" w:rsidRDefault="0048740F" w:rsidP="0048740F">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“ADQUISICION DE MEDIOS DE ALMACENAMIENTO (DISCOS DUROS Y USB) Y ACCESORIOS”.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48740F" w:rsidRPr="002F12F4" w:rsidTr="0048740F">
        <w:trPr>
          <w:cantSplit/>
          <w:trHeight w:val="452"/>
        </w:trPr>
        <w:tc>
          <w:tcPr>
            <w:tcW w:w="8931" w:type="dxa"/>
            <w:tcBorders>
              <w:top w:val="single" w:sz="12" w:space="0" w:color="auto"/>
              <w:left w:val="single" w:sz="12" w:space="0" w:color="auto"/>
              <w:right w:val="single" w:sz="6" w:space="0" w:color="auto"/>
            </w:tcBorders>
            <w:shd w:val="clear" w:color="auto" w:fill="C3DB6B"/>
          </w:tcPr>
          <w:p w:rsidR="0048740F" w:rsidRPr="002F12F4" w:rsidRDefault="0048740F" w:rsidP="0048740F">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48740F" w:rsidRPr="002F12F4" w:rsidTr="0048740F">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48740F" w:rsidRPr="002F12F4" w:rsidRDefault="0048740F" w:rsidP="0048740F">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740F" w:rsidRPr="002F12F4" w:rsidTr="0048740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48740F" w:rsidRPr="00AD5E56" w:rsidRDefault="0048740F" w:rsidP="0048740F">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740F" w:rsidRPr="002F12F4" w:rsidTr="0048740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48740F" w:rsidRPr="00CB3571" w:rsidRDefault="0048740F" w:rsidP="0048740F">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48740F" w:rsidRPr="002F12F4" w:rsidRDefault="0048740F" w:rsidP="0048740F">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740F" w:rsidRPr="002F12F4" w:rsidTr="0048740F">
        <w:trPr>
          <w:cantSplit/>
        </w:trPr>
        <w:tc>
          <w:tcPr>
            <w:tcW w:w="8931" w:type="dxa"/>
            <w:tcBorders>
              <w:top w:val="single" w:sz="6" w:space="0" w:color="auto"/>
              <w:left w:val="single" w:sz="12" w:space="0" w:color="auto"/>
              <w:bottom w:val="single" w:sz="6" w:space="0" w:color="auto"/>
              <w:right w:val="single" w:sz="6" w:space="0" w:color="auto"/>
            </w:tcBorders>
          </w:tcPr>
          <w:p w:rsidR="0048740F" w:rsidRPr="002F12F4" w:rsidRDefault="0048740F" w:rsidP="0048740F">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48740F" w:rsidRPr="002F12F4" w:rsidRDefault="0048740F" w:rsidP="0048740F">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740F" w:rsidRPr="002F12F4" w:rsidTr="0048740F">
        <w:trPr>
          <w:cantSplit/>
        </w:trPr>
        <w:tc>
          <w:tcPr>
            <w:tcW w:w="8931" w:type="dxa"/>
            <w:tcBorders>
              <w:top w:val="single" w:sz="6" w:space="0" w:color="auto"/>
              <w:left w:val="single" w:sz="12" w:space="0" w:color="auto"/>
              <w:bottom w:val="single" w:sz="6" w:space="0" w:color="auto"/>
              <w:right w:val="single" w:sz="6" w:space="0" w:color="auto"/>
            </w:tcBorders>
          </w:tcPr>
          <w:p w:rsidR="0048740F" w:rsidRPr="002F12F4" w:rsidRDefault="0048740F" w:rsidP="0048740F">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48740F" w:rsidRPr="002F12F4" w:rsidRDefault="0048740F" w:rsidP="0048740F">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740F" w:rsidRPr="009973C7" w:rsidTr="0048740F">
        <w:trPr>
          <w:cantSplit/>
        </w:trPr>
        <w:tc>
          <w:tcPr>
            <w:tcW w:w="8931" w:type="dxa"/>
            <w:tcBorders>
              <w:top w:val="single" w:sz="6" w:space="0" w:color="auto"/>
              <w:left w:val="single" w:sz="12" w:space="0" w:color="auto"/>
              <w:bottom w:val="single" w:sz="6" w:space="0" w:color="auto"/>
              <w:right w:val="single" w:sz="6" w:space="0" w:color="auto"/>
            </w:tcBorders>
          </w:tcPr>
          <w:p w:rsidR="0048740F" w:rsidRPr="009973C7" w:rsidRDefault="0048740F" w:rsidP="0048740F">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48740F" w:rsidRPr="009973C7"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8740F" w:rsidRPr="009973C7"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740F" w:rsidRPr="009973C7" w:rsidTr="0048740F">
        <w:trPr>
          <w:cantSplit/>
        </w:trPr>
        <w:tc>
          <w:tcPr>
            <w:tcW w:w="8931" w:type="dxa"/>
            <w:tcBorders>
              <w:top w:val="single" w:sz="6" w:space="0" w:color="auto"/>
              <w:left w:val="single" w:sz="12" w:space="0" w:color="auto"/>
              <w:bottom w:val="single" w:sz="6" w:space="0" w:color="auto"/>
              <w:right w:val="single" w:sz="6" w:space="0" w:color="auto"/>
            </w:tcBorders>
          </w:tcPr>
          <w:p w:rsidR="0048740F" w:rsidRPr="009973C7" w:rsidRDefault="0048740F" w:rsidP="0048740F">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48740F" w:rsidRPr="009973C7"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8740F" w:rsidRPr="009973C7"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740F" w:rsidRPr="002F12F4" w:rsidTr="0048740F">
        <w:trPr>
          <w:cantSplit/>
        </w:trPr>
        <w:tc>
          <w:tcPr>
            <w:tcW w:w="8931" w:type="dxa"/>
            <w:tcBorders>
              <w:top w:val="single" w:sz="6" w:space="0" w:color="auto"/>
              <w:left w:val="single" w:sz="12" w:space="0" w:color="auto"/>
              <w:bottom w:val="single" w:sz="6" w:space="0" w:color="auto"/>
              <w:right w:val="single" w:sz="6" w:space="0" w:color="auto"/>
            </w:tcBorders>
          </w:tcPr>
          <w:p w:rsidR="0048740F" w:rsidRPr="009973C7" w:rsidRDefault="0048740F" w:rsidP="0048740F">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8740F" w:rsidRPr="0031347E" w:rsidTr="0048740F">
        <w:trPr>
          <w:cantSplit/>
        </w:trPr>
        <w:tc>
          <w:tcPr>
            <w:tcW w:w="8931" w:type="dxa"/>
            <w:tcBorders>
              <w:top w:val="single" w:sz="6" w:space="0" w:color="auto"/>
              <w:left w:val="single" w:sz="12" w:space="0" w:color="auto"/>
              <w:bottom w:val="single" w:sz="6" w:space="0" w:color="auto"/>
              <w:right w:val="single" w:sz="6" w:space="0" w:color="auto"/>
            </w:tcBorders>
          </w:tcPr>
          <w:p w:rsidR="0048740F" w:rsidRPr="002F12F4" w:rsidRDefault="0048740F" w:rsidP="0048740F">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48740F" w:rsidRPr="0031347E" w:rsidRDefault="0048740F" w:rsidP="0048740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48740F" w:rsidRPr="0031347E" w:rsidRDefault="0048740F" w:rsidP="0048740F">
            <w:pPr>
              <w:pStyle w:val="Prrafodelista"/>
              <w:tabs>
                <w:tab w:val="left" w:pos="426"/>
              </w:tabs>
              <w:ind w:left="356"/>
              <w:jc w:val="both"/>
              <w:rPr>
                <w:rFonts w:cs="Arial"/>
                <w:sz w:val="20"/>
                <w:szCs w:val="20"/>
                <w:lang w:val="es-MX"/>
              </w:rPr>
            </w:pPr>
          </w:p>
        </w:tc>
      </w:tr>
      <w:tr w:rsidR="0048740F" w:rsidRPr="0031347E" w:rsidTr="0048740F">
        <w:trPr>
          <w:cantSplit/>
          <w:trHeight w:val="259"/>
        </w:trPr>
        <w:tc>
          <w:tcPr>
            <w:tcW w:w="8931" w:type="dxa"/>
            <w:tcBorders>
              <w:top w:val="single" w:sz="6" w:space="0" w:color="auto"/>
              <w:left w:val="single" w:sz="12" w:space="0" w:color="auto"/>
              <w:bottom w:val="single" w:sz="6" w:space="0" w:color="auto"/>
              <w:right w:val="single" w:sz="6" w:space="0" w:color="auto"/>
            </w:tcBorders>
          </w:tcPr>
          <w:p w:rsidR="0048740F" w:rsidRPr="002F12F4" w:rsidRDefault="0048740F" w:rsidP="0048740F">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48740F" w:rsidRPr="0031347E" w:rsidRDefault="0048740F" w:rsidP="0048740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48740F" w:rsidRPr="0031347E" w:rsidRDefault="0048740F" w:rsidP="0048740F">
            <w:pPr>
              <w:pStyle w:val="Prrafodelista"/>
              <w:tabs>
                <w:tab w:val="left" w:pos="426"/>
              </w:tabs>
              <w:ind w:left="356"/>
              <w:jc w:val="both"/>
              <w:rPr>
                <w:rFonts w:cs="Arial"/>
                <w:sz w:val="20"/>
                <w:szCs w:val="20"/>
                <w:lang w:val="es-MX"/>
              </w:rPr>
            </w:pPr>
          </w:p>
        </w:tc>
      </w:tr>
    </w:tbl>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48740F" w:rsidRPr="002F12F4" w:rsidRDefault="0048740F" w:rsidP="0048740F">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48740F" w:rsidRDefault="0048740F" w:rsidP="0048740F">
      <w:pPr>
        <w:jc w:val="center"/>
        <w:rPr>
          <w:rFonts w:cs="Arial"/>
          <w:sz w:val="20"/>
          <w:szCs w:val="20"/>
          <w:lang w:val="es-MX"/>
        </w:rPr>
      </w:pPr>
      <w:r w:rsidRPr="002F12F4">
        <w:rPr>
          <w:rFonts w:cs="Arial"/>
          <w:sz w:val="20"/>
          <w:szCs w:val="20"/>
          <w:lang w:val="es-MX"/>
        </w:rPr>
        <w:t>Firma:</w:t>
      </w:r>
    </w:p>
    <w:p w:rsidR="0048740F" w:rsidRDefault="0048740F" w:rsidP="0048740F">
      <w:pPr>
        <w:jc w:val="center"/>
        <w:rPr>
          <w:rFonts w:cs="Arial"/>
          <w:sz w:val="20"/>
          <w:szCs w:val="20"/>
          <w:lang w:val="es-MX"/>
        </w:rPr>
      </w:pPr>
    </w:p>
    <w:p w:rsidR="0048740F" w:rsidRDefault="0048740F" w:rsidP="0048740F">
      <w:pPr>
        <w:jc w:val="center"/>
        <w:rPr>
          <w:rFonts w:cs="Arial"/>
          <w:sz w:val="20"/>
          <w:szCs w:val="20"/>
          <w:lang w:val="es-MX"/>
        </w:rPr>
      </w:pPr>
    </w:p>
    <w:p w:rsidR="0048740F" w:rsidRPr="002F12F4" w:rsidRDefault="0048740F" w:rsidP="0048740F">
      <w:pPr>
        <w:jc w:val="center"/>
        <w:rPr>
          <w:rFonts w:cs="Arial"/>
          <w:sz w:val="20"/>
          <w:szCs w:val="20"/>
          <w:lang w:val="es-MX"/>
        </w:rPr>
      </w:pPr>
    </w:p>
    <w:p w:rsidR="0048740F" w:rsidRPr="002F12F4" w:rsidRDefault="0048740F" w:rsidP="004874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48740F" w:rsidRPr="002F12F4" w:rsidRDefault="0048740F" w:rsidP="0048740F">
      <w:pPr>
        <w:pStyle w:val="Prrafodelista"/>
        <w:rPr>
          <w:rFonts w:cs="Arial"/>
          <w:sz w:val="20"/>
          <w:szCs w:val="20"/>
          <w:lang w:val="es-MX"/>
        </w:rPr>
      </w:pPr>
    </w:p>
    <w:p w:rsidR="0048740F" w:rsidRPr="002F12F4" w:rsidRDefault="0048740F" w:rsidP="0048740F">
      <w:pPr>
        <w:jc w:val="center"/>
        <w:rPr>
          <w:rFonts w:cs="Arial"/>
          <w:b/>
        </w:rPr>
      </w:pPr>
      <w:r w:rsidRPr="002F12F4">
        <w:rPr>
          <w:rFonts w:cs="Arial"/>
          <w:b/>
        </w:rPr>
        <w:t xml:space="preserve">(Carta de los Artículos 50 y 60 de la LAASSP y 93 de “Las Políticas”) </w:t>
      </w:r>
    </w:p>
    <w:p w:rsidR="0048740F" w:rsidRPr="002F12F4" w:rsidRDefault="0048740F" w:rsidP="0048740F">
      <w:pPr>
        <w:jc w:val="center"/>
        <w:rPr>
          <w:rFonts w:cs="Arial"/>
          <w:b/>
        </w:rPr>
      </w:pPr>
      <w:r w:rsidRPr="002F12F4">
        <w:rPr>
          <w:rFonts w:cs="Arial"/>
          <w:b/>
        </w:rPr>
        <w:t>(Aplica para personas físicas y morales)</w:t>
      </w:r>
    </w:p>
    <w:p w:rsidR="0048740F" w:rsidRPr="002F12F4" w:rsidRDefault="0048740F" w:rsidP="0048740F">
      <w:pPr>
        <w:jc w:val="center"/>
        <w:rPr>
          <w:rFonts w:cs="Arial"/>
          <w:b/>
        </w:rPr>
      </w:pPr>
    </w:p>
    <w:p w:rsidR="0048740F" w:rsidRPr="002F12F4" w:rsidRDefault="0048740F" w:rsidP="0048740F">
      <w:pPr>
        <w:jc w:val="right"/>
        <w:rPr>
          <w:rFonts w:cs="Arial"/>
        </w:rPr>
      </w:pPr>
      <w:r w:rsidRPr="002F12F4">
        <w:rPr>
          <w:rFonts w:cs="Arial"/>
        </w:rPr>
        <w:t>(Membrete de la persona física o moral)</w:t>
      </w:r>
    </w:p>
    <w:p w:rsidR="0048740F" w:rsidRPr="002F12F4" w:rsidRDefault="0048740F" w:rsidP="0048740F">
      <w:pPr>
        <w:jc w:val="both"/>
        <w:rPr>
          <w:rFonts w:cs="Arial"/>
        </w:rPr>
      </w:pPr>
    </w:p>
    <w:p w:rsidR="0048740F" w:rsidRPr="002F12F4" w:rsidRDefault="0048740F" w:rsidP="0048740F">
      <w:pPr>
        <w:widowControl w:val="0"/>
        <w:jc w:val="both"/>
        <w:rPr>
          <w:rFonts w:cs="Arial"/>
          <w:b/>
        </w:rPr>
      </w:pPr>
      <w:r w:rsidRPr="002F12F4">
        <w:rPr>
          <w:rFonts w:cs="Arial"/>
          <w:b/>
        </w:rPr>
        <w:t xml:space="preserve">COMISIÓN FEDERAL DE COMPETENCIA ECONÓMICA </w:t>
      </w:r>
    </w:p>
    <w:p w:rsidR="0048740F" w:rsidRPr="002F12F4" w:rsidRDefault="0048740F" w:rsidP="0048740F">
      <w:pPr>
        <w:widowControl w:val="0"/>
        <w:jc w:val="both"/>
        <w:rPr>
          <w:rFonts w:cs="Arial"/>
          <w:b/>
        </w:rPr>
      </w:pPr>
      <w:r w:rsidRPr="002F12F4">
        <w:rPr>
          <w:rFonts w:cs="Arial"/>
          <w:b/>
        </w:rPr>
        <w:t xml:space="preserve">DIRECCIÓN DE ADQUISICIONES Y CONTRATOS </w:t>
      </w:r>
    </w:p>
    <w:p w:rsidR="0048740F" w:rsidRPr="002F12F4" w:rsidRDefault="0048740F" w:rsidP="0048740F">
      <w:pPr>
        <w:widowControl w:val="0"/>
        <w:jc w:val="both"/>
        <w:rPr>
          <w:rFonts w:cs="Arial"/>
          <w:b/>
        </w:rPr>
      </w:pPr>
      <w:r w:rsidRPr="002F12F4">
        <w:rPr>
          <w:rFonts w:cs="Arial"/>
          <w:b/>
        </w:rPr>
        <w:t xml:space="preserve">Av. Santa Fe 505, </w:t>
      </w:r>
    </w:p>
    <w:p w:rsidR="0048740F" w:rsidRPr="002F12F4" w:rsidRDefault="0048740F" w:rsidP="0048740F">
      <w:pPr>
        <w:widowControl w:val="0"/>
        <w:jc w:val="both"/>
        <w:rPr>
          <w:rFonts w:cs="Arial"/>
          <w:b/>
        </w:rPr>
      </w:pPr>
      <w:r w:rsidRPr="002F12F4">
        <w:rPr>
          <w:rFonts w:cs="Arial"/>
          <w:b/>
        </w:rPr>
        <w:t xml:space="preserve">Col. Cruz Manca </w:t>
      </w:r>
    </w:p>
    <w:p w:rsidR="0048740F" w:rsidRPr="002F12F4" w:rsidRDefault="0048740F" w:rsidP="0048740F">
      <w:pPr>
        <w:widowControl w:val="0"/>
        <w:jc w:val="both"/>
        <w:rPr>
          <w:rFonts w:cs="Arial"/>
          <w:b/>
        </w:rPr>
      </w:pPr>
      <w:r w:rsidRPr="002F12F4">
        <w:rPr>
          <w:rFonts w:cs="Arial"/>
          <w:b/>
        </w:rPr>
        <w:t xml:space="preserve">C. P. 05349, Delegación Cuajimalpa, </w:t>
      </w:r>
    </w:p>
    <w:p w:rsidR="0048740F" w:rsidRPr="002F12F4" w:rsidRDefault="00C54BBC" w:rsidP="0048740F">
      <w:pPr>
        <w:widowControl w:val="0"/>
        <w:jc w:val="both"/>
        <w:rPr>
          <w:rFonts w:cs="Arial"/>
        </w:rPr>
      </w:pPr>
      <w:r>
        <w:rPr>
          <w:rFonts w:cs="Arial"/>
          <w:b/>
        </w:rPr>
        <w:t xml:space="preserve">Ciudad de </w:t>
      </w:r>
      <w:r w:rsidR="0048740F" w:rsidRPr="002F12F4">
        <w:rPr>
          <w:rFonts w:cs="Arial"/>
          <w:b/>
        </w:rPr>
        <w:t>México</w:t>
      </w:r>
    </w:p>
    <w:p w:rsidR="0048740F" w:rsidRPr="002F12F4" w:rsidRDefault="0048740F" w:rsidP="0048740F">
      <w:pPr>
        <w:tabs>
          <w:tab w:val="left" w:pos="5760"/>
        </w:tabs>
        <w:ind w:left="5760"/>
        <w:jc w:val="both"/>
        <w:rPr>
          <w:rFonts w:cs="Arial"/>
        </w:rPr>
      </w:pPr>
      <w:r w:rsidRPr="002F12F4">
        <w:rPr>
          <w:rFonts w:cs="Arial"/>
        </w:rPr>
        <w:t>Fecha:</w:t>
      </w:r>
    </w:p>
    <w:p w:rsidR="0048740F" w:rsidRPr="002F12F4" w:rsidRDefault="0048740F" w:rsidP="0048740F">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48740F" w:rsidRPr="002F12F4" w:rsidRDefault="0048740F" w:rsidP="0048740F">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41100100-LP14-16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48740F" w:rsidRPr="002F12F4" w:rsidRDefault="0048740F" w:rsidP="0048740F">
      <w:pPr>
        <w:jc w:val="both"/>
        <w:rPr>
          <w:rFonts w:cs="Arial"/>
        </w:rPr>
      </w:pPr>
    </w:p>
    <w:p w:rsidR="0048740F" w:rsidRPr="002F12F4" w:rsidRDefault="0048740F" w:rsidP="0048740F">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48740F" w:rsidRPr="002F12F4" w:rsidRDefault="0048740F" w:rsidP="0048740F">
      <w:pPr>
        <w:jc w:val="center"/>
        <w:rPr>
          <w:rFonts w:cs="Arial"/>
        </w:rPr>
      </w:pPr>
    </w:p>
    <w:p w:rsidR="0048740F" w:rsidRPr="002F12F4" w:rsidRDefault="0048740F" w:rsidP="0048740F">
      <w:pPr>
        <w:jc w:val="center"/>
        <w:rPr>
          <w:rFonts w:cs="Arial"/>
          <w:b/>
        </w:rPr>
      </w:pPr>
      <w:r w:rsidRPr="002F12F4">
        <w:rPr>
          <w:rFonts w:cs="Arial"/>
          <w:b/>
        </w:rPr>
        <w:t>___________________________________________________</w:t>
      </w:r>
    </w:p>
    <w:p w:rsidR="0048740F" w:rsidRPr="002F12F4" w:rsidRDefault="0048740F" w:rsidP="0048740F">
      <w:pPr>
        <w:jc w:val="center"/>
        <w:rPr>
          <w:rFonts w:cs="Arial"/>
          <w:b/>
        </w:rPr>
      </w:pPr>
      <w:r w:rsidRPr="002F12F4">
        <w:rPr>
          <w:rFonts w:cs="Arial"/>
          <w:b/>
        </w:rPr>
        <w:t>NOMBRE COMPLETO, CARGO Y FIRMA</w:t>
      </w:r>
    </w:p>
    <w:p w:rsidR="0048740F" w:rsidRPr="002F12F4" w:rsidRDefault="0048740F" w:rsidP="0048740F">
      <w:pPr>
        <w:jc w:val="center"/>
        <w:rPr>
          <w:rFonts w:cs="Arial"/>
          <w:b/>
        </w:rPr>
      </w:pPr>
    </w:p>
    <w:p w:rsidR="0048740F" w:rsidRPr="002F12F4" w:rsidRDefault="0048740F" w:rsidP="0048740F">
      <w:pPr>
        <w:jc w:val="center"/>
        <w:rPr>
          <w:rFonts w:cs="Arial"/>
        </w:rPr>
      </w:pPr>
    </w:p>
    <w:p w:rsidR="0048740F" w:rsidRPr="002F12F4" w:rsidRDefault="0048740F" w:rsidP="0048740F">
      <w:pPr>
        <w:jc w:val="center"/>
        <w:rPr>
          <w:rFonts w:cs="Arial"/>
        </w:rPr>
      </w:pPr>
    </w:p>
    <w:p w:rsidR="0048740F" w:rsidRPr="002F12F4" w:rsidRDefault="0048740F" w:rsidP="0048740F">
      <w:pPr>
        <w:jc w:val="center"/>
        <w:rPr>
          <w:rFonts w:cs="Arial"/>
        </w:rPr>
      </w:pPr>
    </w:p>
    <w:p w:rsidR="0048740F" w:rsidRPr="002F12F4" w:rsidRDefault="0048740F" w:rsidP="0048740F">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48740F" w:rsidRPr="002F12F4" w:rsidRDefault="0048740F" w:rsidP="0048740F">
      <w:pPr>
        <w:rPr>
          <w:rFonts w:cs="Arial"/>
          <w:b/>
          <w:sz w:val="20"/>
          <w:szCs w:val="20"/>
          <w:lang w:val="es-MX"/>
        </w:rPr>
      </w:pPr>
    </w:p>
    <w:p w:rsidR="0048740F" w:rsidRPr="002F12F4" w:rsidRDefault="0048740F" w:rsidP="0048740F">
      <w:pPr>
        <w:jc w:val="both"/>
        <w:rPr>
          <w:rFonts w:cs="Arial"/>
          <w:b/>
          <w:sz w:val="20"/>
          <w:szCs w:val="20"/>
          <w:lang w:val="es-MX"/>
        </w:rPr>
      </w:pPr>
      <w:r w:rsidRPr="002F12F4">
        <w:rPr>
          <w:rFonts w:cs="Arial"/>
          <w:b/>
          <w:sz w:val="20"/>
          <w:szCs w:val="20"/>
          <w:lang w:val="es-MX"/>
        </w:rPr>
        <w:t xml:space="preserve">COMISIÓN FEDERAL DE COMPETENCIA ECONÓMICA </w:t>
      </w:r>
    </w:p>
    <w:p w:rsidR="0048740F" w:rsidRPr="002F12F4" w:rsidRDefault="0048740F" w:rsidP="0048740F">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48740F" w:rsidRPr="002F12F4" w:rsidRDefault="0048740F" w:rsidP="0048740F">
      <w:pPr>
        <w:pStyle w:val="Prrafodelista"/>
        <w:ind w:left="0"/>
        <w:jc w:val="both"/>
        <w:rPr>
          <w:rFonts w:cs="Arial"/>
          <w:b/>
          <w:sz w:val="20"/>
          <w:szCs w:val="20"/>
          <w:lang w:val="es-MX"/>
        </w:rPr>
      </w:pPr>
    </w:p>
    <w:p w:rsidR="0048740F" w:rsidRPr="002F12F4" w:rsidRDefault="0048740F" w:rsidP="0048740F">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“ADQUISICION DE MEDIOS DE ALMACENAMIENTO (DISCOS DUROS Y USB) Y ACCESORIOS”.</w:t>
      </w:r>
    </w:p>
    <w:p w:rsidR="0048740F" w:rsidRPr="002F12F4" w:rsidRDefault="0048740F" w:rsidP="0048740F">
      <w:pPr>
        <w:ind w:right="38"/>
        <w:jc w:val="both"/>
        <w:rPr>
          <w:rFonts w:cs="Arial"/>
          <w:b/>
          <w:sz w:val="20"/>
          <w:szCs w:val="20"/>
        </w:rPr>
      </w:pPr>
    </w:p>
    <w:p w:rsidR="0048740F" w:rsidRPr="002F12F4" w:rsidRDefault="0048740F" w:rsidP="0048740F">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48740F" w:rsidRPr="002F12F4" w:rsidTr="0048740F">
        <w:tc>
          <w:tcPr>
            <w:tcW w:w="10009" w:type="dxa"/>
            <w:gridSpan w:val="3"/>
            <w:tcBorders>
              <w:top w:val="single" w:sz="6" w:space="0" w:color="auto"/>
              <w:left w:val="single" w:sz="6" w:space="0" w:color="auto"/>
              <w:right w:val="single" w:sz="6" w:space="0" w:color="auto"/>
            </w:tcBorders>
          </w:tcPr>
          <w:p w:rsidR="0048740F" w:rsidRPr="002F12F4" w:rsidRDefault="0048740F" w:rsidP="0048740F">
            <w:pPr>
              <w:rPr>
                <w:rFonts w:cs="Arial"/>
                <w:sz w:val="20"/>
                <w:szCs w:val="20"/>
              </w:rPr>
            </w:pPr>
            <w:r w:rsidRPr="002F12F4">
              <w:rPr>
                <w:rFonts w:cs="Arial"/>
                <w:sz w:val="20"/>
                <w:szCs w:val="20"/>
              </w:rPr>
              <w:t>Registro Federal de Contribuyentes:</w:t>
            </w:r>
          </w:p>
        </w:tc>
      </w:tr>
      <w:tr w:rsidR="0048740F" w:rsidRPr="002F12F4" w:rsidTr="0048740F">
        <w:tc>
          <w:tcPr>
            <w:tcW w:w="10009" w:type="dxa"/>
            <w:gridSpan w:val="3"/>
            <w:tcBorders>
              <w:left w:val="single" w:sz="6" w:space="0" w:color="auto"/>
              <w:right w:val="single" w:sz="6" w:space="0" w:color="auto"/>
            </w:tcBorders>
          </w:tcPr>
          <w:p w:rsidR="0048740F" w:rsidRPr="002F12F4" w:rsidRDefault="0048740F" w:rsidP="0048740F">
            <w:pPr>
              <w:rPr>
                <w:rFonts w:cs="Arial"/>
                <w:sz w:val="20"/>
                <w:szCs w:val="20"/>
              </w:rPr>
            </w:pPr>
            <w:r w:rsidRPr="002F12F4">
              <w:rPr>
                <w:rFonts w:cs="Arial"/>
                <w:sz w:val="20"/>
                <w:szCs w:val="20"/>
              </w:rPr>
              <w:t>Domicilio:</w:t>
            </w:r>
          </w:p>
        </w:tc>
      </w:tr>
      <w:tr w:rsidR="0048740F" w:rsidRPr="002F12F4" w:rsidTr="0048740F">
        <w:tc>
          <w:tcPr>
            <w:tcW w:w="10009" w:type="dxa"/>
            <w:gridSpan w:val="3"/>
            <w:tcBorders>
              <w:left w:val="single" w:sz="6" w:space="0" w:color="auto"/>
              <w:right w:val="single" w:sz="6" w:space="0" w:color="auto"/>
            </w:tcBorders>
          </w:tcPr>
          <w:p w:rsidR="0048740F" w:rsidRPr="002F12F4" w:rsidRDefault="0048740F" w:rsidP="0048740F">
            <w:pPr>
              <w:rPr>
                <w:rFonts w:cs="Arial"/>
                <w:sz w:val="20"/>
                <w:szCs w:val="20"/>
              </w:rPr>
            </w:pPr>
            <w:r w:rsidRPr="002F12F4">
              <w:rPr>
                <w:rFonts w:cs="Arial"/>
                <w:sz w:val="20"/>
                <w:szCs w:val="20"/>
              </w:rPr>
              <w:t>Calle                                                                                                    Número</w:t>
            </w:r>
          </w:p>
        </w:tc>
      </w:tr>
      <w:tr w:rsidR="0048740F" w:rsidRPr="002F12F4" w:rsidTr="0048740F">
        <w:tc>
          <w:tcPr>
            <w:tcW w:w="10009" w:type="dxa"/>
            <w:gridSpan w:val="3"/>
            <w:tcBorders>
              <w:left w:val="single" w:sz="6" w:space="0" w:color="auto"/>
              <w:right w:val="single" w:sz="6" w:space="0" w:color="auto"/>
            </w:tcBorders>
          </w:tcPr>
          <w:p w:rsidR="0048740F" w:rsidRPr="002F12F4" w:rsidRDefault="0048740F" w:rsidP="0048740F">
            <w:pPr>
              <w:rPr>
                <w:rFonts w:cs="Arial"/>
                <w:sz w:val="20"/>
                <w:szCs w:val="20"/>
              </w:rPr>
            </w:pPr>
          </w:p>
        </w:tc>
      </w:tr>
      <w:tr w:rsidR="0048740F" w:rsidRPr="002F12F4" w:rsidTr="0048740F">
        <w:tc>
          <w:tcPr>
            <w:tcW w:w="5083" w:type="dxa"/>
            <w:tcBorders>
              <w:left w:val="single" w:sz="6" w:space="0" w:color="auto"/>
            </w:tcBorders>
          </w:tcPr>
          <w:p w:rsidR="0048740F" w:rsidRPr="002F12F4" w:rsidRDefault="0048740F" w:rsidP="0048740F">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48740F" w:rsidRPr="002F12F4" w:rsidRDefault="0048740F" w:rsidP="0048740F">
            <w:pPr>
              <w:rPr>
                <w:rFonts w:cs="Arial"/>
                <w:sz w:val="20"/>
                <w:szCs w:val="20"/>
              </w:rPr>
            </w:pPr>
            <w:r w:rsidRPr="002F12F4">
              <w:rPr>
                <w:rFonts w:cs="Arial"/>
                <w:sz w:val="20"/>
                <w:szCs w:val="20"/>
              </w:rPr>
              <w:t>Delegación o Municipio:</w:t>
            </w:r>
          </w:p>
        </w:tc>
      </w:tr>
      <w:tr w:rsidR="0048740F" w:rsidRPr="002F12F4" w:rsidTr="0048740F">
        <w:tc>
          <w:tcPr>
            <w:tcW w:w="5083" w:type="dxa"/>
            <w:tcBorders>
              <w:left w:val="single" w:sz="6" w:space="0" w:color="auto"/>
            </w:tcBorders>
          </w:tcPr>
          <w:p w:rsidR="0048740F" w:rsidRPr="002F12F4" w:rsidRDefault="0048740F" w:rsidP="0048740F">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48740F" w:rsidRPr="002F12F4" w:rsidRDefault="0048740F" w:rsidP="0048740F">
            <w:pPr>
              <w:rPr>
                <w:rFonts w:cs="Arial"/>
                <w:sz w:val="20"/>
                <w:szCs w:val="20"/>
              </w:rPr>
            </w:pPr>
            <w:r w:rsidRPr="002F12F4">
              <w:rPr>
                <w:rFonts w:cs="Arial"/>
                <w:sz w:val="20"/>
                <w:szCs w:val="20"/>
              </w:rPr>
              <w:t>Entidad federativa:</w:t>
            </w:r>
          </w:p>
        </w:tc>
      </w:tr>
      <w:tr w:rsidR="0048740F" w:rsidRPr="002F12F4" w:rsidTr="0048740F">
        <w:tc>
          <w:tcPr>
            <w:tcW w:w="5083" w:type="dxa"/>
            <w:tcBorders>
              <w:left w:val="single" w:sz="6" w:space="0" w:color="auto"/>
            </w:tcBorders>
          </w:tcPr>
          <w:p w:rsidR="0048740F" w:rsidRPr="002F12F4" w:rsidRDefault="0048740F" w:rsidP="0048740F">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48740F" w:rsidRPr="002F12F4" w:rsidRDefault="0048740F" w:rsidP="0048740F">
            <w:pPr>
              <w:rPr>
                <w:rFonts w:cs="Arial"/>
                <w:sz w:val="20"/>
                <w:szCs w:val="20"/>
              </w:rPr>
            </w:pPr>
            <w:r w:rsidRPr="002F12F4">
              <w:rPr>
                <w:rFonts w:cs="Arial"/>
                <w:sz w:val="20"/>
                <w:szCs w:val="20"/>
              </w:rPr>
              <w:t>Fax:</w:t>
            </w:r>
          </w:p>
        </w:tc>
      </w:tr>
      <w:tr w:rsidR="0048740F" w:rsidRPr="002F12F4" w:rsidTr="0048740F">
        <w:tc>
          <w:tcPr>
            <w:tcW w:w="10009" w:type="dxa"/>
            <w:gridSpan w:val="3"/>
            <w:tcBorders>
              <w:left w:val="single" w:sz="6" w:space="0" w:color="auto"/>
              <w:right w:val="single" w:sz="6" w:space="0" w:color="auto"/>
            </w:tcBorders>
          </w:tcPr>
          <w:p w:rsidR="0048740F" w:rsidRPr="002F12F4" w:rsidRDefault="0048740F" w:rsidP="0048740F">
            <w:pPr>
              <w:rPr>
                <w:rFonts w:cs="Arial"/>
                <w:sz w:val="20"/>
                <w:szCs w:val="20"/>
              </w:rPr>
            </w:pPr>
            <w:r w:rsidRPr="002F12F4">
              <w:rPr>
                <w:rFonts w:cs="Arial"/>
                <w:sz w:val="20"/>
                <w:szCs w:val="20"/>
              </w:rPr>
              <w:t>Correo electrónico:</w:t>
            </w:r>
          </w:p>
        </w:tc>
      </w:tr>
      <w:tr w:rsidR="0048740F" w:rsidRPr="002F12F4" w:rsidTr="0048740F">
        <w:tc>
          <w:tcPr>
            <w:tcW w:w="8511" w:type="dxa"/>
            <w:gridSpan w:val="2"/>
            <w:tcBorders>
              <w:left w:val="single" w:sz="6" w:space="0" w:color="auto"/>
            </w:tcBorders>
          </w:tcPr>
          <w:p w:rsidR="0048740F" w:rsidRPr="002F12F4" w:rsidRDefault="0048740F" w:rsidP="0048740F">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48740F" w:rsidRPr="002F12F4" w:rsidRDefault="0048740F" w:rsidP="0048740F">
            <w:pPr>
              <w:rPr>
                <w:rFonts w:cs="Arial"/>
                <w:sz w:val="20"/>
                <w:szCs w:val="20"/>
              </w:rPr>
            </w:pPr>
            <w:r w:rsidRPr="002F12F4">
              <w:rPr>
                <w:rFonts w:cs="Arial"/>
                <w:sz w:val="20"/>
                <w:szCs w:val="20"/>
              </w:rPr>
              <w:t>Fecha:</w:t>
            </w:r>
          </w:p>
        </w:tc>
      </w:tr>
      <w:tr w:rsidR="0048740F" w:rsidRPr="002F12F4" w:rsidTr="0048740F">
        <w:tc>
          <w:tcPr>
            <w:tcW w:w="10009" w:type="dxa"/>
            <w:gridSpan w:val="3"/>
            <w:tcBorders>
              <w:left w:val="single" w:sz="6" w:space="0" w:color="auto"/>
              <w:right w:val="single" w:sz="6" w:space="0" w:color="auto"/>
            </w:tcBorders>
          </w:tcPr>
          <w:p w:rsidR="0048740F" w:rsidRPr="002F12F4" w:rsidRDefault="0048740F" w:rsidP="0048740F">
            <w:pPr>
              <w:rPr>
                <w:rFonts w:cs="Arial"/>
                <w:sz w:val="20"/>
                <w:szCs w:val="20"/>
              </w:rPr>
            </w:pPr>
            <w:r w:rsidRPr="002F12F4">
              <w:rPr>
                <w:rFonts w:cs="Arial"/>
                <w:sz w:val="20"/>
                <w:szCs w:val="20"/>
              </w:rPr>
              <w:t>Nombre, número y lugar del Notario Público ante el cual se dio fe de la misma:</w:t>
            </w:r>
          </w:p>
        </w:tc>
      </w:tr>
      <w:tr w:rsidR="0048740F" w:rsidRPr="002F12F4" w:rsidTr="0048740F">
        <w:tc>
          <w:tcPr>
            <w:tcW w:w="10009" w:type="dxa"/>
            <w:gridSpan w:val="3"/>
            <w:tcBorders>
              <w:left w:val="single" w:sz="6" w:space="0" w:color="auto"/>
              <w:right w:val="single" w:sz="6" w:space="0" w:color="auto"/>
            </w:tcBorders>
          </w:tcPr>
          <w:p w:rsidR="0048740F" w:rsidRPr="002F12F4" w:rsidRDefault="0048740F" w:rsidP="0048740F">
            <w:pPr>
              <w:rPr>
                <w:rFonts w:cs="Arial"/>
                <w:sz w:val="20"/>
                <w:szCs w:val="20"/>
              </w:rPr>
            </w:pPr>
            <w:r w:rsidRPr="002F12F4">
              <w:rPr>
                <w:rFonts w:cs="Arial"/>
                <w:sz w:val="20"/>
                <w:szCs w:val="20"/>
              </w:rPr>
              <w:t>Fecha y datos de inscripción ante el Registro Público de Comercio:</w:t>
            </w:r>
          </w:p>
        </w:tc>
      </w:tr>
      <w:tr w:rsidR="0048740F" w:rsidRPr="002F12F4" w:rsidTr="0048740F">
        <w:tc>
          <w:tcPr>
            <w:tcW w:w="10009" w:type="dxa"/>
            <w:gridSpan w:val="3"/>
            <w:tcBorders>
              <w:left w:val="single" w:sz="6" w:space="0" w:color="auto"/>
              <w:right w:val="single" w:sz="6" w:space="0" w:color="auto"/>
            </w:tcBorders>
          </w:tcPr>
          <w:p w:rsidR="0048740F" w:rsidRPr="002F12F4" w:rsidRDefault="0048740F" w:rsidP="0048740F">
            <w:pPr>
              <w:rPr>
                <w:rFonts w:cs="Arial"/>
                <w:sz w:val="20"/>
                <w:szCs w:val="20"/>
              </w:rPr>
            </w:pPr>
            <w:r w:rsidRPr="002F12F4">
              <w:rPr>
                <w:rFonts w:cs="Arial"/>
                <w:sz w:val="20"/>
                <w:szCs w:val="20"/>
              </w:rPr>
              <w:t>Relación de accionistas:</w:t>
            </w:r>
          </w:p>
        </w:tc>
      </w:tr>
      <w:tr w:rsidR="0048740F" w:rsidRPr="002F12F4" w:rsidTr="0048740F">
        <w:tc>
          <w:tcPr>
            <w:tcW w:w="10009" w:type="dxa"/>
            <w:gridSpan w:val="3"/>
            <w:tcBorders>
              <w:left w:val="single" w:sz="6" w:space="0" w:color="auto"/>
              <w:right w:val="single" w:sz="6" w:space="0" w:color="auto"/>
            </w:tcBorders>
          </w:tcPr>
          <w:p w:rsidR="0048740F" w:rsidRPr="002F12F4" w:rsidRDefault="0048740F" w:rsidP="0048740F">
            <w:pPr>
              <w:rPr>
                <w:rFonts w:cs="Arial"/>
                <w:sz w:val="20"/>
                <w:szCs w:val="20"/>
              </w:rPr>
            </w:pPr>
            <w:r w:rsidRPr="002F12F4">
              <w:rPr>
                <w:rFonts w:cs="Arial"/>
                <w:sz w:val="20"/>
                <w:szCs w:val="20"/>
              </w:rPr>
              <w:t>Apellido paterno                                 Apellido materno                             Nombre (s)</w:t>
            </w:r>
          </w:p>
        </w:tc>
      </w:tr>
      <w:tr w:rsidR="0048740F" w:rsidRPr="002F12F4" w:rsidTr="0048740F">
        <w:tc>
          <w:tcPr>
            <w:tcW w:w="10009" w:type="dxa"/>
            <w:gridSpan w:val="3"/>
            <w:tcBorders>
              <w:left w:val="single" w:sz="6" w:space="0" w:color="auto"/>
              <w:right w:val="single" w:sz="6" w:space="0" w:color="auto"/>
            </w:tcBorders>
          </w:tcPr>
          <w:p w:rsidR="0048740F" w:rsidRPr="002F12F4" w:rsidRDefault="0048740F" w:rsidP="0048740F">
            <w:pPr>
              <w:rPr>
                <w:rFonts w:cs="Arial"/>
                <w:sz w:val="20"/>
                <w:szCs w:val="20"/>
              </w:rPr>
            </w:pPr>
          </w:p>
        </w:tc>
      </w:tr>
      <w:tr w:rsidR="0048740F" w:rsidRPr="002F12F4" w:rsidTr="0048740F">
        <w:tc>
          <w:tcPr>
            <w:tcW w:w="10009" w:type="dxa"/>
            <w:gridSpan w:val="3"/>
            <w:tcBorders>
              <w:left w:val="single" w:sz="6" w:space="0" w:color="auto"/>
              <w:right w:val="single" w:sz="6" w:space="0" w:color="auto"/>
            </w:tcBorders>
          </w:tcPr>
          <w:p w:rsidR="0048740F" w:rsidRPr="002F12F4" w:rsidRDefault="0048740F" w:rsidP="0048740F">
            <w:pPr>
              <w:rPr>
                <w:rFonts w:cs="Arial"/>
                <w:sz w:val="20"/>
                <w:szCs w:val="20"/>
              </w:rPr>
            </w:pPr>
            <w:r w:rsidRPr="002F12F4">
              <w:rPr>
                <w:rFonts w:cs="Arial"/>
                <w:sz w:val="20"/>
                <w:szCs w:val="20"/>
              </w:rPr>
              <w:t>Descripción del objeto social:</w:t>
            </w:r>
          </w:p>
        </w:tc>
      </w:tr>
      <w:tr w:rsidR="0048740F" w:rsidRPr="002F12F4" w:rsidTr="0048740F">
        <w:tc>
          <w:tcPr>
            <w:tcW w:w="10009" w:type="dxa"/>
            <w:gridSpan w:val="3"/>
            <w:tcBorders>
              <w:left w:val="single" w:sz="6" w:space="0" w:color="auto"/>
              <w:right w:val="single" w:sz="6" w:space="0" w:color="auto"/>
            </w:tcBorders>
          </w:tcPr>
          <w:p w:rsidR="0048740F" w:rsidRPr="002F12F4" w:rsidRDefault="0048740F" w:rsidP="0048740F">
            <w:pPr>
              <w:rPr>
                <w:rFonts w:cs="Arial"/>
                <w:sz w:val="20"/>
                <w:szCs w:val="20"/>
              </w:rPr>
            </w:pPr>
            <w:r w:rsidRPr="002F12F4">
              <w:rPr>
                <w:rFonts w:cs="Arial"/>
                <w:sz w:val="20"/>
                <w:szCs w:val="20"/>
              </w:rPr>
              <w:t>Reformas al acta constitutiva:</w:t>
            </w:r>
          </w:p>
        </w:tc>
      </w:tr>
      <w:tr w:rsidR="0048740F" w:rsidRPr="002F12F4" w:rsidTr="0048740F">
        <w:tc>
          <w:tcPr>
            <w:tcW w:w="10009" w:type="dxa"/>
            <w:gridSpan w:val="3"/>
            <w:tcBorders>
              <w:left w:val="single" w:sz="6" w:space="0" w:color="auto"/>
              <w:bottom w:val="single" w:sz="6" w:space="0" w:color="auto"/>
              <w:right w:val="single" w:sz="6" w:space="0" w:color="auto"/>
            </w:tcBorders>
          </w:tcPr>
          <w:p w:rsidR="0048740F" w:rsidRPr="002F12F4" w:rsidRDefault="0048740F" w:rsidP="0048740F">
            <w:pPr>
              <w:rPr>
                <w:rFonts w:cs="Arial"/>
                <w:sz w:val="20"/>
                <w:szCs w:val="20"/>
              </w:rPr>
            </w:pPr>
            <w:r w:rsidRPr="002F12F4">
              <w:rPr>
                <w:rFonts w:cs="Arial"/>
                <w:sz w:val="20"/>
                <w:szCs w:val="20"/>
              </w:rPr>
              <w:t>Nacionalidad del licitante:</w:t>
            </w:r>
          </w:p>
        </w:tc>
      </w:tr>
      <w:tr w:rsidR="0048740F" w:rsidRPr="002F12F4" w:rsidTr="0048740F">
        <w:tc>
          <w:tcPr>
            <w:tcW w:w="10009" w:type="dxa"/>
            <w:gridSpan w:val="3"/>
            <w:tcBorders>
              <w:top w:val="single" w:sz="6" w:space="0" w:color="auto"/>
              <w:left w:val="single" w:sz="6" w:space="0" w:color="auto"/>
              <w:right w:val="single" w:sz="6" w:space="0" w:color="auto"/>
            </w:tcBorders>
          </w:tcPr>
          <w:p w:rsidR="0048740F" w:rsidRPr="002F12F4" w:rsidRDefault="0048740F" w:rsidP="0048740F">
            <w:pPr>
              <w:rPr>
                <w:rFonts w:cs="Arial"/>
                <w:sz w:val="20"/>
                <w:szCs w:val="20"/>
              </w:rPr>
            </w:pPr>
            <w:r w:rsidRPr="002F12F4">
              <w:rPr>
                <w:rFonts w:cs="Arial"/>
                <w:sz w:val="20"/>
                <w:szCs w:val="20"/>
              </w:rPr>
              <w:t>Nombre del apoderado o representante:</w:t>
            </w:r>
          </w:p>
        </w:tc>
      </w:tr>
      <w:tr w:rsidR="0048740F" w:rsidRPr="002F12F4" w:rsidTr="0048740F">
        <w:tc>
          <w:tcPr>
            <w:tcW w:w="10009" w:type="dxa"/>
            <w:gridSpan w:val="3"/>
            <w:tcBorders>
              <w:left w:val="single" w:sz="6" w:space="0" w:color="auto"/>
              <w:right w:val="single" w:sz="6" w:space="0" w:color="auto"/>
            </w:tcBorders>
          </w:tcPr>
          <w:p w:rsidR="0048740F" w:rsidRPr="002F12F4" w:rsidRDefault="0048740F" w:rsidP="0048740F">
            <w:pPr>
              <w:rPr>
                <w:rFonts w:cs="Arial"/>
                <w:sz w:val="20"/>
                <w:szCs w:val="20"/>
              </w:rPr>
            </w:pPr>
            <w:r w:rsidRPr="002F12F4">
              <w:rPr>
                <w:rFonts w:cs="Arial"/>
                <w:sz w:val="20"/>
                <w:szCs w:val="20"/>
              </w:rPr>
              <w:t>Datos del documento mediante el cual acredita su personalidad y facultades:</w:t>
            </w:r>
          </w:p>
        </w:tc>
      </w:tr>
      <w:tr w:rsidR="0048740F" w:rsidRPr="002F12F4" w:rsidTr="0048740F">
        <w:tc>
          <w:tcPr>
            <w:tcW w:w="10009" w:type="dxa"/>
            <w:gridSpan w:val="3"/>
            <w:tcBorders>
              <w:left w:val="single" w:sz="6" w:space="0" w:color="auto"/>
              <w:right w:val="single" w:sz="6" w:space="0" w:color="auto"/>
            </w:tcBorders>
          </w:tcPr>
          <w:p w:rsidR="0048740F" w:rsidRPr="002F12F4" w:rsidRDefault="0048740F" w:rsidP="0048740F">
            <w:pPr>
              <w:rPr>
                <w:rFonts w:cs="Arial"/>
                <w:sz w:val="20"/>
                <w:szCs w:val="20"/>
              </w:rPr>
            </w:pPr>
          </w:p>
        </w:tc>
      </w:tr>
      <w:tr w:rsidR="0048740F" w:rsidRPr="002F12F4" w:rsidTr="0048740F">
        <w:tc>
          <w:tcPr>
            <w:tcW w:w="10009" w:type="dxa"/>
            <w:gridSpan w:val="3"/>
            <w:tcBorders>
              <w:left w:val="single" w:sz="6" w:space="0" w:color="auto"/>
              <w:right w:val="single" w:sz="6" w:space="0" w:color="auto"/>
            </w:tcBorders>
          </w:tcPr>
          <w:p w:rsidR="0048740F" w:rsidRPr="002F12F4" w:rsidRDefault="0048740F" w:rsidP="0048740F">
            <w:pPr>
              <w:rPr>
                <w:rFonts w:cs="Arial"/>
                <w:sz w:val="20"/>
                <w:szCs w:val="20"/>
              </w:rPr>
            </w:pPr>
            <w:r w:rsidRPr="002F12F4">
              <w:rPr>
                <w:rFonts w:cs="Arial"/>
                <w:sz w:val="20"/>
                <w:szCs w:val="20"/>
              </w:rPr>
              <w:t>Escritura Pública número:</w:t>
            </w:r>
          </w:p>
        </w:tc>
      </w:tr>
      <w:tr w:rsidR="0048740F" w:rsidRPr="002F12F4" w:rsidTr="0048740F">
        <w:tc>
          <w:tcPr>
            <w:tcW w:w="10009" w:type="dxa"/>
            <w:gridSpan w:val="3"/>
            <w:tcBorders>
              <w:left w:val="single" w:sz="6" w:space="0" w:color="auto"/>
              <w:bottom w:val="single" w:sz="4" w:space="0" w:color="auto"/>
              <w:right w:val="single" w:sz="6" w:space="0" w:color="auto"/>
            </w:tcBorders>
          </w:tcPr>
          <w:p w:rsidR="0048740F" w:rsidRPr="002F12F4" w:rsidRDefault="0048740F" w:rsidP="0048740F">
            <w:pPr>
              <w:rPr>
                <w:rFonts w:cs="Arial"/>
                <w:sz w:val="20"/>
                <w:szCs w:val="20"/>
              </w:rPr>
            </w:pPr>
          </w:p>
        </w:tc>
      </w:tr>
      <w:tr w:rsidR="0048740F" w:rsidRPr="002F12F4" w:rsidTr="0048740F">
        <w:tc>
          <w:tcPr>
            <w:tcW w:w="10009" w:type="dxa"/>
            <w:gridSpan w:val="3"/>
            <w:tcBorders>
              <w:top w:val="single" w:sz="4" w:space="0" w:color="auto"/>
              <w:left w:val="single" w:sz="4" w:space="0" w:color="auto"/>
              <w:bottom w:val="single" w:sz="4" w:space="0" w:color="auto"/>
              <w:right w:val="single" w:sz="4" w:space="0" w:color="auto"/>
            </w:tcBorders>
          </w:tcPr>
          <w:p w:rsidR="0048740F" w:rsidRPr="002F12F4" w:rsidRDefault="0048740F" w:rsidP="0048740F">
            <w:pPr>
              <w:rPr>
                <w:rFonts w:cs="Arial"/>
                <w:sz w:val="20"/>
                <w:szCs w:val="20"/>
              </w:rPr>
            </w:pPr>
            <w:r w:rsidRPr="002F12F4">
              <w:rPr>
                <w:rFonts w:cs="Arial"/>
                <w:sz w:val="20"/>
                <w:szCs w:val="20"/>
              </w:rPr>
              <w:t>Nombre, número y lugar del Notario Público ante el cual se otorgó:</w:t>
            </w:r>
          </w:p>
        </w:tc>
      </w:tr>
    </w:tbl>
    <w:p w:rsidR="0048740F" w:rsidRPr="002F12F4" w:rsidRDefault="0048740F" w:rsidP="0048740F">
      <w:pPr>
        <w:rPr>
          <w:rFonts w:cs="Arial"/>
          <w:sz w:val="20"/>
          <w:szCs w:val="20"/>
        </w:rPr>
      </w:pPr>
    </w:p>
    <w:p w:rsidR="0048740F" w:rsidRPr="002F12F4" w:rsidRDefault="0048740F" w:rsidP="0048740F">
      <w:pPr>
        <w:jc w:val="center"/>
        <w:rPr>
          <w:rFonts w:cs="Arial"/>
          <w:b/>
          <w:sz w:val="20"/>
          <w:szCs w:val="20"/>
        </w:rPr>
      </w:pPr>
      <w:r w:rsidRPr="002F12F4">
        <w:rPr>
          <w:rFonts w:cs="Arial"/>
          <w:b/>
          <w:sz w:val="20"/>
          <w:szCs w:val="20"/>
        </w:rPr>
        <w:t>(Lugar y fecha) Protesto lo Necesario</w:t>
      </w:r>
    </w:p>
    <w:p w:rsidR="0048740F" w:rsidRPr="002F12F4" w:rsidRDefault="0048740F" w:rsidP="0048740F">
      <w:pPr>
        <w:jc w:val="center"/>
        <w:rPr>
          <w:rFonts w:cs="Arial"/>
          <w:b/>
          <w:sz w:val="20"/>
          <w:szCs w:val="20"/>
        </w:rPr>
      </w:pPr>
      <w:r w:rsidRPr="002F12F4">
        <w:rPr>
          <w:rFonts w:cs="Arial"/>
          <w:b/>
          <w:sz w:val="20"/>
          <w:szCs w:val="20"/>
        </w:rPr>
        <w:t>(Firma)</w:t>
      </w:r>
    </w:p>
    <w:p w:rsidR="0048740F" w:rsidRPr="002F12F4" w:rsidRDefault="0048740F" w:rsidP="0048740F">
      <w:pPr>
        <w:jc w:val="both"/>
        <w:rPr>
          <w:rFonts w:cs="Arial"/>
          <w:b/>
          <w:sz w:val="20"/>
          <w:szCs w:val="20"/>
        </w:rPr>
      </w:pPr>
    </w:p>
    <w:p w:rsidR="0048740F" w:rsidRPr="002F12F4" w:rsidRDefault="0048740F" w:rsidP="0048740F">
      <w:pPr>
        <w:jc w:val="both"/>
        <w:rPr>
          <w:rFonts w:cs="Arial"/>
          <w:b/>
          <w:sz w:val="20"/>
          <w:szCs w:val="20"/>
          <w:lang w:val="es-MX"/>
        </w:rPr>
      </w:pPr>
      <w:r w:rsidRPr="002F12F4">
        <w:rPr>
          <w:rFonts w:cs="Arial"/>
          <w:b/>
          <w:sz w:val="20"/>
          <w:szCs w:val="20"/>
          <w:lang w:val="es-MX"/>
        </w:rPr>
        <w:t xml:space="preserve">Notas: </w:t>
      </w:r>
    </w:p>
    <w:p w:rsidR="0048740F" w:rsidRPr="002F12F4" w:rsidRDefault="0048740F" w:rsidP="0048740F">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48740F"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48740F"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48740F"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48740F"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48740F"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48740F" w:rsidRPr="002F12F4" w:rsidRDefault="0048740F" w:rsidP="004874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48740F" w:rsidRPr="002F12F4" w:rsidRDefault="0048740F" w:rsidP="0048740F">
      <w:pPr>
        <w:jc w:val="center"/>
        <w:rPr>
          <w:rFonts w:cs="Arial"/>
          <w:b/>
        </w:rPr>
      </w:pPr>
    </w:p>
    <w:p w:rsidR="0048740F" w:rsidRPr="002F12F4" w:rsidRDefault="0048740F" w:rsidP="0048740F">
      <w:pPr>
        <w:jc w:val="right"/>
        <w:rPr>
          <w:rFonts w:cs="Arial"/>
        </w:rPr>
      </w:pPr>
      <w:r w:rsidRPr="002F12F4">
        <w:rPr>
          <w:rFonts w:cs="Arial"/>
        </w:rPr>
        <w:t>(Membrete de la persona física o moral)</w:t>
      </w:r>
    </w:p>
    <w:p w:rsidR="0048740F" w:rsidRPr="002F12F4" w:rsidRDefault="0048740F" w:rsidP="0048740F">
      <w:pPr>
        <w:rPr>
          <w:rFonts w:cs="Arial"/>
          <w:b/>
        </w:rPr>
      </w:pPr>
    </w:p>
    <w:p w:rsidR="0048740F" w:rsidRPr="002F12F4" w:rsidRDefault="0048740F" w:rsidP="0048740F">
      <w:pPr>
        <w:widowControl w:val="0"/>
        <w:jc w:val="both"/>
        <w:rPr>
          <w:rFonts w:cs="Arial"/>
          <w:b/>
        </w:rPr>
      </w:pPr>
      <w:r w:rsidRPr="002F12F4">
        <w:rPr>
          <w:rFonts w:cs="Arial"/>
          <w:b/>
        </w:rPr>
        <w:t xml:space="preserve">COMISIÓN FEDERAL DE COMPETENCIA ECONÓMICA </w:t>
      </w:r>
    </w:p>
    <w:p w:rsidR="0048740F" w:rsidRPr="002F12F4" w:rsidRDefault="0048740F" w:rsidP="0048740F">
      <w:pPr>
        <w:widowControl w:val="0"/>
        <w:jc w:val="both"/>
        <w:rPr>
          <w:rFonts w:cs="Arial"/>
          <w:b/>
        </w:rPr>
      </w:pPr>
      <w:r w:rsidRPr="002F12F4">
        <w:rPr>
          <w:rFonts w:cs="Arial"/>
          <w:b/>
        </w:rPr>
        <w:t xml:space="preserve">DIRECCIÓN DE ADQUISICIONES Y CONTRATOS </w:t>
      </w:r>
    </w:p>
    <w:p w:rsidR="0048740F" w:rsidRPr="002F12F4" w:rsidRDefault="0048740F" w:rsidP="0048740F">
      <w:pPr>
        <w:widowControl w:val="0"/>
        <w:jc w:val="both"/>
        <w:rPr>
          <w:rFonts w:cs="Arial"/>
          <w:b/>
        </w:rPr>
      </w:pPr>
      <w:r w:rsidRPr="002F12F4">
        <w:rPr>
          <w:rFonts w:cs="Arial"/>
          <w:b/>
        </w:rPr>
        <w:t xml:space="preserve">Av. Santa Fe 505, </w:t>
      </w:r>
    </w:p>
    <w:p w:rsidR="0048740F" w:rsidRPr="002F12F4" w:rsidRDefault="0048740F" w:rsidP="0048740F">
      <w:pPr>
        <w:widowControl w:val="0"/>
        <w:jc w:val="both"/>
        <w:rPr>
          <w:rFonts w:cs="Arial"/>
          <w:b/>
        </w:rPr>
      </w:pPr>
      <w:r w:rsidRPr="002F12F4">
        <w:rPr>
          <w:rFonts w:cs="Arial"/>
          <w:b/>
        </w:rPr>
        <w:t xml:space="preserve">Col. Cruz Manca </w:t>
      </w:r>
    </w:p>
    <w:p w:rsidR="0048740F" w:rsidRPr="002F12F4" w:rsidRDefault="0048740F" w:rsidP="0048740F">
      <w:pPr>
        <w:widowControl w:val="0"/>
        <w:jc w:val="both"/>
        <w:rPr>
          <w:rFonts w:cs="Arial"/>
          <w:b/>
        </w:rPr>
      </w:pPr>
      <w:r w:rsidRPr="002F12F4">
        <w:rPr>
          <w:rFonts w:cs="Arial"/>
          <w:b/>
        </w:rPr>
        <w:t xml:space="preserve">C. P. 05349, Delegación Cuajimalpa, </w:t>
      </w:r>
    </w:p>
    <w:p w:rsidR="00C54BBC" w:rsidRPr="002F12F4" w:rsidRDefault="00C54BBC" w:rsidP="00C54BBC">
      <w:pPr>
        <w:widowControl w:val="0"/>
        <w:jc w:val="both"/>
        <w:rPr>
          <w:rFonts w:cs="Arial"/>
        </w:rPr>
      </w:pPr>
      <w:r>
        <w:rPr>
          <w:rFonts w:cs="Arial"/>
          <w:b/>
        </w:rPr>
        <w:t xml:space="preserve">Ciudad de </w:t>
      </w:r>
      <w:r w:rsidRPr="002F12F4">
        <w:rPr>
          <w:rFonts w:cs="Arial"/>
          <w:b/>
        </w:rPr>
        <w:t>México</w:t>
      </w:r>
    </w:p>
    <w:p w:rsidR="0048740F" w:rsidRPr="002F12F4" w:rsidRDefault="0048740F" w:rsidP="0048740F">
      <w:pPr>
        <w:jc w:val="both"/>
        <w:rPr>
          <w:rFonts w:cs="Arial"/>
          <w:b/>
        </w:rPr>
      </w:pPr>
    </w:p>
    <w:p w:rsidR="0048740F" w:rsidRPr="002F12F4" w:rsidRDefault="0048740F" w:rsidP="0048740F">
      <w:pPr>
        <w:jc w:val="right"/>
        <w:rPr>
          <w:rFonts w:cs="Arial"/>
        </w:rPr>
      </w:pPr>
      <w:r>
        <w:rPr>
          <w:rFonts w:cs="Arial"/>
        </w:rPr>
        <w:t>Lugar y</w:t>
      </w:r>
      <w:r w:rsidRPr="002F12F4">
        <w:rPr>
          <w:rFonts w:cs="Arial"/>
        </w:rPr>
        <w:t xml:space="preserve"> Fecha</w:t>
      </w:r>
    </w:p>
    <w:p w:rsidR="0048740F" w:rsidRPr="002F12F4" w:rsidRDefault="0048740F" w:rsidP="0048740F">
      <w:pPr>
        <w:jc w:val="both"/>
        <w:rPr>
          <w:rFonts w:cs="Arial"/>
        </w:rPr>
      </w:pPr>
    </w:p>
    <w:p w:rsidR="0048740F" w:rsidRPr="002F12F4" w:rsidRDefault="0048740F" w:rsidP="0048740F">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48740F" w:rsidRPr="002F12F4" w:rsidRDefault="0048740F" w:rsidP="0048740F">
      <w:pPr>
        <w:jc w:val="both"/>
        <w:rPr>
          <w:rFonts w:cs="Arial"/>
        </w:rPr>
      </w:pPr>
    </w:p>
    <w:p w:rsidR="0048740F" w:rsidRPr="002F12F4" w:rsidRDefault="0048740F" w:rsidP="0048740F">
      <w:pPr>
        <w:jc w:val="both"/>
        <w:rPr>
          <w:rFonts w:cs="Arial"/>
        </w:rPr>
      </w:pPr>
      <w:r w:rsidRPr="002F12F4">
        <w:rPr>
          <w:rFonts w:cs="Arial"/>
        </w:rPr>
        <w:t>Sin otro particular, le reitero la seguridad de mi más alta y distinguida consideración.</w:t>
      </w:r>
    </w:p>
    <w:p w:rsidR="0048740F" w:rsidRPr="002F12F4" w:rsidRDefault="0048740F" w:rsidP="0048740F">
      <w:pPr>
        <w:jc w:val="both"/>
        <w:rPr>
          <w:rFonts w:cs="Arial"/>
        </w:rPr>
      </w:pPr>
    </w:p>
    <w:p w:rsidR="0048740F" w:rsidRPr="002F12F4" w:rsidRDefault="0048740F" w:rsidP="0048740F">
      <w:pPr>
        <w:jc w:val="both"/>
        <w:rPr>
          <w:rFonts w:cs="Arial"/>
        </w:rPr>
      </w:pPr>
      <w:r w:rsidRPr="002F12F4">
        <w:rPr>
          <w:rFonts w:cs="Arial"/>
        </w:rPr>
        <w:t>A T E N T A M E N T E</w:t>
      </w:r>
    </w:p>
    <w:p w:rsidR="0048740F" w:rsidRPr="002F12F4" w:rsidRDefault="0048740F" w:rsidP="0048740F">
      <w:pPr>
        <w:jc w:val="both"/>
        <w:rPr>
          <w:rFonts w:cs="Arial"/>
        </w:rPr>
      </w:pPr>
    </w:p>
    <w:p w:rsidR="0048740F" w:rsidRDefault="0048740F" w:rsidP="0048740F">
      <w:pPr>
        <w:jc w:val="both"/>
        <w:rPr>
          <w:rFonts w:cs="Arial"/>
        </w:rPr>
      </w:pPr>
      <w:r>
        <w:rPr>
          <w:rFonts w:cs="Arial"/>
        </w:rPr>
        <w:t xml:space="preserve">Nombre y Firma </w:t>
      </w: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Default="0048740F" w:rsidP="0048740F">
      <w:pPr>
        <w:jc w:val="both"/>
        <w:rPr>
          <w:rFonts w:cs="Arial"/>
        </w:rPr>
      </w:pPr>
    </w:p>
    <w:p w:rsidR="0048740F" w:rsidRPr="002F12F4" w:rsidRDefault="0048740F" w:rsidP="004874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48740F" w:rsidRPr="002F12F4" w:rsidRDefault="0048740F" w:rsidP="0048740F">
      <w:pPr>
        <w:jc w:val="center"/>
        <w:rPr>
          <w:rFonts w:cs="Arial"/>
          <w:b/>
          <w:lang w:val="es-MX"/>
        </w:rPr>
      </w:pPr>
    </w:p>
    <w:p w:rsidR="0048740F" w:rsidRPr="002F12F4" w:rsidRDefault="0048740F" w:rsidP="0048740F">
      <w:pPr>
        <w:jc w:val="center"/>
        <w:rPr>
          <w:rFonts w:cs="Arial"/>
          <w:b/>
        </w:rPr>
      </w:pPr>
    </w:p>
    <w:p w:rsidR="0048740F" w:rsidRPr="002F12F4" w:rsidRDefault="0048740F" w:rsidP="0048740F">
      <w:pPr>
        <w:jc w:val="center"/>
        <w:rPr>
          <w:rFonts w:cs="Arial"/>
          <w:b/>
        </w:rPr>
      </w:pPr>
      <w:r w:rsidRPr="002F12F4">
        <w:rPr>
          <w:rFonts w:cs="Arial"/>
          <w:b/>
        </w:rPr>
        <w:t>(Carta de aceptación de la Convocatoria)</w:t>
      </w:r>
    </w:p>
    <w:p w:rsidR="0048740F" w:rsidRPr="002F12F4" w:rsidRDefault="0048740F" w:rsidP="0048740F">
      <w:pPr>
        <w:rPr>
          <w:rFonts w:cs="Arial"/>
        </w:rPr>
      </w:pPr>
    </w:p>
    <w:p w:rsidR="0048740F" w:rsidRPr="002F12F4" w:rsidRDefault="0048740F" w:rsidP="0048740F">
      <w:pPr>
        <w:jc w:val="right"/>
        <w:rPr>
          <w:rFonts w:cs="Arial"/>
        </w:rPr>
      </w:pPr>
      <w:r w:rsidRPr="002F12F4">
        <w:rPr>
          <w:rFonts w:cs="Arial"/>
        </w:rPr>
        <w:t>(Membrete de la persona física o moral)</w:t>
      </w:r>
    </w:p>
    <w:p w:rsidR="0048740F" w:rsidRPr="002F12F4" w:rsidRDefault="0048740F" w:rsidP="0048740F">
      <w:pPr>
        <w:rPr>
          <w:rFonts w:cs="Arial"/>
          <w:b/>
        </w:rPr>
      </w:pPr>
    </w:p>
    <w:p w:rsidR="0048740F" w:rsidRPr="002F12F4" w:rsidRDefault="0048740F" w:rsidP="0048740F">
      <w:pPr>
        <w:widowControl w:val="0"/>
        <w:jc w:val="both"/>
        <w:rPr>
          <w:rFonts w:cs="Arial"/>
          <w:b/>
        </w:rPr>
      </w:pPr>
      <w:r w:rsidRPr="002F12F4">
        <w:rPr>
          <w:rFonts w:cs="Arial"/>
          <w:b/>
        </w:rPr>
        <w:t>COMISIÓN FEDERAL DE COMPETENCIA ECONÓMICA</w:t>
      </w:r>
    </w:p>
    <w:p w:rsidR="0048740F" w:rsidRPr="002F12F4" w:rsidRDefault="0048740F" w:rsidP="0048740F">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48740F" w:rsidRPr="002F12F4" w:rsidRDefault="0048740F" w:rsidP="0048740F">
      <w:pPr>
        <w:widowControl w:val="0"/>
        <w:jc w:val="both"/>
        <w:rPr>
          <w:rFonts w:cs="Arial"/>
          <w:b/>
        </w:rPr>
      </w:pPr>
      <w:r w:rsidRPr="002F12F4">
        <w:rPr>
          <w:rFonts w:cs="Arial"/>
          <w:b/>
        </w:rPr>
        <w:t xml:space="preserve">Av. Santa Fe 505, </w:t>
      </w:r>
    </w:p>
    <w:p w:rsidR="0048740F" w:rsidRPr="002F12F4" w:rsidRDefault="0048740F" w:rsidP="0048740F">
      <w:pPr>
        <w:widowControl w:val="0"/>
        <w:jc w:val="both"/>
        <w:rPr>
          <w:rFonts w:cs="Arial"/>
          <w:b/>
        </w:rPr>
      </w:pPr>
      <w:r w:rsidRPr="002F12F4">
        <w:rPr>
          <w:rFonts w:cs="Arial"/>
          <w:b/>
        </w:rPr>
        <w:t xml:space="preserve">Col. Cruz Manca </w:t>
      </w:r>
    </w:p>
    <w:p w:rsidR="0048740F" w:rsidRPr="002F12F4" w:rsidRDefault="0048740F" w:rsidP="0048740F">
      <w:pPr>
        <w:widowControl w:val="0"/>
        <w:jc w:val="both"/>
        <w:rPr>
          <w:rFonts w:cs="Arial"/>
          <w:b/>
        </w:rPr>
      </w:pPr>
      <w:r w:rsidRPr="002F12F4">
        <w:rPr>
          <w:rFonts w:cs="Arial"/>
          <w:b/>
        </w:rPr>
        <w:t xml:space="preserve">C. P. 05349, Delegación Cuajimalpa, </w:t>
      </w:r>
    </w:p>
    <w:p w:rsidR="00C54BBC" w:rsidRPr="002F12F4" w:rsidRDefault="00C54BBC" w:rsidP="00C54BBC">
      <w:pPr>
        <w:widowControl w:val="0"/>
        <w:jc w:val="both"/>
        <w:rPr>
          <w:rFonts w:cs="Arial"/>
        </w:rPr>
      </w:pPr>
      <w:r>
        <w:rPr>
          <w:rFonts w:cs="Arial"/>
          <w:b/>
        </w:rPr>
        <w:t xml:space="preserve">Ciudad de </w:t>
      </w:r>
      <w:r w:rsidRPr="002F12F4">
        <w:rPr>
          <w:rFonts w:cs="Arial"/>
          <w:b/>
        </w:rPr>
        <w:t>México</w:t>
      </w:r>
    </w:p>
    <w:p w:rsidR="0048740F" w:rsidRPr="002F12F4" w:rsidRDefault="0048740F" w:rsidP="0048740F">
      <w:pPr>
        <w:jc w:val="both"/>
        <w:rPr>
          <w:rFonts w:cs="Arial"/>
          <w:b/>
        </w:rPr>
      </w:pPr>
    </w:p>
    <w:p w:rsidR="0048740F" w:rsidRPr="002F12F4" w:rsidRDefault="0048740F" w:rsidP="0048740F">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48740F" w:rsidRPr="002F12F4" w:rsidRDefault="0048740F" w:rsidP="0048740F">
      <w:pPr>
        <w:jc w:val="both"/>
        <w:rPr>
          <w:rFonts w:cs="Arial"/>
          <w:b/>
        </w:rPr>
      </w:pPr>
    </w:p>
    <w:p w:rsidR="0048740F" w:rsidRPr="002F12F4" w:rsidRDefault="0048740F" w:rsidP="0048740F">
      <w:pPr>
        <w:jc w:val="both"/>
        <w:rPr>
          <w:rFonts w:cs="Arial"/>
          <w:b/>
        </w:rPr>
      </w:pPr>
    </w:p>
    <w:p w:rsidR="0048740F" w:rsidRPr="002F12F4" w:rsidRDefault="0048740F" w:rsidP="0048740F">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41100100-LP14-16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48740F" w:rsidRPr="002F12F4" w:rsidRDefault="0048740F" w:rsidP="0048740F">
      <w:pPr>
        <w:jc w:val="center"/>
        <w:rPr>
          <w:rFonts w:cs="Arial"/>
        </w:rPr>
      </w:pPr>
    </w:p>
    <w:p w:rsidR="0048740F" w:rsidRPr="002F12F4" w:rsidRDefault="0048740F" w:rsidP="0048740F">
      <w:pPr>
        <w:jc w:val="center"/>
        <w:rPr>
          <w:rFonts w:cs="Arial"/>
        </w:rPr>
      </w:pPr>
    </w:p>
    <w:p w:rsidR="0048740F" w:rsidRPr="002F12F4" w:rsidRDefault="0048740F" w:rsidP="0048740F">
      <w:pPr>
        <w:jc w:val="center"/>
        <w:rPr>
          <w:rFonts w:cs="Arial"/>
        </w:rPr>
      </w:pPr>
    </w:p>
    <w:p w:rsidR="0048740F" w:rsidRPr="002F12F4" w:rsidRDefault="0048740F" w:rsidP="0048740F">
      <w:pPr>
        <w:jc w:val="center"/>
        <w:rPr>
          <w:rFonts w:cs="Arial"/>
          <w:b/>
        </w:rPr>
      </w:pPr>
      <w:r w:rsidRPr="002F12F4">
        <w:rPr>
          <w:rFonts w:cs="Arial"/>
          <w:b/>
        </w:rPr>
        <w:t>___________________________________________</w:t>
      </w:r>
    </w:p>
    <w:p w:rsidR="0048740F" w:rsidRPr="002F12F4" w:rsidRDefault="0048740F" w:rsidP="0048740F">
      <w:pPr>
        <w:ind w:left="1418" w:hanging="709"/>
        <w:jc w:val="center"/>
        <w:rPr>
          <w:rFonts w:cs="Arial"/>
          <w:b/>
        </w:rPr>
      </w:pPr>
      <w:r w:rsidRPr="002F12F4">
        <w:rPr>
          <w:rFonts w:cs="Arial"/>
          <w:b/>
        </w:rPr>
        <w:t>NOMBRE COMPLETO, CARGO Y FIRMA</w:t>
      </w:r>
    </w:p>
    <w:p w:rsidR="0048740F" w:rsidRPr="002F12F4" w:rsidRDefault="0048740F" w:rsidP="0048740F">
      <w:pPr>
        <w:jc w:val="both"/>
        <w:rPr>
          <w:rFonts w:cs="Arial"/>
          <w:b/>
        </w:rPr>
      </w:pPr>
    </w:p>
    <w:p w:rsidR="0048740F" w:rsidRDefault="0048740F" w:rsidP="0048740F">
      <w:pPr>
        <w:rPr>
          <w:rFonts w:cs="Arial"/>
        </w:rPr>
      </w:pPr>
    </w:p>
    <w:p w:rsidR="0048740F" w:rsidRDefault="0048740F" w:rsidP="0048740F">
      <w:pPr>
        <w:rPr>
          <w:rFonts w:cs="Arial"/>
        </w:rPr>
      </w:pPr>
    </w:p>
    <w:p w:rsidR="0048740F" w:rsidRDefault="0048740F" w:rsidP="0048740F">
      <w:pPr>
        <w:rPr>
          <w:rFonts w:cs="Arial"/>
        </w:rPr>
      </w:pPr>
    </w:p>
    <w:p w:rsidR="0048740F" w:rsidRDefault="0048740F" w:rsidP="0048740F">
      <w:pPr>
        <w:rPr>
          <w:rFonts w:cs="Arial"/>
        </w:rPr>
      </w:pPr>
    </w:p>
    <w:p w:rsidR="0048740F" w:rsidRDefault="0048740F" w:rsidP="0048740F">
      <w:pPr>
        <w:rPr>
          <w:rFonts w:cs="Arial"/>
        </w:rPr>
      </w:pPr>
    </w:p>
    <w:p w:rsidR="0048740F" w:rsidRDefault="0048740F" w:rsidP="0048740F">
      <w:pPr>
        <w:rPr>
          <w:rFonts w:cs="Arial"/>
        </w:rPr>
      </w:pPr>
    </w:p>
    <w:p w:rsidR="0048740F" w:rsidRDefault="0048740F" w:rsidP="0048740F">
      <w:pPr>
        <w:rPr>
          <w:rFonts w:cs="Arial"/>
        </w:rPr>
      </w:pPr>
    </w:p>
    <w:p w:rsidR="0048740F" w:rsidRDefault="0048740F" w:rsidP="0048740F">
      <w:pPr>
        <w:rPr>
          <w:rFonts w:cs="Arial"/>
        </w:rPr>
      </w:pPr>
    </w:p>
    <w:p w:rsidR="0048740F" w:rsidRDefault="0048740F" w:rsidP="0048740F">
      <w:pPr>
        <w:rPr>
          <w:rFonts w:cs="Arial"/>
        </w:rPr>
      </w:pPr>
    </w:p>
    <w:p w:rsidR="0048740F" w:rsidRDefault="0048740F" w:rsidP="0048740F">
      <w:pPr>
        <w:rPr>
          <w:rFonts w:cs="Arial"/>
        </w:rPr>
      </w:pPr>
    </w:p>
    <w:p w:rsidR="0048740F" w:rsidRDefault="0048740F" w:rsidP="0048740F">
      <w:pPr>
        <w:rPr>
          <w:rFonts w:cs="Arial"/>
        </w:rPr>
      </w:pPr>
    </w:p>
    <w:p w:rsidR="0048740F" w:rsidRPr="002F12F4" w:rsidRDefault="0048740F" w:rsidP="004874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48740F" w:rsidRPr="002F12F4" w:rsidRDefault="0048740F" w:rsidP="0048740F">
      <w:pPr>
        <w:jc w:val="center"/>
        <w:rPr>
          <w:rFonts w:cs="Arial"/>
          <w:b/>
        </w:rPr>
      </w:pPr>
    </w:p>
    <w:p w:rsidR="0048740F" w:rsidRPr="002F12F4" w:rsidRDefault="0048740F" w:rsidP="0048740F">
      <w:pPr>
        <w:jc w:val="right"/>
        <w:rPr>
          <w:rFonts w:cs="Arial"/>
        </w:rPr>
      </w:pPr>
      <w:r w:rsidRPr="002F12F4">
        <w:rPr>
          <w:rFonts w:cs="Arial"/>
        </w:rPr>
        <w:t>(Membrete de la persona física o moral)</w:t>
      </w:r>
    </w:p>
    <w:p w:rsidR="0048740F" w:rsidRPr="002F12F4" w:rsidRDefault="0048740F" w:rsidP="0048740F">
      <w:pPr>
        <w:rPr>
          <w:rFonts w:cs="Arial"/>
          <w:b/>
        </w:rPr>
      </w:pPr>
    </w:p>
    <w:p w:rsidR="0048740F" w:rsidRPr="002F12F4" w:rsidRDefault="0048740F" w:rsidP="0048740F">
      <w:pPr>
        <w:widowControl w:val="0"/>
        <w:jc w:val="both"/>
        <w:rPr>
          <w:rFonts w:cs="Arial"/>
          <w:b/>
        </w:rPr>
      </w:pPr>
      <w:r w:rsidRPr="002F12F4">
        <w:rPr>
          <w:rFonts w:cs="Arial"/>
          <w:b/>
        </w:rPr>
        <w:t xml:space="preserve">COMISIÓN FEDERAL DE COMPETENCIA ECONÓMICA </w:t>
      </w:r>
    </w:p>
    <w:p w:rsidR="0048740F" w:rsidRPr="002F12F4" w:rsidRDefault="0048740F" w:rsidP="0048740F">
      <w:pPr>
        <w:widowControl w:val="0"/>
        <w:jc w:val="both"/>
        <w:rPr>
          <w:rFonts w:cs="Arial"/>
          <w:b/>
        </w:rPr>
      </w:pPr>
      <w:r w:rsidRPr="002F12F4">
        <w:rPr>
          <w:rFonts w:cs="Arial"/>
          <w:b/>
        </w:rPr>
        <w:t xml:space="preserve">DIRECCIÓN DE ADQUISICIONES Y CONTRATOS </w:t>
      </w:r>
    </w:p>
    <w:p w:rsidR="0048740F" w:rsidRPr="002F12F4" w:rsidRDefault="0048740F" w:rsidP="0048740F">
      <w:pPr>
        <w:widowControl w:val="0"/>
        <w:jc w:val="both"/>
        <w:rPr>
          <w:rFonts w:cs="Arial"/>
          <w:b/>
        </w:rPr>
      </w:pPr>
      <w:r w:rsidRPr="002F12F4">
        <w:rPr>
          <w:rFonts w:cs="Arial"/>
          <w:b/>
        </w:rPr>
        <w:t xml:space="preserve">Av. Santa Fe 505, </w:t>
      </w:r>
    </w:p>
    <w:p w:rsidR="0048740F" w:rsidRPr="002F12F4" w:rsidRDefault="0048740F" w:rsidP="0048740F">
      <w:pPr>
        <w:widowControl w:val="0"/>
        <w:jc w:val="both"/>
        <w:rPr>
          <w:rFonts w:cs="Arial"/>
          <w:b/>
        </w:rPr>
      </w:pPr>
      <w:r w:rsidRPr="002F12F4">
        <w:rPr>
          <w:rFonts w:cs="Arial"/>
          <w:b/>
        </w:rPr>
        <w:t xml:space="preserve">Col. Cruz Manca </w:t>
      </w:r>
    </w:p>
    <w:p w:rsidR="0048740F" w:rsidRPr="002F12F4" w:rsidRDefault="0048740F" w:rsidP="0048740F">
      <w:pPr>
        <w:widowControl w:val="0"/>
        <w:jc w:val="both"/>
        <w:rPr>
          <w:rFonts w:cs="Arial"/>
          <w:b/>
        </w:rPr>
      </w:pPr>
      <w:r w:rsidRPr="002F12F4">
        <w:rPr>
          <w:rFonts w:cs="Arial"/>
          <w:b/>
        </w:rPr>
        <w:t xml:space="preserve">C. P. 05349, Delegación Cuajimalpa, </w:t>
      </w:r>
    </w:p>
    <w:p w:rsidR="00C54BBC" w:rsidRPr="002F12F4" w:rsidRDefault="00C54BBC" w:rsidP="00C54BBC">
      <w:pPr>
        <w:widowControl w:val="0"/>
        <w:jc w:val="both"/>
        <w:rPr>
          <w:rFonts w:cs="Arial"/>
        </w:rPr>
      </w:pPr>
      <w:r>
        <w:rPr>
          <w:rFonts w:cs="Arial"/>
          <w:b/>
        </w:rPr>
        <w:t xml:space="preserve">Ciudad de </w:t>
      </w:r>
      <w:r w:rsidRPr="002F12F4">
        <w:rPr>
          <w:rFonts w:cs="Arial"/>
          <w:b/>
        </w:rPr>
        <w:t>México</w:t>
      </w:r>
    </w:p>
    <w:p w:rsidR="0048740F" w:rsidRPr="002F12F4" w:rsidRDefault="0048740F" w:rsidP="0048740F">
      <w:pPr>
        <w:jc w:val="both"/>
        <w:rPr>
          <w:rFonts w:cs="Arial"/>
          <w:b/>
        </w:rPr>
      </w:pPr>
    </w:p>
    <w:p w:rsidR="0048740F" w:rsidRPr="002F12F4" w:rsidRDefault="0048740F" w:rsidP="0048740F">
      <w:pPr>
        <w:jc w:val="right"/>
        <w:rPr>
          <w:rFonts w:cs="Arial"/>
        </w:rPr>
      </w:pPr>
      <w:r>
        <w:rPr>
          <w:rFonts w:cs="Arial"/>
        </w:rPr>
        <w:t>Lugar y</w:t>
      </w:r>
      <w:r w:rsidRPr="002F12F4">
        <w:rPr>
          <w:rFonts w:cs="Arial"/>
        </w:rPr>
        <w:t xml:space="preserve"> Fecha</w:t>
      </w:r>
    </w:p>
    <w:p w:rsidR="0048740F" w:rsidRPr="002F12F4" w:rsidRDefault="0048740F" w:rsidP="0048740F">
      <w:pPr>
        <w:jc w:val="both"/>
        <w:rPr>
          <w:rFonts w:cs="Arial"/>
        </w:rPr>
      </w:pPr>
    </w:p>
    <w:p w:rsidR="0048740F" w:rsidRPr="002F12F4" w:rsidRDefault="0048740F" w:rsidP="0048740F">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48740F" w:rsidRPr="002F12F4" w:rsidRDefault="0048740F" w:rsidP="0048740F">
      <w:pPr>
        <w:jc w:val="both"/>
        <w:rPr>
          <w:rFonts w:cs="Arial"/>
        </w:rPr>
      </w:pPr>
      <w:r w:rsidRPr="002F12F4">
        <w:rPr>
          <w:rFonts w:cs="Arial"/>
        </w:rPr>
        <w:t xml:space="preserve">  </w:t>
      </w:r>
    </w:p>
    <w:p w:rsidR="0048740F" w:rsidRPr="002F12F4" w:rsidRDefault="0048740F" w:rsidP="0048740F">
      <w:pPr>
        <w:jc w:val="both"/>
        <w:rPr>
          <w:rFonts w:cs="Arial"/>
        </w:rPr>
      </w:pPr>
    </w:p>
    <w:p w:rsidR="0048740F" w:rsidRPr="002F12F4" w:rsidRDefault="0048740F" w:rsidP="0048740F">
      <w:pPr>
        <w:jc w:val="both"/>
        <w:rPr>
          <w:rFonts w:cs="Arial"/>
        </w:rPr>
      </w:pPr>
      <w:r w:rsidRPr="002F12F4">
        <w:rPr>
          <w:rFonts w:cs="Arial"/>
        </w:rPr>
        <w:t>Sin otro particular, le reitero la seguridad de mi más alta y distinguida consideración.</w:t>
      </w:r>
    </w:p>
    <w:p w:rsidR="0048740F" w:rsidRPr="002F12F4" w:rsidRDefault="0048740F" w:rsidP="0048740F">
      <w:pPr>
        <w:jc w:val="both"/>
        <w:rPr>
          <w:rFonts w:cs="Arial"/>
        </w:rPr>
      </w:pPr>
    </w:p>
    <w:p w:rsidR="0048740F" w:rsidRPr="002F12F4" w:rsidRDefault="0048740F" w:rsidP="0048740F">
      <w:pPr>
        <w:jc w:val="both"/>
        <w:rPr>
          <w:rFonts w:cs="Arial"/>
        </w:rPr>
      </w:pPr>
      <w:r w:rsidRPr="002F12F4">
        <w:rPr>
          <w:rFonts w:cs="Arial"/>
        </w:rPr>
        <w:t>A T E N T A M E N T E</w:t>
      </w:r>
    </w:p>
    <w:p w:rsidR="0048740F" w:rsidRPr="002F12F4" w:rsidRDefault="0048740F" w:rsidP="0048740F">
      <w:pPr>
        <w:jc w:val="both"/>
        <w:rPr>
          <w:rFonts w:cs="Arial"/>
        </w:rPr>
      </w:pPr>
    </w:p>
    <w:p w:rsidR="0048740F" w:rsidRPr="002F12F4" w:rsidRDefault="0048740F" w:rsidP="0048740F">
      <w:pPr>
        <w:jc w:val="both"/>
        <w:rPr>
          <w:rFonts w:cs="Arial"/>
        </w:rPr>
      </w:pPr>
      <w:r w:rsidRPr="002F12F4">
        <w:rPr>
          <w:rFonts w:cs="Arial"/>
        </w:rPr>
        <w:t xml:space="preserve">Nombre </w:t>
      </w:r>
      <w:r>
        <w:rPr>
          <w:rFonts w:cs="Arial"/>
        </w:rPr>
        <w:t xml:space="preserve">y Firma </w:t>
      </w:r>
    </w:p>
    <w:p w:rsidR="0048740F" w:rsidRPr="002F12F4" w:rsidRDefault="0048740F" w:rsidP="0048740F">
      <w:pPr>
        <w:rPr>
          <w:rFonts w:cs="Arial"/>
          <w:b/>
          <w:bCs/>
          <w:sz w:val="22"/>
          <w:szCs w:val="22"/>
        </w:rPr>
      </w:pPr>
    </w:p>
    <w:p w:rsidR="0048740F" w:rsidRPr="002F12F4" w:rsidRDefault="0048740F" w:rsidP="0048740F">
      <w:pPr>
        <w:rPr>
          <w:rFonts w:cs="Arial"/>
          <w:b/>
          <w:sz w:val="20"/>
          <w:szCs w:val="20"/>
          <w:u w:val="single"/>
          <w:lang w:val="es-MX"/>
        </w:rPr>
      </w:pPr>
    </w:p>
    <w:p w:rsidR="0048740F" w:rsidRPr="002F12F4" w:rsidRDefault="0048740F" w:rsidP="0048740F">
      <w:pPr>
        <w:rPr>
          <w:rFonts w:cs="Arial"/>
          <w:b/>
          <w:sz w:val="20"/>
          <w:szCs w:val="20"/>
          <w:u w:val="single"/>
          <w:lang w:val="es-MX"/>
        </w:rPr>
      </w:pPr>
    </w:p>
    <w:p w:rsidR="0048740F" w:rsidRPr="002F12F4" w:rsidRDefault="0048740F" w:rsidP="0048740F">
      <w:pPr>
        <w:rPr>
          <w:rFonts w:cs="Arial"/>
          <w:b/>
          <w:sz w:val="20"/>
          <w:szCs w:val="20"/>
          <w:u w:val="single"/>
          <w:lang w:val="es-MX"/>
        </w:rPr>
      </w:pPr>
    </w:p>
    <w:p w:rsidR="0048740F" w:rsidRPr="002F12F4" w:rsidRDefault="0048740F" w:rsidP="0048740F">
      <w:pPr>
        <w:rPr>
          <w:rFonts w:cs="Arial"/>
          <w:b/>
          <w:sz w:val="20"/>
          <w:szCs w:val="20"/>
          <w:u w:val="single"/>
          <w:lang w:val="es-MX"/>
        </w:rPr>
      </w:pPr>
    </w:p>
    <w:p w:rsidR="0048740F" w:rsidRPr="002F12F4" w:rsidRDefault="0048740F" w:rsidP="0048740F">
      <w:pPr>
        <w:rPr>
          <w:rFonts w:cs="Arial"/>
          <w:b/>
          <w:sz w:val="20"/>
          <w:szCs w:val="20"/>
          <w:u w:val="single"/>
          <w:lang w:val="es-MX"/>
        </w:rPr>
      </w:pPr>
    </w:p>
    <w:p w:rsidR="0048740F" w:rsidRPr="002F12F4" w:rsidRDefault="0048740F" w:rsidP="0048740F">
      <w:pPr>
        <w:rPr>
          <w:rFonts w:cs="Arial"/>
          <w:b/>
          <w:sz w:val="20"/>
          <w:szCs w:val="20"/>
          <w:u w:val="single"/>
          <w:lang w:val="es-MX"/>
        </w:rPr>
      </w:pPr>
    </w:p>
    <w:p w:rsidR="0048740F" w:rsidRPr="002F12F4" w:rsidRDefault="0048740F" w:rsidP="0048740F">
      <w:pPr>
        <w:rPr>
          <w:rFonts w:cs="Arial"/>
          <w:b/>
          <w:sz w:val="20"/>
          <w:szCs w:val="20"/>
          <w:u w:val="single"/>
          <w:lang w:val="es-MX"/>
        </w:rPr>
      </w:pPr>
    </w:p>
    <w:p w:rsidR="0048740F" w:rsidRPr="002F12F4" w:rsidRDefault="0048740F" w:rsidP="0048740F">
      <w:pPr>
        <w:rPr>
          <w:rFonts w:cs="Arial"/>
          <w:b/>
          <w:sz w:val="20"/>
          <w:szCs w:val="20"/>
          <w:u w:val="single"/>
          <w:lang w:val="es-MX"/>
        </w:rPr>
      </w:pPr>
    </w:p>
    <w:p w:rsidR="0048740F" w:rsidRPr="002F12F4" w:rsidRDefault="0048740F" w:rsidP="0048740F">
      <w:pPr>
        <w:rPr>
          <w:rFonts w:cs="Arial"/>
          <w:b/>
          <w:sz w:val="20"/>
          <w:szCs w:val="20"/>
          <w:u w:val="single"/>
          <w:lang w:val="es-MX"/>
        </w:rPr>
      </w:pPr>
    </w:p>
    <w:p w:rsidR="0048740F" w:rsidRPr="002F12F4" w:rsidRDefault="0048740F" w:rsidP="0048740F">
      <w:pPr>
        <w:rPr>
          <w:rFonts w:cs="Arial"/>
          <w:b/>
          <w:sz w:val="20"/>
          <w:szCs w:val="20"/>
          <w:u w:val="single"/>
          <w:lang w:val="es-MX"/>
        </w:rPr>
      </w:pPr>
    </w:p>
    <w:p w:rsidR="0048740F" w:rsidRPr="002F12F4" w:rsidRDefault="0048740F" w:rsidP="0048740F">
      <w:pPr>
        <w:rPr>
          <w:rFonts w:cs="Arial"/>
          <w:b/>
          <w:sz w:val="20"/>
          <w:szCs w:val="20"/>
          <w:u w:val="single"/>
          <w:lang w:val="es-MX"/>
        </w:rPr>
      </w:pPr>
    </w:p>
    <w:p w:rsidR="0048740F" w:rsidRPr="002F12F4" w:rsidRDefault="0048740F" w:rsidP="0048740F">
      <w:pPr>
        <w:rPr>
          <w:rFonts w:cs="Arial"/>
          <w:b/>
          <w:sz w:val="20"/>
          <w:szCs w:val="20"/>
          <w:u w:val="single"/>
          <w:lang w:val="es-MX"/>
        </w:rPr>
      </w:pPr>
    </w:p>
    <w:p w:rsidR="0048740F" w:rsidRPr="002F12F4" w:rsidRDefault="0048740F" w:rsidP="0048740F">
      <w:pPr>
        <w:rPr>
          <w:rFonts w:cs="Arial"/>
          <w:b/>
          <w:sz w:val="20"/>
          <w:szCs w:val="20"/>
          <w:u w:val="single"/>
          <w:lang w:val="es-MX"/>
        </w:rPr>
      </w:pPr>
    </w:p>
    <w:p w:rsidR="0048740F" w:rsidRPr="002F12F4" w:rsidRDefault="0048740F" w:rsidP="0048740F">
      <w:pPr>
        <w:rPr>
          <w:rFonts w:cs="Arial"/>
          <w:b/>
          <w:sz w:val="20"/>
          <w:szCs w:val="20"/>
          <w:u w:val="single"/>
          <w:lang w:val="es-MX"/>
        </w:rPr>
      </w:pPr>
    </w:p>
    <w:p w:rsidR="0048740F" w:rsidRPr="002F12F4" w:rsidRDefault="0048740F" w:rsidP="0048740F">
      <w:pPr>
        <w:rPr>
          <w:rFonts w:cs="Arial"/>
          <w:b/>
          <w:sz w:val="20"/>
          <w:szCs w:val="20"/>
          <w:u w:val="single"/>
          <w:lang w:val="es-MX"/>
        </w:rPr>
      </w:pPr>
    </w:p>
    <w:p w:rsidR="0048740F" w:rsidRDefault="0048740F" w:rsidP="0048740F">
      <w:pPr>
        <w:jc w:val="center"/>
        <w:rPr>
          <w:rFonts w:cs="Arial"/>
        </w:rPr>
      </w:pPr>
    </w:p>
    <w:p w:rsidR="0048740F" w:rsidRPr="002F12F4" w:rsidRDefault="0048740F" w:rsidP="0048740F">
      <w:pPr>
        <w:jc w:val="center"/>
        <w:rPr>
          <w:rFonts w:cs="Arial"/>
        </w:rPr>
      </w:pPr>
    </w:p>
    <w:p w:rsidR="0048740F" w:rsidRDefault="0048740F" w:rsidP="0048740F">
      <w:pPr>
        <w:jc w:val="center"/>
        <w:rPr>
          <w:rFonts w:cs="Arial"/>
        </w:rPr>
      </w:pPr>
    </w:p>
    <w:p w:rsidR="0048740F" w:rsidRPr="002F12F4" w:rsidRDefault="0048740F" w:rsidP="0048740F">
      <w:pPr>
        <w:jc w:val="center"/>
        <w:rPr>
          <w:rFonts w:cs="Arial"/>
        </w:rPr>
      </w:pPr>
    </w:p>
    <w:p w:rsidR="0048740F" w:rsidRPr="00A342D2" w:rsidRDefault="0048740F" w:rsidP="0048740F">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48740F" w:rsidRPr="00A342D2" w:rsidRDefault="0048740F" w:rsidP="0048740F">
      <w:pPr>
        <w:widowControl w:val="0"/>
        <w:jc w:val="both"/>
        <w:rPr>
          <w:rFonts w:cs="Arial"/>
          <w:sz w:val="20"/>
          <w:szCs w:val="20"/>
          <w:lang w:val="es-MX"/>
        </w:rPr>
      </w:pPr>
    </w:p>
    <w:p w:rsidR="0048740F" w:rsidRPr="00A342D2" w:rsidRDefault="0048740F" w:rsidP="0048740F">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48740F" w:rsidRPr="00A342D2" w:rsidRDefault="0048740F" w:rsidP="0048740F">
      <w:pPr>
        <w:rPr>
          <w:rFonts w:cs="Arial"/>
          <w:sz w:val="20"/>
          <w:szCs w:val="20"/>
          <w:lang w:val="es-MX"/>
        </w:rPr>
      </w:pPr>
    </w:p>
    <w:p w:rsidR="0048740F" w:rsidRPr="00E03D6D" w:rsidRDefault="0048740F" w:rsidP="0048740F">
      <w:pPr>
        <w:jc w:val="center"/>
        <w:rPr>
          <w:rFonts w:ascii="Tahoma" w:hAnsi="Tahoma" w:cs="Tahoma"/>
          <w:b/>
          <w:bCs/>
        </w:rPr>
      </w:pPr>
    </w:p>
    <w:p w:rsidR="0048740F" w:rsidRPr="00486A2C" w:rsidRDefault="0048740F" w:rsidP="0048740F">
      <w:pPr>
        <w:jc w:val="center"/>
        <w:rPr>
          <w:rFonts w:cs="Arial"/>
          <w:sz w:val="20"/>
          <w:szCs w:val="20"/>
        </w:rPr>
      </w:pPr>
      <w:r w:rsidRPr="00486A2C">
        <w:rPr>
          <w:rFonts w:cs="Arial"/>
          <w:sz w:val="20"/>
          <w:szCs w:val="20"/>
        </w:rPr>
        <w:t>LICITACIÓN PÚBLICA MIXTA</w:t>
      </w:r>
    </w:p>
    <w:p w:rsidR="0048740F" w:rsidRPr="00486A2C" w:rsidRDefault="0048740F" w:rsidP="0048740F">
      <w:pPr>
        <w:jc w:val="center"/>
        <w:rPr>
          <w:rFonts w:cs="Arial"/>
          <w:sz w:val="20"/>
          <w:szCs w:val="20"/>
        </w:rPr>
      </w:pPr>
      <w:r w:rsidRPr="00486A2C">
        <w:rPr>
          <w:rFonts w:cs="Arial"/>
          <w:sz w:val="20"/>
          <w:szCs w:val="20"/>
        </w:rPr>
        <w:t xml:space="preserve">No. </w:t>
      </w:r>
      <w:r>
        <w:rPr>
          <w:rFonts w:cs="Arial"/>
        </w:rPr>
        <w:t>41100100-LP14-16</w:t>
      </w:r>
    </w:p>
    <w:p w:rsidR="0048740F" w:rsidRPr="00486A2C" w:rsidRDefault="0048740F" w:rsidP="0048740F">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48740F" w:rsidRPr="00486A2C" w:rsidRDefault="0048740F" w:rsidP="0048740F">
      <w:pPr>
        <w:ind w:right="22"/>
        <w:jc w:val="both"/>
        <w:rPr>
          <w:rFonts w:cs="Arial"/>
          <w:sz w:val="20"/>
          <w:szCs w:val="20"/>
        </w:rPr>
      </w:pPr>
    </w:p>
    <w:p w:rsidR="0048740F" w:rsidRPr="00486A2C" w:rsidRDefault="0048740F" w:rsidP="0048740F">
      <w:pPr>
        <w:ind w:right="22"/>
        <w:jc w:val="both"/>
        <w:rPr>
          <w:rFonts w:cs="Arial"/>
          <w:sz w:val="20"/>
          <w:szCs w:val="20"/>
        </w:rPr>
      </w:pPr>
      <w:r w:rsidRPr="00486A2C">
        <w:rPr>
          <w:rFonts w:cs="Arial"/>
          <w:sz w:val="20"/>
          <w:szCs w:val="20"/>
        </w:rPr>
        <w:t>En la redacción de la fianza de garantía se deberá indicar lo siguiente:</w:t>
      </w:r>
    </w:p>
    <w:p w:rsidR="0048740F" w:rsidRPr="00486A2C" w:rsidRDefault="0048740F" w:rsidP="0048740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48740F" w:rsidRPr="00486A2C" w:rsidRDefault="0048740F" w:rsidP="0048740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48740F" w:rsidRPr="00486A2C" w:rsidRDefault="0048740F" w:rsidP="0048740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48740F" w:rsidRPr="00486A2C" w:rsidRDefault="0048740F" w:rsidP="0048740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48740F" w:rsidRPr="00486A2C" w:rsidRDefault="0048740F" w:rsidP="0048740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48740F" w:rsidRPr="00486A2C" w:rsidRDefault="0048740F" w:rsidP="0048740F">
      <w:pPr>
        <w:ind w:left="600" w:right="22"/>
        <w:jc w:val="both"/>
        <w:rPr>
          <w:rFonts w:cs="Arial"/>
          <w:sz w:val="20"/>
          <w:szCs w:val="20"/>
        </w:rPr>
      </w:pPr>
    </w:p>
    <w:p w:rsidR="0048740F" w:rsidRPr="00486A2C" w:rsidRDefault="0048740F" w:rsidP="0048740F">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48740F" w:rsidRPr="00486A2C" w:rsidRDefault="0048740F" w:rsidP="0048740F">
      <w:pPr>
        <w:ind w:left="1100" w:right="900"/>
        <w:jc w:val="both"/>
        <w:rPr>
          <w:rFonts w:cs="Arial"/>
          <w:sz w:val="20"/>
          <w:szCs w:val="20"/>
        </w:rPr>
      </w:pPr>
    </w:p>
    <w:p w:rsidR="0048740F" w:rsidRPr="00486A2C" w:rsidRDefault="0048740F" w:rsidP="0048740F">
      <w:pPr>
        <w:ind w:right="22"/>
        <w:jc w:val="both"/>
        <w:rPr>
          <w:rFonts w:cs="Arial"/>
          <w:sz w:val="20"/>
          <w:szCs w:val="20"/>
        </w:rPr>
      </w:pPr>
    </w:p>
    <w:p w:rsidR="0048740F" w:rsidRPr="00486A2C" w:rsidRDefault="0048740F" w:rsidP="0048740F">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48740F" w:rsidRPr="00486A2C" w:rsidRDefault="0048740F" w:rsidP="0048740F">
      <w:pPr>
        <w:tabs>
          <w:tab w:val="left" w:pos="7938"/>
        </w:tabs>
        <w:ind w:left="1100" w:right="900"/>
        <w:jc w:val="both"/>
        <w:rPr>
          <w:rFonts w:cs="Arial"/>
          <w:sz w:val="20"/>
          <w:szCs w:val="20"/>
        </w:rPr>
      </w:pPr>
    </w:p>
    <w:p w:rsidR="0048740F" w:rsidRPr="00486A2C" w:rsidRDefault="0048740F" w:rsidP="0048740F">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48740F" w:rsidRPr="00486A2C" w:rsidRDefault="0048740F" w:rsidP="0048740F">
      <w:pPr>
        <w:tabs>
          <w:tab w:val="left" w:pos="7938"/>
        </w:tabs>
        <w:ind w:left="1100" w:right="900"/>
        <w:jc w:val="both"/>
        <w:rPr>
          <w:rFonts w:cs="Arial"/>
          <w:sz w:val="20"/>
          <w:szCs w:val="20"/>
        </w:rPr>
      </w:pPr>
    </w:p>
    <w:p w:rsidR="0048740F" w:rsidRPr="00486A2C" w:rsidRDefault="0048740F" w:rsidP="0048740F">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48740F" w:rsidRPr="00486A2C" w:rsidRDefault="0048740F" w:rsidP="0048740F">
      <w:pPr>
        <w:ind w:right="22"/>
        <w:jc w:val="both"/>
        <w:rPr>
          <w:rFonts w:cs="Arial"/>
          <w:sz w:val="20"/>
          <w:szCs w:val="20"/>
        </w:rPr>
      </w:pPr>
    </w:p>
    <w:p w:rsidR="0048740F" w:rsidRPr="00486A2C" w:rsidRDefault="0048740F" w:rsidP="0048740F">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48740F" w:rsidRPr="00486A2C" w:rsidRDefault="0048740F" w:rsidP="0048740F">
      <w:pPr>
        <w:ind w:right="22"/>
        <w:jc w:val="both"/>
        <w:rPr>
          <w:rFonts w:cs="Arial"/>
          <w:sz w:val="20"/>
          <w:szCs w:val="20"/>
        </w:rPr>
      </w:pPr>
    </w:p>
    <w:p w:rsidR="0048740F" w:rsidRPr="00486A2C" w:rsidRDefault="0048740F" w:rsidP="0048740F">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48740F" w:rsidRPr="00486A2C" w:rsidRDefault="0048740F" w:rsidP="0048740F">
      <w:pPr>
        <w:ind w:right="22"/>
        <w:jc w:val="both"/>
        <w:rPr>
          <w:rFonts w:cs="Arial"/>
          <w:sz w:val="20"/>
          <w:szCs w:val="20"/>
        </w:rPr>
      </w:pPr>
    </w:p>
    <w:p w:rsidR="0048740F" w:rsidRDefault="0048740F" w:rsidP="0048740F">
      <w:pPr>
        <w:rPr>
          <w:rFonts w:cs="Arial"/>
        </w:rPr>
      </w:pPr>
    </w:p>
    <w:p w:rsidR="0048740F" w:rsidRDefault="0048740F" w:rsidP="0048740F">
      <w:pPr>
        <w:rPr>
          <w:rFonts w:cs="Arial"/>
        </w:rPr>
      </w:pPr>
    </w:p>
    <w:p w:rsidR="0048740F" w:rsidRPr="002F12F4" w:rsidRDefault="0048740F" w:rsidP="0048740F">
      <w:pPr>
        <w:rPr>
          <w:rFonts w:cs="Arial"/>
          <w:sz w:val="20"/>
          <w:szCs w:val="20"/>
          <w:lang w:val="es-MX"/>
        </w:rPr>
      </w:pPr>
    </w:p>
    <w:p w:rsidR="0048740F" w:rsidRPr="002F12F4" w:rsidRDefault="0048740F" w:rsidP="0048740F">
      <w:pPr>
        <w:widowControl w:val="0"/>
        <w:jc w:val="both"/>
        <w:rPr>
          <w:rFonts w:cs="Arial"/>
          <w:sz w:val="20"/>
          <w:szCs w:val="20"/>
          <w:lang w:val="es-MX"/>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Default="0048740F" w:rsidP="0048740F">
      <w:pPr>
        <w:jc w:val="center"/>
        <w:rPr>
          <w:rFonts w:cs="Arial"/>
          <w:b/>
          <w:sz w:val="20"/>
          <w:szCs w:val="20"/>
        </w:rPr>
      </w:pPr>
    </w:p>
    <w:p w:rsidR="0048740F" w:rsidRPr="00E057DD" w:rsidRDefault="0048740F" w:rsidP="0048740F">
      <w:pPr>
        <w:jc w:val="center"/>
        <w:rPr>
          <w:rFonts w:cs="Arial"/>
          <w:b/>
          <w:sz w:val="20"/>
          <w:szCs w:val="20"/>
        </w:rPr>
      </w:pPr>
      <w:r w:rsidRPr="00E057DD">
        <w:rPr>
          <w:rFonts w:cs="Arial"/>
          <w:b/>
          <w:sz w:val="20"/>
          <w:szCs w:val="20"/>
        </w:rPr>
        <w:lastRenderedPageBreak/>
        <w:t>ANEXO 1</w:t>
      </w:r>
    </w:p>
    <w:p w:rsidR="0048740F" w:rsidRPr="00676052" w:rsidRDefault="0048740F" w:rsidP="0048740F">
      <w:pPr>
        <w:jc w:val="center"/>
        <w:rPr>
          <w:rFonts w:cs="Arial"/>
          <w:b/>
          <w:sz w:val="20"/>
          <w:szCs w:val="20"/>
        </w:rPr>
      </w:pPr>
      <w:r w:rsidRPr="00E057DD">
        <w:rPr>
          <w:rFonts w:cs="Arial"/>
          <w:b/>
          <w:sz w:val="20"/>
          <w:szCs w:val="20"/>
        </w:rPr>
        <w:t>ANEXO TÉCNICO</w:t>
      </w:r>
    </w:p>
    <w:p w:rsidR="0048740F" w:rsidRDefault="0048740F" w:rsidP="0048740F">
      <w:pPr>
        <w:pStyle w:val="Prrafodelista"/>
        <w:ind w:left="360"/>
        <w:contextualSpacing/>
        <w:jc w:val="both"/>
        <w:rPr>
          <w:rFonts w:cs="Arial"/>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8"/>
      </w:tblGrid>
      <w:tr w:rsidR="0048740F" w:rsidRPr="00EB265F" w:rsidTr="0048740F">
        <w:trPr>
          <w:trHeight w:val="522"/>
        </w:trPr>
        <w:tc>
          <w:tcPr>
            <w:tcW w:w="8618" w:type="dxa"/>
            <w:shd w:val="clear" w:color="auto" w:fill="BFBFBF"/>
            <w:vAlign w:val="center"/>
          </w:tcPr>
          <w:p w:rsidR="0048740F" w:rsidRPr="00FB025A" w:rsidRDefault="0048740F" w:rsidP="0048740F">
            <w:pPr>
              <w:widowControl w:val="0"/>
              <w:pBdr>
                <w:bottom w:val="single" w:sz="12" w:space="1" w:color="auto"/>
              </w:pBdr>
              <w:jc w:val="center"/>
              <w:rPr>
                <w:rFonts w:cs="Arial"/>
                <w:b/>
              </w:rPr>
            </w:pPr>
            <w:r>
              <w:rPr>
                <w:rFonts w:cs="Arial"/>
                <w:b/>
              </w:rPr>
              <w:t>ADQUISICION DE MEDIOS DE ALMACENAMIENTO (DISCOS DUROS Y USB) Y ACCESORIOS</w:t>
            </w:r>
          </w:p>
          <w:p w:rsidR="0048740F" w:rsidRPr="00EB265F" w:rsidRDefault="0048740F" w:rsidP="0048740F">
            <w:pPr>
              <w:jc w:val="center"/>
              <w:rPr>
                <w:rFonts w:cs="Arial"/>
                <w:b/>
                <w:sz w:val="20"/>
                <w:szCs w:val="20"/>
              </w:rPr>
            </w:pPr>
          </w:p>
        </w:tc>
      </w:tr>
    </w:tbl>
    <w:p w:rsidR="0048740F" w:rsidRDefault="0048740F" w:rsidP="0048740F">
      <w:pPr>
        <w:jc w:val="both"/>
        <w:rPr>
          <w:rFonts w:cs="Arial"/>
          <w:b/>
          <w:sz w:val="20"/>
          <w:szCs w:val="20"/>
        </w:rPr>
      </w:pPr>
    </w:p>
    <w:p w:rsidR="0048740F" w:rsidRDefault="0048740F" w:rsidP="0048740F">
      <w:pPr>
        <w:jc w:val="both"/>
        <w:rPr>
          <w:rFonts w:cs="Arial"/>
          <w:b/>
          <w:sz w:val="20"/>
          <w:szCs w:val="20"/>
        </w:rPr>
      </w:pPr>
    </w:p>
    <w:p w:rsidR="000F75AF" w:rsidRDefault="000F75AF" w:rsidP="000F75AF">
      <w:pPr>
        <w:ind w:left="-113"/>
        <w:contextualSpacing/>
        <w:rPr>
          <w:rFonts w:cs="Arial"/>
          <w:b/>
          <w:sz w:val="22"/>
          <w:szCs w:val="22"/>
        </w:rPr>
      </w:pPr>
      <w:r w:rsidRPr="00631EB3">
        <w:rPr>
          <w:rFonts w:cs="Arial"/>
          <w:b/>
          <w:sz w:val="22"/>
          <w:szCs w:val="22"/>
        </w:rPr>
        <w:t>Objetivo</w:t>
      </w:r>
    </w:p>
    <w:p w:rsidR="000F75AF" w:rsidRPr="00631EB3" w:rsidRDefault="000F75AF" w:rsidP="000F75AF">
      <w:pPr>
        <w:ind w:left="-113"/>
        <w:contextualSpacing/>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F75AF" w:rsidRPr="00631EB3" w:rsidTr="000F75AF">
        <w:trPr>
          <w:trHeight w:val="475"/>
          <w:jc w:val="center"/>
        </w:trPr>
        <w:tc>
          <w:tcPr>
            <w:tcW w:w="11564" w:type="dxa"/>
            <w:shd w:val="clear" w:color="auto" w:fill="auto"/>
          </w:tcPr>
          <w:p w:rsidR="000F75AF" w:rsidRPr="008D73D8" w:rsidRDefault="000F75AF" w:rsidP="000F75AF">
            <w:pPr>
              <w:contextualSpacing/>
              <w:jc w:val="both"/>
              <w:rPr>
                <w:rFonts w:cs="Arial"/>
                <w:sz w:val="22"/>
                <w:szCs w:val="22"/>
              </w:rPr>
            </w:pPr>
            <w:r w:rsidRPr="00631EB3">
              <w:rPr>
                <w:rFonts w:cs="Arial"/>
                <w:sz w:val="22"/>
                <w:szCs w:val="22"/>
              </w:rPr>
              <w:t xml:space="preserve">Adquisición de </w:t>
            </w:r>
            <w:r>
              <w:rPr>
                <w:rFonts w:cs="Arial"/>
                <w:sz w:val="22"/>
                <w:szCs w:val="22"/>
              </w:rPr>
              <w:t>medios de almacenamiento para la a</w:t>
            </w:r>
            <w:r w:rsidRPr="00370E35">
              <w:rPr>
                <w:rFonts w:cs="Arial"/>
                <w:sz w:val="22"/>
                <w:szCs w:val="22"/>
              </w:rPr>
              <w:t xml:space="preserve">utoridad </w:t>
            </w:r>
            <w:r>
              <w:rPr>
                <w:rFonts w:cs="Arial"/>
                <w:sz w:val="22"/>
                <w:szCs w:val="22"/>
              </w:rPr>
              <w:t>i</w:t>
            </w:r>
            <w:r w:rsidRPr="00370E35">
              <w:rPr>
                <w:rFonts w:cs="Arial"/>
                <w:sz w:val="22"/>
                <w:szCs w:val="22"/>
              </w:rPr>
              <w:t>nvestigadora</w:t>
            </w:r>
            <w:r>
              <w:rPr>
                <w:rFonts w:cs="Arial"/>
                <w:sz w:val="22"/>
                <w:szCs w:val="22"/>
              </w:rPr>
              <w:t xml:space="preserve"> de la Comisión Federal de Competencia Económica </w:t>
            </w:r>
            <w:r w:rsidRPr="00631EB3">
              <w:rPr>
                <w:rFonts w:cs="Arial"/>
                <w:sz w:val="22"/>
                <w:szCs w:val="22"/>
              </w:rPr>
              <w:t>(La Comisión o COFECE).</w:t>
            </w:r>
          </w:p>
        </w:tc>
      </w:tr>
    </w:tbl>
    <w:p w:rsidR="000F75AF" w:rsidRPr="00631EB3" w:rsidRDefault="000F75AF" w:rsidP="000F75AF">
      <w:pPr>
        <w:ind w:left="-540"/>
        <w:contextualSpacing/>
        <w:rPr>
          <w:rFonts w:cs="Arial"/>
          <w:b/>
          <w:sz w:val="22"/>
          <w:szCs w:val="22"/>
          <w:highlight w:val="yellow"/>
        </w:rPr>
      </w:pPr>
    </w:p>
    <w:p w:rsidR="000F75AF" w:rsidRDefault="000F75AF" w:rsidP="000F75AF">
      <w:pPr>
        <w:ind w:left="-113"/>
        <w:contextualSpacing/>
        <w:rPr>
          <w:rFonts w:cs="Arial"/>
          <w:b/>
          <w:sz w:val="22"/>
          <w:szCs w:val="22"/>
        </w:rPr>
      </w:pPr>
      <w:r w:rsidRPr="00631EB3">
        <w:rPr>
          <w:rFonts w:cs="Arial"/>
          <w:b/>
          <w:sz w:val="22"/>
          <w:szCs w:val="22"/>
        </w:rPr>
        <w:t>Alcance</w:t>
      </w:r>
    </w:p>
    <w:p w:rsidR="000F75AF" w:rsidRPr="00631EB3" w:rsidRDefault="000F75AF" w:rsidP="000F75AF">
      <w:pPr>
        <w:ind w:left="-113"/>
        <w:contextualSpacing/>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F75AF" w:rsidRPr="00631EB3" w:rsidTr="000F75AF">
        <w:trPr>
          <w:trHeight w:val="64"/>
          <w:jc w:val="center"/>
        </w:trPr>
        <w:tc>
          <w:tcPr>
            <w:tcW w:w="11564" w:type="dxa"/>
            <w:shd w:val="clear" w:color="auto" w:fill="auto"/>
          </w:tcPr>
          <w:p w:rsidR="000F75AF" w:rsidRPr="008D73D8" w:rsidRDefault="000F75AF" w:rsidP="000F75AF">
            <w:pPr>
              <w:jc w:val="both"/>
              <w:rPr>
                <w:rFonts w:cs="Arial"/>
                <w:sz w:val="22"/>
                <w:szCs w:val="22"/>
              </w:rPr>
            </w:pPr>
            <w:r>
              <w:rPr>
                <w:rFonts w:cs="Arial"/>
                <w:sz w:val="22"/>
                <w:szCs w:val="22"/>
              </w:rPr>
              <w:t>Se requieren diferentes medios de almacenamiento</w:t>
            </w:r>
            <w:r w:rsidRPr="00631EB3">
              <w:rPr>
                <w:rFonts w:cs="Arial"/>
                <w:sz w:val="22"/>
                <w:szCs w:val="22"/>
              </w:rPr>
              <w:t xml:space="preserve"> </w:t>
            </w:r>
            <w:r>
              <w:rPr>
                <w:rFonts w:cs="Arial"/>
                <w:sz w:val="22"/>
                <w:szCs w:val="22"/>
              </w:rPr>
              <w:t>para la a</w:t>
            </w:r>
            <w:r w:rsidRPr="00370E35">
              <w:rPr>
                <w:rFonts w:cs="Arial"/>
                <w:sz w:val="22"/>
                <w:szCs w:val="22"/>
              </w:rPr>
              <w:t xml:space="preserve">utoridad </w:t>
            </w:r>
            <w:r>
              <w:rPr>
                <w:rFonts w:cs="Arial"/>
                <w:sz w:val="22"/>
                <w:szCs w:val="22"/>
              </w:rPr>
              <w:t>i</w:t>
            </w:r>
            <w:r w:rsidRPr="00370E35">
              <w:rPr>
                <w:rFonts w:cs="Arial"/>
                <w:sz w:val="22"/>
                <w:szCs w:val="22"/>
              </w:rPr>
              <w:t>nvestigadora</w:t>
            </w:r>
            <w:r>
              <w:rPr>
                <w:rFonts w:cs="Arial"/>
                <w:sz w:val="22"/>
                <w:szCs w:val="22"/>
              </w:rPr>
              <w:t xml:space="preserve"> de </w:t>
            </w:r>
            <w:r w:rsidRPr="00631EB3">
              <w:rPr>
                <w:rFonts w:cs="Arial"/>
                <w:sz w:val="22"/>
                <w:szCs w:val="22"/>
              </w:rPr>
              <w:t>la Comisión Federal de Competencia Económica.</w:t>
            </w:r>
          </w:p>
        </w:tc>
      </w:tr>
    </w:tbl>
    <w:p w:rsidR="000F75AF" w:rsidRPr="00631EB3" w:rsidRDefault="000F75AF" w:rsidP="000F75AF">
      <w:pPr>
        <w:ind w:left="-540"/>
        <w:contextualSpacing/>
        <w:rPr>
          <w:rFonts w:cs="Arial"/>
          <w:b/>
          <w:sz w:val="22"/>
          <w:szCs w:val="22"/>
          <w:highlight w:val="yellow"/>
        </w:rPr>
      </w:pPr>
    </w:p>
    <w:p w:rsidR="000F75AF" w:rsidRDefault="000F75AF" w:rsidP="000F75AF">
      <w:pPr>
        <w:ind w:left="-113"/>
        <w:contextualSpacing/>
        <w:rPr>
          <w:rFonts w:cs="Arial"/>
          <w:b/>
          <w:sz w:val="22"/>
          <w:szCs w:val="22"/>
        </w:rPr>
      </w:pPr>
      <w:r w:rsidRPr="00631EB3">
        <w:rPr>
          <w:rFonts w:cs="Arial"/>
          <w:b/>
          <w:sz w:val="22"/>
          <w:szCs w:val="22"/>
        </w:rPr>
        <w:t xml:space="preserve">Requerimientos </w:t>
      </w:r>
    </w:p>
    <w:p w:rsidR="000F75AF" w:rsidRPr="00631EB3" w:rsidRDefault="000F75AF" w:rsidP="000F75AF">
      <w:pPr>
        <w:ind w:left="-113"/>
        <w:contextualSpacing/>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0F75AF" w:rsidRPr="00634B45" w:rsidTr="008D2CDE">
        <w:trPr>
          <w:trHeight w:val="248"/>
          <w:jc w:val="center"/>
        </w:trPr>
        <w:tc>
          <w:tcPr>
            <w:tcW w:w="8551" w:type="dxa"/>
            <w:shd w:val="clear" w:color="auto" w:fill="auto"/>
            <w:vAlign w:val="center"/>
          </w:tcPr>
          <w:p w:rsidR="000F75AF" w:rsidRDefault="000F75AF" w:rsidP="000F75AF">
            <w:pPr>
              <w:pStyle w:val="Sangradetextonormal"/>
              <w:ind w:left="0"/>
              <w:jc w:val="both"/>
              <w:rPr>
                <w:rFonts w:ascii="Arial" w:hAnsi="Arial" w:cs="Arial"/>
                <w:bCs/>
                <w:sz w:val="22"/>
                <w:szCs w:val="22"/>
                <w:highlight w:val="yellow"/>
              </w:rPr>
            </w:pPr>
          </w:p>
          <w:tbl>
            <w:tblPr>
              <w:tblpPr w:leftFromText="141" w:rightFromText="141" w:vertAnchor="text" w:horzAnchor="margin" w:tblpXSpec="center" w:tblpY="-42"/>
              <w:tblOverlap w:val="neve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1185"/>
              <w:gridCol w:w="6461"/>
            </w:tblGrid>
            <w:tr w:rsidR="000F75AF" w:rsidRPr="00631EB3" w:rsidTr="000F75AF">
              <w:trPr>
                <w:trHeight w:val="555"/>
              </w:trPr>
              <w:tc>
                <w:tcPr>
                  <w:tcW w:w="988" w:type="dxa"/>
                  <w:shd w:val="clear" w:color="auto" w:fill="BFBFBF"/>
                  <w:vAlign w:val="center"/>
                </w:tcPr>
                <w:p w:rsidR="000F75AF" w:rsidRPr="00631EB3" w:rsidRDefault="000F75AF" w:rsidP="000F75AF">
                  <w:pPr>
                    <w:jc w:val="center"/>
                    <w:rPr>
                      <w:rFonts w:cs="Arial"/>
                      <w:b/>
                      <w:bCs/>
                      <w:color w:val="000000"/>
                      <w:sz w:val="20"/>
                      <w:szCs w:val="20"/>
                      <w:lang w:eastAsia="es-MX"/>
                    </w:rPr>
                  </w:pPr>
                  <w:r>
                    <w:rPr>
                      <w:rFonts w:cs="Arial"/>
                      <w:b/>
                      <w:bCs/>
                      <w:color w:val="000000"/>
                      <w:sz w:val="20"/>
                      <w:szCs w:val="20"/>
                      <w:lang w:eastAsia="es-MX"/>
                    </w:rPr>
                    <w:t xml:space="preserve">No. DE </w:t>
                  </w:r>
                  <w:r w:rsidRPr="00631EB3">
                    <w:rPr>
                      <w:rFonts w:cs="Arial"/>
                      <w:b/>
                      <w:bCs/>
                      <w:color w:val="000000"/>
                      <w:sz w:val="20"/>
                      <w:szCs w:val="20"/>
                      <w:lang w:eastAsia="es-MX"/>
                    </w:rPr>
                    <w:t>PARTIDA</w:t>
                  </w:r>
                </w:p>
              </w:tc>
              <w:tc>
                <w:tcPr>
                  <w:tcW w:w="1155" w:type="dxa"/>
                  <w:shd w:val="clear" w:color="auto" w:fill="BFBFBF"/>
                  <w:noWrap/>
                  <w:tcMar>
                    <w:top w:w="0" w:type="dxa"/>
                    <w:left w:w="70" w:type="dxa"/>
                    <w:bottom w:w="0" w:type="dxa"/>
                    <w:right w:w="70" w:type="dxa"/>
                  </w:tcMar>
                  <w:vAlign w:val="center"/>
                  <w:hideMark/>
                </w:tcPr>
                <w:p w:rsidR="000F75AF" w:rsidRPr="00631EB3" w:rsidRDefault="000F75AF" w:rsidP="000F75AF">
                  <w:pPr>
                    <w:jc w:val="center"/>
                    <w:rPr>
                      <w:rFonts w:cs="Arial"/>
                      <w:b/>
                      <w:bCs/>
                      <w:color w:val="000000"/>
                      <w:sz w:val="20"/>
                      <w:szCs w:val="20"/>
                      <w:lang w:eastAsia="es-MX"/>
                    </w:rPr>
                  </w:pPr>
                  <w:r>
                    <w:rPr>
                      <w:rFonts w:cs="Arial"/>
                      <w:b/>
                      <w:bCs/>
                      <w:color w:val="000000"/>
                      <w:sz w:val="20"/>
                      <w:szCs w:val="20"/>
                      <w:lang w:eastAsia="es-MX"/>
                    </w:rPr>
                    <w:t>CANTIDAD</w:t>
                  </w:r>
                </w:p>
              </w:tc>
              <w:tc>
                <w:tcPr>
                  <w:tcW w:w="6461" w:type="dxa"/>
                  <w:shd w:val="clear" w:color="auto" w:fill="BFBFBF"/>
                  <w:noWrap/>
                  <w:tcMar>
                    <w:top w:w="0" w:type="dxa"/>
                    <w:left w:w="70" w:type="dxa"/>
                    <w:bottom w:w="0" w:type="dxa"/>
                    <w:right w:w="70" w:type="dxa"/>
                  </w:tcMar>
                  <w:vAlign w:val="center"/>
                  <w:hideMark/>
                </w:tcPr>
                <w:p w:rsidR="000F75AF" w:rsidRPr="00631EB3" w:rsidRDefault="000F75AF" w:rsidP="000F75AF">
                  <w:pPr>
                    <w:jc w:val="center"/>
                    <w:rPr>
                      <w:rFonts w:cs="Arial"/>
                      <w:b/>
                      <w:bCs/>
                      <w:color w:val="000000"/>
                      <w:sz w:val="20"/>
                      <w:szCs w:val="20"/>
                      <w:lang w:eastAsia="es-MX"/>
                    </w:rPr>
                  </w:pPr>
                  <w:r w:rsidRPr="00631EB3">
                    <w:rPr>
                      <w:rFonts w:cs="Arial"/>
                      <w:b/>
                      <w:bCs/>
                      <w:color w:val="000000"/>
                      <w:sz w:val="20"/>
                      <w:szCs w:val="20"/>
                      <w:lang w:eastAsia="es-MX"/>
                    </w:rPr>
                    <w:t>DESCRIPCION</w:t>
                  </w:r>
                </w:p>
              </w:tc>
            </w:tr>
            <w:tr w:rsidR="000F75AF" w:rsidRPr="00631EB3" w:rsidTr="000F75AF">
              <w:trPr>
                <w:trHeight w:val="70"/>
              </w:trPr>
              <w:tc>
                <w:tcPr>
                  <w:tcW w:w="988" w:type="dxa"/>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1</w:t>
                  </w:r>
                </w:p>
              </w:tc>
              <w:tc>
                <w:tcPr>
                  <w:tcW w:w="1155" w:type="dxa"/>
                  <w:noWrap/>
                  <w:tcMar>
                    <w:top w:w="0" w:type="dxa"/>
                    <w:left w:w="70" w:type="dxa"/>
                    <w:bottom w:w="0" w:type="dxa"/>
                    <w:right w:w="70" w:type="dxa"/>
                  </w:tcMar>
                  <w:vAlign w:val="center"/>
                </w:tcPr>
                <w:p w:rsidR="000F75AF" w:rsidRPr="00C348FA" w:rsidRDefault="000F75AF" w:rsidP="000F75AF">
                  <w:pPr>
                    <w:jc w:val="center"/>
                    <w:rPr>
                      <w:rFonts w:cs="Arial"/>
                      <w:color w:val="000000"/>
                      <w:sz w:val="20"/>
                      <w:szCs w:val="20"/>
                      <w:lang w:eastAsia="es-MX"/>
                    </w:rPr>
                  </w:pPr>
                  <w:r>
                    <w:rPr>
                      <w:rFonts w:cs="Arial"/>
                      <w:color w:val="000000"/>
                      <w:sz w:val="20"/>
                      <w:szCs w:val="20"/>
                      <w:lang w:eastAsia="es-MX"/>
                    </w:rPr>
                    <w:t>20</w:t>
                  </w:r>
                </w:p>
              </w:tc>
              <w:tc>
                <w:tcPr>
                  <w:tcW w:w="6461"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Medios de almacenamiento interno de 3 TB</w:t>
                  </w:r>
                </w:p>
              </w:tc>
            </w:tr>
            <w:tr w:rsidR="000F75AF" w:rsidRPr="00631EB3" w:rsidTr="000F75AF">
              <w:trPr>
                <w:trHeight w:val="70"/>
              </w:trPr>
              <w:tc>
                <w:tcPr>
                  <w:tcW w:w="988"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2</w:t>
                  </w:r>
                </w:p>
              </w:tc>
              <w:tc>
                <w:tcPr>
                  <w:tcW w:w="1155" w:type="dxa"/>
                  <w:noWrap/>
                  <w:tcMar>
                    <w:top w:w="0" w:type="dxa"/>
                    <w:left w:w="70" w:type="dxa"/>
                    <w:bottom w:w="0" w:type="dxa"/>
                    <w:right w:w="70" w:type="dxa"/>
                  </w:tcMar>
                  <w:vAlign w:val="center"/>
                </w:tcPr>
                <w:p w:rsidR="000F75AF" w:rsidRPr="00C348FA" w:rsidRDefault="000F75AF" w:rsidP="000F75AF">
                  <w:pPr>
                    <w:jc w:val="center"/>
                    <w:rPr>
                      <w:rFonts w:cs="Arial"/>
                      <w:color w:val="000000"/>
                      <w:sz w:val="20"/>
                      <w:szCs w:val="20"/>
                      <w:lang w:eastAsia="es-MX"/>
                    </w:rPr>
                  </w:pPr>
                  <w:r>
                    <w:rPr>
                      <w:rFonts w:cs="Arial"/>
                      <w:color w:val="000000"/>
                      <w:sz w:val="20"/>
                      <w:szCs w:val="20"/>
                      <w:lang w:eastAsia="es-MX"/>
                    </w:rPr>
                    <w:t>20</w:t>
                  </w:r>
                </w:p>
              </w:tc>
              <w:tc>
                <w:tcPr>
                  <w:tcW w:w="6461"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Medios de almacenamiento interno de 2 TB</w:t>
                  </w:r>
                </w:p>
              </w:tc>
            </w:tr>
            <w:tr w:rsidR="000F75AF" w:rsidRPr="00631EB3" w:rsidTr="000F75AF">
              <w:trPr>
                <w:trHeight w:val="70"/>
              </w:trPr>
              <w:tc>
                <w:tcPr>
                  <w:tcW w:w="988"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3</w:t>
                  </w:r>
                </w:p>
              </w:tc>
              <w:tc>
                <w:tcPr>
                  <w:tcW w:w="1155" w:type="dxa"/>
                  <w:noWrap/>
                  <w:tcMar>
                    <w:top w:w="0" w:type="dxa"/>
                    <w:left w:w="70" w:type="dxa"/>
                    <w:bottom w:w="0" w:type="dxa"/>
                    <w:right w:w="70" w:type="dxa"/>
                  </w:tcMar>
                  <w:vAlign w:val="center"/>
                </w:tcPr>
                <w:p w:rsidR="000F75AF" w:rsidRPr="00C348FA" w:rsidRDefault="000F75AF" w:rsidP="000F75AF">
                  <w:pPr>
                    <w:jc w:val="center"/>
                    <w:rPr>
                      <w:rFonts w:cs="Arial"/>
                      <w:color w:val="000000"/>
                      <w:sz w:val="20"/>
                      <w:szCs w:val="20"/>
                      <w:lang w:eastAsia="es-MX"/>
                    </w:rPr>
                  </w:pPr>
                  <w:r>
                    <w:rPr>
                      <w:rFonts w:cs="Arial"/>
                      <w:color w:val="000000"/>
                      <w:sz w:val="20"/>
                      <w:szCs w:val="20"/>
                      <w:lang w:eastAsia="es-MX"/>
                    </w:rPr>
                    <w:t>35</w:t>
                  </w:r>
                </w:p>
              </w:tc>
              <w:tc>
                <w:tcPr>
                  <w:tcW w:w="6461"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Medios de almacenamiento interno de 1 TB</w:t>
                  </w:r>
                </w:p>
              </w:tc>
            </w:tr>
            <w:tr w:rsidR="000F75AF" w:rsidRPr="00631EB3" w:rsidTr="000F75AF">
              <w:trPr>
                <w:trHeight w:val="70"/>
              </w:trPr>
              <w:tc>
                <w:tcPr>
                  <w:tcW w:w="988"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4</w:t>
                  </w:r>
                </w:p>
              </w:tc>
              <w:tc>
                <w:tcPr>
                  <w:tcW w:w="1155" w:type="dxa"/>
                  <w:noWrap/>
                  <w:tcMar>
                    <w:top w:w="0" w:type="dxa"/>
                    <w:left w:w="70" w:type="dxa"/>
                    <w:bottom w:w="0" w:type="dxa"/>
                    <w:right w:w="70" w:type="dxa"/>
                  </w:tcMar>
                  <w:vAlign w:val="center"/>
                </w:tcPr>
                <w:p w:rsidR="000F75AF" w:rsidRPr="00C348FA" w:rsidRDefault="000F75AF" w:rsidP="000F75AF">
                  <w:pPr>
                    <w:jc w:val="center"/>
                    <w:rPr>
                      <w:rFonts w:cs="Arial"/>
                      <w:color w:val="000000"/>
                      <w:sz w:val="20"/>
                      <w:szCs w:val="20"/>
                      <w:lang w:eastAsia="es-MX"/>
                    </w:rPr>
                  </w:pPr>
                  <w:r>
                    <w:rPr>
                      <w:rFonts w:cs="Arial"/>
                      <w:color w:val="000000"/>
                      <w:sz w:val="20"/>
                      <w:szCs w:val="20"/>
                      <w:lang w:eastAsia="es-MX"/>
                    </w:rPr>
                    <w:t>35</w:t>
                  </w:r>
                </w:p>
              </w:tc>
              <w:tc>
                <w:tcPr>
                  <w:tcW w:w="6461"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Medios de almacenamiento interno de 500 GB</w:t>
                  </w:r>
                </w:p>
              </w:tc>
            </w:tr>
            <w:tr w:rsidR="000F75AF" w:rsidRPr="00631EB3" w:rsidTr="000F75AF">
              <w:trPr>
                <w:trHeight w:val="70"/>
              </w:trPr>
              <w:tc>
                <w:tcPr>
                  <w:tcW w:w="988"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5</w:t>
                  </w:r>
                </w:p>
              </w:tc>
              <w:tc>
                <w:tcPr>
                  <w:tcW w:w="1155" w:type="dxa"/>
                  <w:noWrap/>
                  <w:tcMar>
                    <w:top w:w="0" w:type="dxa"/>
                    <w:left w:w="70" w:type="dxa"/>
                    <w:bottom w:w="0" w:type="dxa"/>
                    <w:right w:w="70" w:type="dxa"/>
                  </w:tcMar>
                  <w:vAlign w:val="center"/>
                </w:tcPr>
                <w:p w:rsidR="000F75AF" w:rsidRPr="00C348FA" w:rsidRDefault="000F75AF" w:rsidP="000F75AF">
                  <w:pPr>
                    <w:jc w:val="center"/>
                    <w:rPr>
                      <w:rFonts w:cs="Arial"/>
                      <w:color w:val="000000"/>
                      <w:sz w:val="20"/>
                      <w:szCs w:val="20"/>
                      <w:lang w:eastAsia="es-MX"/>
                    </w:rPr>
                  </w:pPr>
                  <w:r>
                    <w:rPr>
                      <w:rFonts w:cs="Arial"/>
                      <w:color w:val="000000"/>
                      <w:sz w:val="20"/>
                      <w:szCs w:val="20"/>
                      <w:lang w:eastAsia="es-MX"/>
                    </w:rPr>
                    <w:t>50</w:t>
                  </w:r>
                </w:p>
              </w:tc>
              <w:tc>
                <w:tcPr>
                  <w:tcW w:w="6461"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Medios de almacenamiento USB de 16 GB</w:t>
                  </w:r>
                </w:p>
              </w:tc>
            </w:tr>
            <w:tr w:rsidR="000F75AF" w:rsidRPr="00631EB3" w:rsidTr="000F75AF">
              <w:trPr>
                <w:trHeight w:val="70"/>
              </w:trPr>
              <w:tc>
                <w:tcPr>
                  <w:tcW w:w="988"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6</w:t>
                  </w:r>
                </w:p>
              </w:tc>
              <w:tc>
                <w:tcPr>
                  <w:tcW w:w="1155" w:type="dxa"/>
                  <w:noWrap/>
                  <w:tcMar>
                    <w:top w:w="0" w:type="dxa"/>
                    <w:left w:w="70" w:type="dxa"/>
                    <w:bottom w:w="0" w:type="dxa"/>
                    <w:right w:w="70" w:type="dxa"/>
                  </w:tcMar>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30</w:t>
                  </w:r>
                </w:p>
              </w:tc>
              <w:tc>
                <w:tcPr>
                  <w:tcW w:w="6461"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Medios de almacenamiento USB de 32 GB</w:t>
                  </w:r>
                </w:p>
              </w:tc>
            </w:tr>
            <w:tr w:rsidR="000F75AF" w:rsidRPr="00631EB3" w:rsidTr="000F75AF">
              <w:trPr>
                <w:trHeight w:val="70"/>
              </w:trPr>
              <w:tc>
                <w:tcPr>
                  <w:tcW w:w="988"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7</w:t>
                  </w:r>
                </w:p>
              </w:tc>
              <w:tc>
                <w:tcPr>
                  <w:tcW w:w="1155" w:type="dxa"/>
                  <w:noWrap/>
                  <w:tcMar>
                    <w:top w:w="0" w:type="dxa"/>
                    <w:left w:w="70" w:type="dxa"/>
                    <w:bottom w:w="0" w:type="dxa"/>
                    <w:right w:w="70" w:type="dxa"/>
                  </w:tcMar>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10</w:t>
                  </w:r>
                </w:p>
              </w:tc>
              <w:tc>
                <w:tcPr>
                  <w:tcW w:w="6461"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Disco Duro Externo de 1 TB USB 3.0</w:t>
                  </w:r>
                </w:p>
              </w:tc>
            </w:tr>
            <w:tr w:rsidR="000F75AF" w:rsidRPr="00631EB3" w:rsidTr="000F75AF">
              <w:trPr>
                <w:trHeight w:val="70"/>
              </w:trPr>
              <w:tc>
                <w:tcPr>
                  <w:tcW w:w="988"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8</w:t>
                  </w:r>
                </w:p>
              </w:tc>
              <w:tc>
                <w:tcPr>
                  <w:tcW w:w="1155" w:type="dxa"/>
                  <w:noWrap/>
                  <w:tcMar>
                    <w:top w:w="0" w:type="dxa"/>
                    <w:left w:w="70" w:type="dxa"/>
                    <w:bottom w:w="0" w:type="dxa"/>
                    <w:right w:w="70" w:type="dxa"/>
                  </w:tcMar>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4</w:t>
                  </w:r>
                </w:p>
              </w:tc>
              <w:tc>
                <w:tcPr>
                  <w:tcW w:w="6461"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Cases para discos duros internos con ventilador USB3</w:t>
                  </w:r>
                </w:p>
              </w:tc>
            </w:tr>
            <w:tr w:rsidR="000F75AF" w:rsidRPr="00631EB3" w:rsidTr="000F75AF">
              <w:trPr>
                <w:trHeight w:val="70"/>
              </w:trPr>
              <w:tc>
                <w:tcPr>
                  <w:tcW w:w="988"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9</w:t>
                  </w:r>
                </w:p>
              </w:tc>
              <w:tc>
                <w:tcPr>
                  <w:tcW w:w="1155" w:type="dxa"/>
                  <w:noWrap/>
                  <w:tcMar>
                    <w:top w:w="0" w:type="dxa"/>
                    <w:left w:w="70" w:type="dxa"/>
                    <w:bottom w:w="0" w:type="dxa"/>
                    <w:right w:w="70" w:type="dxa"/>
                  </w:tcMar>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1</w:t>
                  </w:r>
                </w:p>
              </w:tc>
              <w:tc>
                <w:tcPr>
                  <w:tcW w:w="6461"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Pr>
                      <w:rFonts w:cs="Arial"/>
                      <w:color w:val="000000"/>
                      <w:sz w:val="20"/>
                      <w:szCs w:val="20"/>
                      <w:lang w:eastAsia="es-MX"/>
                    </w:rPr>
                    <w:t>Teclado USB,</w:t>
                  </w:r>
                  <w:r w:rsidRPr="00C2639E">
                    <w:rPr>
                      <w:rFonts w:cs="Arial"/>
                      <w:color w:val="000000"/>
                      <w:sz w:val="20"/>
                      <w:szCs w:val="20"/>
                      <w:lang w:eastAsia="es-MX"/>
                    </w:rPr>
                    <w:t xml:space="preserve"> español</w:t>
                  </w:r>
                </w:p>
              </w:tc>
            </w:tr>
            <w:tr w:rsidR="000F75AF" w:rsidRPr="00631EB3" w:rsidTr="000F75AF">
              <w:trPr>
                <w:trHeight w:val="70"/>
              </w:trPr>
              <w:tc>
                <w:tcPr>
                  <w:tcW w:w="988"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10</w:t>
                  </w:r>
                </w:p>
              </w:tc>
              <w:tc>
                <w:tcPr>
                  <w:tcW w:w="1155" w:type="dxa"/>
                  <w:noWrap/>
                  <w:tcMar>
                    <w:top w:w="0" w:type="dxa"/>
                    <w:left w:w="70" w:type="dxa"/>
                    <w:bottom w:w="0" w:type="dxa"/>
                    <w:right w:w="70" w:type="dxa"/>
                  </w:tcMar>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50</w:t>
                  </w:r>
                </w:p>
              </w:tc>
              <w:tc>
                <w:tcPr>
                  <w:tcW w:w="6461"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Bolsas antiestáticas</w:t>
                  </w:r>
                </w:p>
              </w:tc>
            </w:tr>
            <w:tr w:rsidR="000F75AF" w:rsidRPr="00631EB3" w:rsidTr="000F75AF">
              <w:trPr>
                <w:trHeight w:val="70"/>
              </w:trPr>
              <w:tc>
                <w:tcPr>
                  <w:tcW w:w="988"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11</w:t>
                  </w:r>
                </w:p>
              </w:tc>
              <w:tc>
                <w:tcPr>
                  <w:tcW w:w="1155" w:type="dxa"/>
                  <w:noWrap/>
                  <w:tcMar>
                    <w:top w:w="0" w:type="dxa"/>
                    <w:left w:w="70" w:type="dxa"/>
                    <w:bottom w:w="0" w:type="dxa"/>
                    <w:right w:w="70" w:type="dxa"/>
                  </w:tcMar>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100</w:t>
                  </w:r>
                </w:p>
              </w:tc>
              <w:tc>
                <w:tcPr>
                  <w:tcW w:w="6461"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C2639E">
                    <w:rPr>
                      <w:rFonts w:cs="Arial"/>
                      <w:color w:val="000000"/>
                      <w:sz w:val="20"/>
                      <w:szCs w:val="20"/>
                      <w:lang w:eastAsia="es-MX"/>
                    </w:rPr>
                    <w:t>Bolsas de burbuja antiestáticas con cierre adhesivo</w:t>
                  </w:r>
                </w:p>
              </w:tc>
            </w:tr>
            <w:tr w:rsidR="000F75AF" w:rsidRPr="00631EB3" w:rsidTr="000F75AF">
              <w:trPr>
                <w:trHeight w:val="70"/>
              </w:trPr>
              <w:tc>
                <w:tcPr>
                  <w:tcW w:w="988"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12</w:t>
                  </w:r>
                </w:p>
              </w:tc>
              <w:tc>
                <w:tcPr>
                  <w:tcW w:w="1155" w:type="dxa"/>
                  <w:noWrap/>
                  <w:tcMar>
                    <w:top w:w="0" w:type="dxa"/>
                    <w:left w:w="70" w:type="dxa"/>
                    <w:bottom w:w="0" w:type="dxa"/>
                    <w:right w:w="70" w:type="dxa"/>
                  </w:tcMar>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2</w:t>
                  </w:r>
                </w:p>
              </w:tc>
              <w:tc>
                <w:tcPr>
                  <w:tcW w:w="6461" w:type="dxa"/>
                  <w:tcMar>
                    <w:top w:w="0" w:type="dxa"/>
                    <w:left w:w="70" w:type="dxa"/>
                    <w:bottom w:w="0" w:type="dxa"/>
                    <w:right w:w="70" w:type="dxa"/>
                  </w:tcMar>
                  <w:vAlign w:val="center"/>
                </w:tcPr>
                <w:p w:rsidR="000F75AF" w:rsidRPr="00C2639E" w:rsidRDefault="000F75AF" w:rsidP="000F75AF">
                  <w:pPr>
                    <w:jc w:val="both"/>
                    <w:rPr>
                      <w:rFonts w:cs="Arial"/>
                      <w:color w:val="000000"/>
                      <w:sz w:val="20"/>
                      <w:szCs w:val="20"/>
                      <w:lang w:eastAsia="es-MX"/>
                    </w:rPr>
                  </w:pPr>
                  <w:r w:rsidRPr="0082214B">
                    <w:rPr>
                      <w:rFonts w:cs="Arial"/>
                      <w:color w:val="000000"/>
                      <w:sz w:val="20"/>
                      <w:szCs w:val="20"/>
                      <w:lang w:eastAsia="es-MX"/>
                    </w:rPr>
                    <w:t>Rollos de etiquetas amarillas de dispositivos sensibles a la electrostática</w:t>
                  </w:r>
                </w:p>
              </w:tc>
            </w:tr>
            <w:tr w:rsidR="000F75AF" w:rsidRPr="00631EB3" w:rsidTr="000F75AF">
              <w:trPr>
                <w:trHeight w:val="70"/>
              </w:trPr>
              <w:tc>
                <w:tcPr>
                  <w:tcW w:w="988" w:type="dxa"/>
                  <w:vAlign w:val="center"/>
                </w:tcPr>
                <w:p w:rsidR="000F75AF" w:rsidRDefault="000F75AF" w:rsidP="000F75AF">
                  <w:pPr>
                    <w:jc w:val="center"/>
                    <w:rPr>
                      <w:rFonts w:cs="Arial"/>
                      <w:color w:val="000000"/>
                      <w:sz w:val="20"/>
                      <w:szCs w:val="20"/>
                      <w:lang w:eastAsia="es-MX"/>
                    </w:rPr>
                  </w:pPr>
                  <w:r>
                    <w:rPr>
                      <w:rFonts w:cs="Arial"/>
                      <w:color w:val="000000"/>
                      <w:sz w:val="20"/>
                      <w:szCs w:val="20"/>
                      <w:lang w:eastAsia="es-MX"/>
                    </w:rPr>
                    <w:t>13</w:t>
                  </w:r>
                </w:p>
              </w:tc>
              <w:tc>
                <w:tcPr>
                  <w:tcW w:w="1155" w:type="dxa"/>
                  <w:noWrap/>
                  <w:tcMar>
                    <w:top w:w="0" w:type="dxa"/>
                    <w:left w:w="70" w:type="dxa"/>
                    <w:bottom w:w="0" w:type="dxa"/>
                    <w:right w:w="70" w:type="dxa"/>
                  </w:tcMar>
                  <w:vAlign w:val="center"/>
                </w:tcPr>
                <w:p w:rsidR="000F75AF" w:rsidRPr="00631EB3" w:rsidRDefault="000F75AF" w:rsidP="000F75AF">
                  <w:pPr>
                    <w:jc w:val="center"/>
                    <w:rPr>
                      <w:rFonts w:cs="Arial"/>
                      <w:color w:val="000000"/>
                      <w:sz w:val="20"/>
                      <w:szCs w:val="20"/>
                      <w:lang w:eastAsia="es-MX"/>
                    </w:rPr>
                  </w:pPr>
                  <w:r>
                    <w:rPr>
                      <w:rFonts w:cs="Arial"/>
                      <w:color w:val="000000"/>
                      <w:sz w:val="20"/>
                      <w:szCs w:val="20"/>
                      <w:lang w:eastAsia="es-MX"/>
                    </w:rPr>
                    <w:t>12</w:t>
                  </w:r>
                </w:p>
              </w:tc>
              <w:tc>
                <w:tcPr>
                  <w:tcW w:w="6461" w:type="dxa"/>
                  <w:tcMar>
                    <w:top w:w="0" w:type="dxa"/>
                    <w:left w:w="70" w:type="dxa"/>
                    <w:bottom w:w="0" w:type="dxa"/>
                    <w:right w:w="70" w:type="dxa"/>
                  </w:tcMar>
                  <w:vAlign w:val="center"/>
                </w:tcPr>
                <w:p w:rsidR="000F75AF" w:rsidRDefault="000F75AF" w:rsidP="000F75AF">
                  <w:pPr>
                    <w:jc w:val="both"/>
                    <w:rPr>
                      <w:rFonts w:cs="Arial"/>
                      <w:color w:val="000000"/>
                      <w:sz w:val="20"/>
                      <w:szCs w:val="20"/>
                      <w:lang w:eastAsia="es-MX"/>
                    </w:rPr>
                  </w:pPr>
                  <w:r w:rsidRPr="004F7FCB">
                    <w:rPr>
                      <w:rFonts w:cs="Arial"/>
                      <w:color w:val="000000"/>
                      <w:sz w:val="20"/>
                      <w:szCs w:val="20"/>
                      <w:lang w:eastAsia="es-MX"/>
                    </w:rPr>
                    <w:t>Guantes de fibra de carbono antiestáticos</w:t>
                  </w:r>
                </w:p>
              </w:tc>
            </w:tr>
          </w:tbl>
          <w:p w:rsidR="000F75AF" w:rsidRPr="00631EB3" w:rsidRDefault="000F75AF" w:rsidP="000F75AF">
            <w:pPr>
              <w:pStyle w:val="Sangradetextonormal"/>
              <w:ind w:left="0"/>
              <w:jc w:val="both"/>
              <w:rPr>
                <w:rFonts w:ascii="Arial" w:hAnsi="Arial" w:cs="Arial"/>
                <w:bCs/>
                <w:sz w:val="22"/>
                <w:szCs w:val="22"/>
                <w:highlight w:val="yellow"/>
              </w:rPr>
            </w:pPr>
          </w:p>
          <w:p w:rsidR="000F75AF" w:rsidRPr="00631EB3" w:rsidRDefault="000F75AF" w:rsidP="000F75AF">
            <w:pPr>
              <w:jc w:val="both"/>
              <w:rPr>
                <w:rFonts w:cs="Arial"/>
                <w:sz w:val="22"/>
                <w:szCs w:val="22"/>
              </w:rPr>
            </w:pPr>
            <w:r w:rsidRPr="00631EB3">
              <w:rPr>
                <w:rFonts w:cs="Arial"/>
                <w:sz w:val="22"/>
                <w:szCs w:val="22"/>
              </w:rPr>
              <w:t xml:space="preserve">El </w:t>
            </w:r>
            <w:r>
              <w:rPr>
                <w:rFonts w:cs="Arial"/>
                <w:sz w:val="22"/>
                <w:szCs w:val="22"/>
              </w:rPr>
              <w:t>licitante adjudicado</w:t>
            </w:r>
            <w:r w:rsidRPr="00631EB3">
              <w:rPr>
                <w:rFonts w:cs="Arial"/>
                <w:sz w:val="22"/>
                <w:szCs w:val="22"/>
              </w:rPr>
              <w:t xml:space="preserve"> </w:t>
            </w:r>
            <w:r>
              <w:rPr>
                <w:rFonts w:cs="Arial"/>
                <w:sz w:val="22"/>
                <w:szCs w:val="22"/>
              </w:rPr>
              <w:t>entregará</w:t>
            </w:r>
            <w:r w:rsidRPr="00631EB3">
              <w:rPr>
                <w:rFonts w:cs="Arial"/>
                <w:sz w:val="22"/>
                <w:szCs w:val="22"/>
              </w:rPr>
              <w:t xml:space="preserve"> currículum en papel preferentemente membretado firmado por su representante o apoderado legal, donde acredite un año mínimo de experiencia en actividades relacionadas con el objeto de esta licitación. </w:t>
            </w:r>
          </w:p>
          <w:p w:rsidR="000F75AF" w:rsidRDefault="000F75AF" w:rsidP="000F75AF">
            <w:pPr>
              <w:jc w:val="both"/>
              <w:rPr>
                <w:rFonts w:cs="Arial"/>
                <w:sz w:val="22"/>
                <w:szCs w:val="22"/>
              </w:rPr>
            </w:pPr>
          </w:p>
          <w:p w:rsidR="000F75AF" w:rsidRPr="00F90D96" w:rsidRDefault="000F75AF" w:rsidP="000F75AF">
            <w:pPr>
              <w:jc w:val="both"/>
              <w:rPr>
                <w:rFonts w:cs="Arial"/>
                <w:sz w:val="22"/>
                <w:szCs w:val="22"/>
              </w:rPr>
            </w:pPr>
            <w:r w:rsidRPr="00F90D96">
              <w:rPr>
                <w:rFonts w:cs="Arial"/>
                <w:sz w:val="22"/>
                <w:szCs w:val="22"/>
              </w:rPr>
              <w:t xml:space="preserve">Asimismo, manifestará en su propuesta técnica que </w:t>
            </w:r>
            <w:r>
              <w:rPr>
                <w:rFonts w:cs="Arial"/>
                <w:sz w:val="22"/>
                <w:szCs w:val="22"/>
              </w:rPr>
              <w:t xml:space="preserve">los dispositivos de almacenamiento y accesorios </w:t>
            </w:r>
            <w:r w:rsidRPr="00F90D96">
              <w:rPr>
                <w:rFonts w:cs="Arial"/>
                <w:sz w:val="22"/>
                <w:szCs w:val="22"/>
              </w:rPr>
              <w:t>ofertado</w:t>
            </w:r>
            <w:r>
              <w:rPr>
                <w:rFonts w:cs="Arial"/>
                <w:sz w:val="22"/>
                <w:szCs w:val="22"/>
              </w:rPr>
              <w:t>s</w:t>
            </w:r>
            <w:r w:rsidRPr="00F90D96">
              <w:rPr>
                <w:rFonts w:cs="Arial"/>
                <w:sz w:val="22"/>
                <w:szCs w:val="22"/>
              </w:rPr>
              <w:t>, así como todas sus partes y componentes son nuevos y no han sido utilizados ni remanufacturados, además de ser de fabricación reciente y con tecnología de última generación (no saldos y de marca reconocida en el mercado).</w:t>
            </w:r>
          </w:p>
          <w:p w:rsidR="008D2CDE" w:rsidRDefault="008D2CDE" w:rsidP="000F75AF">
            <w:pPr>
              <w:pStyle w:val="Prrafodelista"/>
              <w:ind w:left="0"/>
              <w:rPr>
                <w:rFonts w:cs="Arial"/>
                <w:b/>
                <w:sz w:val="22"/>
                <w:szCs w:val="22"/>
              </w:rPr>
            </w:pPr>
          </w:p>
          <w:p w:rsidR="000F75AF" w:rsidRPr="00631EB3" w:rsidRDefault="000F75AF" w:rsidP="000F75AF">
            <w:pPr>
              <w:pStyle w:val="Prrafodelista"/>
              <w:ind w:left="0"/>
              <w:rPr>
                <w:rFonts w:cs="Arial"/>
                <w:b/>
                <w:sz w:val="22"/>
                <w:szCs w:val="22"/>
              </w:rPr>
            </w:pPr>
            <w:r w:rsidRPr="00631EB3">
              <w:rPr>
                <w:rFonts w:cs="Arial"/>
                <w:b/>
                <w:sz w:val="22"/>
                <w:szCs w:val="22"/>
              </w:rPr>
              <w:t xml:space="preserve">Garantía </w:t>
            </w:r>
          </w:p>
          <w:p w:rsidR="000F75AF" w:rsidRPr="005B440F" w:rsidRDefault="000F75AF" w:rsidP="000F75AF">
            <w:pPr>
              <w:pStyle w:val="Prrafodelista"/>
              <w:ind w:left="0"/>
              <w:rPr>
                <w:rFonts w:cs="Arial"/>
                <w:sz w:val="22"/>
                <w:szCs w:val="22"/>
              </w:rPr>
            </w:pPr>
            <w:r w:rsidRPr="00631EB3">
              <w:rPr>
                <w:rFonts w:cs="Arial"/>
                <w:sz w:val="22"/>
                <w:szCs w:val="22"/>
              </w:rPr>
              <w:t xml:space="preserve">El licitante adjudicado entregará una carta de garantía por 12 meses. </w:t>
            </w:r>
          </w:p>
        </w:tc>
      </w:tr>
    </w:tbl>
    <w:p w:rsidR="000F75AF" w:rsidRPr="005B440F" w:rsidRDefault="000F75AF" w:rsidP="000F75AF">
      <w:pPr>
        <w:ind w:left="-113"/>
        <w:contextualSpacing/>
        <w:rPr>
          <w:rFonts w:cs="Arial"/>
          <w:b/>
          <w:sz w:val="22"/>
          <w:szCs w:val="22"/>
        </w:rPr>
      </w:pPr>
    </w:p>
    <w:p w:rsidR="000F75AF" w:rsidRPr="005B440F" w:rsidRDefault="000F75AF" w:rsidP="000F75AF">
      <w:pPr>
        <w:contextualSpacing/>
        <w:rPr>
          <w:rFonts w:cs="Arial"/>
          <w:b/>
          <w:sz w:val="22"/>
          <w:szCs w:val="22"/>
        </w:rPr>
      </w:pPr>
    </w:p>
    <w:p w:rsidR="000F75AF" w:rsidRDefault="000F75AF" w:rsidP="000F75AF">
      <w:pPr>
        <w:ind w:left="-113"/>
        <w:contextualSpacing/>
        <w:rPr>
          <w:rFonts w:cs="Arial"/>
          <w:b/>
          <w:sz w:val="22"/>
          <w:szCs w:val="22"/>
        </w:rPr>
      </w:pPr>
    </w:p>
    <w:p w:rsidR="000F75AF" w:rsidRDefault="000F75AF" w:rsidP="000F75AF">
      <w:pPr>
        <w:ind w:left="-113"/>
        <w:contextualSpacing/>
        <w:rPr>
          <w:rFonts w:cs="Arial"/>
          <w:b/>
          <w:sz w:val="22"/>
          <w:szCs w:val="22"/>
        </w:rPr>
      </w:pPr>
    </w:p>
    <w:p w:rsidR="000F75AF" w:rsidRPr="003A2820" w:rsidRDefault="000F75AF" w:rsidP="000F75AF">
      <w:pPr>
        <w:rPr>
          <w:rFonts w:cs="Arial"/>
          <w:b/>
          <w:i/>
          <w:color w:val="000000"/>
          <w:szCs w:val="22"/>
          <w:lang w:eastAsia="es-MX"/>
        </w:rPr>
      </w:pPr>
      <w:r>
        <w:rPr>
          <w:rFonts w:cs="Arial"/>
          <w:b/>
          <w:i/>
          <w:color w:val="000000"/>
          <w:szCs w:val="22"/>
          <w:lang w:eastAsia="es-MX"/>
        </w:rPr>
        <w:t xml:space="preserve">Partida 1 </w:t>
      </w:r>
      <w:r w:rsidRPr="009F1798">
        <w:rPr>
          <w:rFonts w:cs="Arial"/>
          <w:b/>
          <w:i/>
          <w:color w:val="000000"/>
          <w:szCs w:val="22"/>
          <w:lang w:eastAsia="es-MX"/>
        </w:rPr>
        <w:t>Medios de almacenamiento interno de 3 TB</w:t>
      </w:r>
    </w:p>
    <w:tbl>
      <w:tblPr>
        <w:tblStyle w:val="Tablaconcuadrcula"/>
        <w:tblW w:w="8863" w:type="dxa"/>
        <w:shd w:val="pct15" w:color="auto" w:fill="auto"/>
        <w:tblLook w:val="04A0" w:firstRow="1" w:lastRow="0" w:firstColumn="1" w:lastColumn="0" w:noHBand="0" w:noVBand="1"/>
      </w:tblPr>
      <w:tblGrid>
        <w:gridCol w:w="1035"/>
        <w:gridCol w:w="7828"/>
      </w:tblGrid>
      <w:tr w:rsidR="000F75AF" w:rsidRPr="003A2820" w:rsidTr="000F75AF">
        <w:trPr>
          <w:trHeight w:val="233"/>
        </w:trPr>
        <w:tc>
          <w:tcPr>
            <w:tcW w:w="1035" w:type="dxa"/>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Cantidad</w:t>
            </w:r>
          </w:p>
        </w:tc>
        <w:tc>
          <w:tcPr>
            <w:tcW w:w="7828" w:type="dxa"/>
            <w:tcBorders>
              <w:bottom w:val="single" w:sz="4" w:space="0" w:color="000000"/>
            </w:tcBorders>
            <w:shd w:val="pct15" w:color="auto" w:fill="auto"/>
          </w:tcPr>
          <w:p w:rsidR="000F75AF" w:rsidRPr="00954A83" w:rsidRDefault="000F75AF" w:rsidP="000F75AF">
            <w:pPr>
              <w:jc w:val="center"/>
              <w:rPr>
                <w:rFonts w:cs="Arial"/>
                <w:sz w:val="20"/>
              </w:rPr>
            </w:pPr>
            <w:r w:rsidRPr="003A2820">
              <w:rPr>
                <w:rFonts w:cs="Arial"/>
                <w:sz w:val="20"/>
                <w:szCs w:val="20"/>
              </w:rPr>
              <w:t>Especificacione</w:t>
            </w:r>
            <w:r>
              <w:rPr>
                <w:rFonts w:cs="Arial"/>
                <w:sz w:val="20"/>
                <w:szCs w:val="20"/>
              </w:rPr>
              <w:t>s</w:t>
            </w:r>
          </w:p>
        </w:tc>
      </w:tr>
      <w:tr w:rsidR="000F75AF" w:rsidRPr="003A2820" w:rsidTr="008D2CDE">
        <w:trPr>
          <w:trHeight w:val="3544"/>
        </w:trPr>
        <w:tc>
          <w:tcPr>
            <w:tcW w:w="1035" w:type="dxa"/>
            <w:shd w:val="clear" w:color="auto" w:fill="FFFFFF" w:themeFill="background1"/>
            <w:vAlign w:val="center"/>
          </w:tcPr>
          <w:p w:rsidR="000F75AF" w:rsidRPr="00954A83" w:rsidRDefault="000F75AF" w:rsidP="000F75AF">
            <w:pPr>
              <w:jc w:val="center"/>
              <w:rPr>
                <w:rFonts w:cs="Arial"/>
                <w:b/>
                <w:sz w:val="20"/>
                <w:szCs w:val="20"/>
              </w:rPr>
            </w:pPr>
            <w:r w:rsidRPr="00954A83">
              <w:rPr>
                <w:rFonts w:cs="Arial"/>
                <w:b/>
                <w:sz w:val="20"/>
                <w:szCs w:val="20"/>
              </w:rPr>
              <w:t>20</w:t>
            </w:r>
          </w:p>
        </w:tc>
        <w:tc>
          <w:tcPr>
            <w:tcW w:w="7828" w:type="dxa"/>
            <w:shd w:val="clear" w:color="auto" w:fill="FFFFFF" w:themeFill="background1"/>
          </w:tcPr>
          <w:p w:rsidR="000F75AF" w:rsidRPr="00954A83" w:rsidRDefault="000F75AF" w:rsidP="000F75AF">
            <w:pPr>
              <w:pStyle w:val="Prrafodelista"/>
              <w:numPr>
                <w:ilvl w:val="0"/>
                <w:numId w:val="44"/>
              </w:numPr>
              <w:jc w:val="both"/>
              <w:rPr>
                <w:rFonts w:cs="Arial"/>
                <w:sz w:val="20"/>
                <w:szCs w:val="20"/>
              </w:rPr>
            </w:pPr>
            <w:r w:rsidRPr="00954A83">
              <w:rPr>
                <w:rFonts w:cs="Arial"/>
                <w:sz w:val="20"/>
                <w:szCs w:val="20"/>
              </w:rPr>
              <w:t>Capacidad: 3TB</w:t>
            </w:r>
          </w:p>
          <w:p w:rsidR="000F75AF" w:rsidRPr="00954A83" w:rsidRDefault="000F75AF" w:rsidP="000F75AF">
            <w:pPr>
              <w:pStyle w:val="Prrafodelista"/>
              <w:numPr>
                <w:ilvl w:val="0"/>
                <w:numId w:val="44"/>
              </w:numPr>
              <w:jc w:val="both"/>
              <w:rPr>
                <w:rFonts w:cs="Arial"/>
                <w:sz w:val="20"/>
                <w:szCs w:val="20"/>
              </w:rPr>
            </w:pPr>
            <w:r w:rsidRPr="00954A83">
              <w:rPr>
                <w:rFonts w:cs="Arial"/>
                <w:sz w:val="20"/>
                <w:szCs w:val="20"/>
              </w:rPr>
              <w:t>Discos Duros SATA 6 GB/s de 3.5´´</w:t>
            </w:r>
          </w:p>
          <w:p w:rsidR="000F75AF" w:rsidRPr="00954A83" w:rsidRDefault="000F75AF" w:rsidP="000F75AF">
            <w:pPr>
              <w:pStyle w:val="Prrafodelista"/>
              <w:numPr>
                <w:ilvl w:val="0"/>
                <w:numId w:val="44"/>
              </w:numPr>
              <w:jc w:val="both"/>
              <w:rPr>
                <w:rFonts w:cs="Arial"/>
                <w:sz w:val="20"/>
                <w:szCs w:val="20"/>
              </w:rPr>
            </w:pPr>
            <w:r w:rsidRPr="00954A83">
              <w:rPr>
                <w:rFonts w:cs="Arial"/>
                <w:sz w:val="20"/>
                <w:szCs w:val="20"/>
              </w:rPr>
              <w:t>Velocidad de 7200 RPM</w:t>
            </w:r>
          </w:p>
          <w:p w:rsidR="000F75AF" w:rsidRPr="00954A83" w:rsidRDefault="000F75AF" w:rsidP="000F75AF">
            <w:pPr>
              <w:pStyle w:val="Prrafodelista"/>
              <w:numPr>
                <w:ilvl w:val="0"/>
                <w:numId w:val="44"/>
              </w:numPr>
              <w:jc w:val="both"/>
              <w:rPr>
                <w:rFonts w:cs="Arial"/>
                <w:sz w:val="20"/>
                <w:szCs w:val="20"/>
              </w:rPr>
            </w:pPr>
            <w:r w:rsidRPr="00954A83">
              <w:rPr>
                <w:rFonts w:cs="Arial"/>
                <w:sz w:val="20"/>
                <w:szCs w:val="20"/>
              </w:rPr>
              <w:t>Velocidad de transferencia de datos (Max)</w:t>
            </w:r>
          </w:p>
          <w:p w:rsidR="000F75AF" w:rsidRPr="00954A83" w:rsidRDefault="000F75AF" w:rsidP="000F75AF">
            <w:pPr>
              <w:pStyle w:val="Prrafodelista"/>
              <w:numPr>
                <w:ilvl w:val="0"/>
                <w:numId w:val="44"/>
              </w:numPr>
              <w:jc w:val="both"/>
              <w:rPr>
                <w:rFonts w:cs="Arial"/>
                <w:sz w:val="20"/>
                <w:szCs w:val="20"/>
              </w:rPr>
            </w:pPr>
            <w:r w:rsidRPr="00954A83">
              <w:rPr>
                <w:rFonts w:cs="Arial"/>
                <w:sz w:val="20"/>
                <w:szCs w:val="20"/>
              </w:rPr>
              <w:t>Búfer del host 6 Gb/s</w:t>
            </w:r>
          </w:p>
          <w:p w:rsidR="000F75AF" w:rsidRPr="00954A83" w:rsidRDefault="000F75AF" w:rsidP="000F75AF">
            <w:pPr>
              <w:pStyle w:val="Prrafodelista"/>
              <w:numPr>
                <w:ilvl w:val="0"/>
                <w:numId w:val="44"/>
              </w:numPr>
              <w:jc w:val="both"/>
              <w:rPr>
                <w:rFonts w:cs="Arial"/>
                <w:sz w:val="20"/>
                <w:szCs w:val="20"/>
              </w:rPr>
            </w:pPr>
            <w:r w:rsidRPr="00954A83">
              <w:rPr>
                <w:rFonts w:cs="Arial"/>
                <w:sz w:val="20"/>
                <w:szCs w:val="20"/>
              </w:rPr>
              <w:t>Host a/desde la unidad (sostenida) 168 MB/s</w:t>
            </w:r>
          </w:p>
          <w:p w:rsidR="000F75AF" w:rsidRPr="00954A83" w:rsidRDefault="000F75AF" w:rsidP="000F75AF">
            <w:pPr>
              <w:pStyle w:val="Prrafodelista"/>
              <w:numPr>
                <w:ilvl w:val="0"/>
                <w:numId w:val="44"/>
              </w:numPr>
              <w:jc w:val="both"/>
              <w:rPr>
                <w:rFonts w:cs="Arial"/>
                <w:sz w:val="20"/>
                <w:szCs w:val="20"/>
              </w:rPr>
            </w:pPr>
            <w:r w:rsidRPr="00954A83">
              <w:rPr>
                <w:rFonts w:cs="Arial"/>
                <w:sz w:val="20"/>
                <w:szCs w:val="20"/>
              </w:rPr>
              <w:t>Ciclos de carga y descarga 600,000</w:t>
            </w:r>
          </w:p>
          <w:p w:rsidR="000F75AF" w:rsidRPr="00954A83" w:rsidRDefault="000F75AF" w:rsidP="000F75AF">
            <w:pPr>
              <w:pStyle w:val="Prrafodelista"/>
              <w:numPr>
                <w:ilvl w:val="0"/>
                <w:numId w:val="44"/>
              </w:numPr>
              <w:jc w:val="both"/>
              <w:rPr>
                <w:rFonts w:cs="Arial"/>
                <w:sz w:val="20"/>
                <w:szCs w:val="20"/>
              </w:rPr>
            </w:pPr>
            <w:r w:rsidRPr="00954A83">
              <w:rPr>
                <w:rFonts w:cs="Arial"/>
                <w:sz w:val="20"/>
                <w:szCs w:val="20"/>
              </w:rPr>
              <w:t>Errores de lectura no recuperables por bits leídos &lt;1 en 10^14</w:t>
            </w:r>
          </w:p>
          <w:p w:rsidR="000F75AF" w:rsidRPr="00954A83" w:rsidRDefault="000F75AF" w:rsidP="000F75AF">
            <w:pPr>
              <w:pStyle w:val="Prrafodelista"/>
              <w:numPr>
                <w:ilvl w:val="0"/>
                <w:numId w:val="44"/>
              </w:numPr>
              <w:jc w:val="both"/>
              <w:rPr>
                <w:rFonts w:cs="Arial"/>
                <w:sz w:val="20"/>
                <w:szCs w:val="20"/>
              </w:rPr>
            </w:pPr>
            <w:r w:rsidRPr="00954A83">
              <w:rPr>
                <w:rFonts w:cs="Arial"/>
                <w:sz w:val="20"/>
                <w:szCs w:val="20"/>
              </w:rPr>
              <w:t>Cache (MB) 64</w:t>
            </w:r>
          </w:p>
          <w:p w:rsidR="000F75AF" w:rsidRPr="00954A83" w:rsidRDefault="000F75AF" w:rsidP="000F75AF">
            <w:pPr>
              <w:pStyle w:val="Prrafodelista"/>
              <w:numPr>
                <w:ilvl w:val="0"/>
                <w:numId w:val="44"/>
              </w:numPr>
              <w:jc w:val="both"/>
              <w:rPr>
                <w:rFonts w:cs="Arial"/>
                <w:sz w:val="20"/>
                <w:szCs w:val="20"/>
              </w:rPr>
            </w:pPr>
            <w:r w:rsidRPr="00954A83">
              <w:rPr>
                <w:rFonts w:cs="Arial"/>
                <w:sz w:val="20"/>
                <w:szCs w:val="20"/>
              </w:rPr>
              <w:t>Garantía limitada (años) 5</w:t>
            </w:r>
          </w:p>
          <w:p w:rsidR="000F75AF" w:rsidRPr="00954A83" w:rsidRDefault="000F75AF" w:rsidP="000F75AF">
            <w:pPr>
              <w:pStyle w:val="Prrafodelista"/>
              <w:numPr>
                <w:ilvl w:val="0"/>
                <w:numId w:val="44"/>
              </w:numPr>
              <w:jc w:val="both"/>
              <w:rPr>
                <w:rFonts w:cs="Arial"/>
                <w:sz w:val="20"/>
                <w:szCs w:val="20"/>
              </w:rPr>
            </w:pPr>
            <w:r w:rsidRPr="00954A83">
              <w:rPr>
                <w:rFonts w:cs="Arial"/>
                <w:sz w:val="20"/>
                <w:szCs w:val="20"/>
              </w:rPr>
              <w:t>Acústica (dBA)</w:t>
            </w:r>
          </w:p>
          <w:p w:rsidR="000F75AF" w:rsidRPr="00954A83" w:rsidRDefault="000F75AF" w:rsidP="000F75AF">
            <w:pPr>
              <w:pStyle w:val="Prrafodelista"/>
              <w:numPr>
                <w:ilvl w:val="0"/>
                <w:numId w:val="44"/>
              </w:numPr>
              <w:jc w:val="both"/>
              <w:rPr>
                <w:rFonts w:cs="Arial"/>
                <w:sz w:val="20"/>
                <w:szCs w:val="20"/>
              </w:rPr>
            </w:pPr>
            <w:r w:rsidRPr="00954A83">
              <w:rPr>
                <w:rFonts w:cs="Arial"/>
                <w:sz w:val="20"/>
                <w:szCs w:val="20"/>
              </w:rPr>
              <w:t>Inactivo 31</w:t>
            </w:r>
          </w:p>
          <w:p w:rsidR="000F75AF" w:rsidRPr="00954A83" w:rsidRDefault="000F75AF" w:rsidP="000F75AF">
            <w:pPr>
              <w:pStyle w:val="Prrafodelista"/>
              <w:numPr>
                <w:ilvl w:val="0"/>
                <w:numId w:val="44"/>
              </w:numPr>
              <w:jc w:val="both"/>
              <w:rPr>
                <w:rFonts w:cs="Arial"/>
                <w:sz w:val="20"/>
                <w:szCs w:val="20"/>
              </w:rPr>
            </w:pPr>
            <w:r w:rsidRPr="00954A83">
              <w:rPr>
                <w:rFonts w:cs="Arial"/>
                <w:sz w:val="20"/>
                <w:szCs w:val="20"/>
              </w:rPr>
              <w:t>Búsqueda (media) 34</w:t>
            </w:r>
          </w:p>
          <w:p w:rsidR="000F75AF" w:rsidRPr="00954A83" w:rsidRDefault="000F75AF" w:rsidP="000F75AF">
            <w:pPr>
              <w:pStyle w:val="Prrafodelista"/>
              <w:numPr>
                <w:ilvl w:val="0"/>
                <w:numId w:val="44"/>
              </w:numPr>
              <w:jc w:val="both"/>
              <w:rPr>
                <w:rFonts w:cs="Arial"/>
                <w:sz w:val="20"/>
                <w:szCs w:val="20"/>
              </w:rPr>
            </w:pPr>
            <w:r w:rsidRPr="00954A83">
              <w:rPr>
                <w:rFonts w:cs="Arial"/>
                <w:sz w:val="20"/>
                <w:szCs w:val="20"/>
              </w:rPr>
              <w:t>Cumple con RoHS</w:t>
            </w:r>
          </w:p>
        </w:tc>
      </w:tr>
    </w:tbl>
    <w:p w:rsidR="000F75AF" w:rsidRPr="003A2820" w:rsidRDefault="000F75AF" w:rsidP="000F75AF">
      <w:pPr>
        <w:rPr>
          <w:rFonts w:cs="Arial"/>
          <w:b/>
          <w:i/>
          <w:color w:val="000000"/>
          <w:szCs w:val="22"/>
          <w:lang w:eastAsia="es-MX"/>
        </w:rPr>
      </w:pPr>
    </w:p>
    <w:p w:rsidR="000F75AF" w:rsidRPr="003A2820" w:rsidRDefault="000F75AF" w:rsidP="000F75AF">
      <w:pPr>
        <w:jc w:val="center"/>
        <w:rPr>
          <w:rFonts w:cs="Arial"/>
          <w:b/>
          <w:i/>
          <w:color w:val="000000"/>
          <w:szCs w:val="22"/>
          <w:lang w:eastAsia="es-MX"/>
        </w:rPr>
      </w:pPr>
    </w:p>
    <w:tbl>
      <w:tblPr>
        <w:tblW w:w="7953" w:type="dxa"/>
        <w:tblCellMar>
          <w:left w:w="70" w:type="dxa"/>
          <w:right w:w="70" w:type="dxa"/>
        </w:tblCellMar>
        <w:tblLook w:val="04A0" w:firstRow="1" w:lastRow="0" w:firstColumn="1" w:lastColumn="0" w:noHBand="0" w:noVBand="1"/>
      </w:tblPr>
      <w:tblGrid>
        <w:gridCol w:w="7953"/>
      </w:tblGrid>
      <w:tr w:rsidR="000F75AF" w:rsidRPr="003A2820" w:rsidTr="000F75AF">
        <w:trPr>
          <w:trHeight w:val="321"/>
        </w:trPr>
        <w:tc>
          <w:tcPr>
            <w:tcW w:w="7953" w:type="dxa"/>
            <w:tcBorders>
              <w:top w:val="nil"/>
              <w:left w:val="nil"/>
              <w:bottom w:val="nil"/>
              <w:right w:val="nil"/>
            </w:tcBorders>
            <w:shd w:val="clear" w:color="auto" w:fill="auto"/>
            <w:noWrap/>
            <w:vAlign w:val="bottom"/>
            <w:hideMark/>
          </w:tcPr>
          <w:p w:rsidR="000F75AF" w:rsidRPr="003A2820" w:rsidRDefault="000F75AF" w:rsidP="000F75AF">
            <w:pPr>
              <w:rPr>
                <w:rFonts w:cs="Arial"/>
                <w:b/>
                <w:i/>
                <w:color w:val="000000"/>
                <w:szCs w:val="22"/>
                <w:lang w:eastAsia="es-MX"/>
              </w:rPr>
            </w:pPr>
            <w:r>
              <w:rPr>
                <w:rFonts w:cs="Arial"/>
                <w:b/>
                <w:i/>
                <w:color w:val="000000"/>
                <w:szCs w:val="22"/>
                <w:lang w:eastAsia="es-MX"/>
              </w:rPr>
              <w:t xml:space="preserve">Partida 2 </w:t>
            </w:r>
            <w:r w:rsidRPr="009F1798">
              <w:rPr>
                <w:rFonts w:cs="Arial"/>
                <w:b/>
                <w:i/>
                <w:color w:val="000000"/>
                <w:szCs w:val="22"/>
                <w:lang w:eastAsia="es-MX"/>
              </w:rPr>
              <w:t>Medios de almacenamiento interno de 2 TB</w:t>
            </w:r>
          </w:p>
        </w:tc>
      </w:tr>
    </w:tbl>
    <w:tbl>
      <w:tblPr>
        <w:tblStyle w:val="Tablaconcuadrcula"/>
        <w:tblW w:w="5054" w:type="pct"/>
        <w:jc w:val="center"/>
        <w:shd w:val="pct15" w:color="auto" w:fill="auto"/>
        <w:tblLook w:val="04A0" w:firstRow="1" w:lastRow="0" w:firstColumn="1" w:lastColumn="0" w:noHBand="0" w:noVBand="1"/>
      </w:tblPr>
      <w:tblGrid>
        <w:gridCol w:w="1241"/>
        <w:gridCol w:w="7684"/>
      </w:tblGrid>
      <w:tr w:rsidR="000F75AF" w:rsidRPr="003A2820" w:rsidTr="000F75AF">
        <w:trPr>
          <w:trHeight w:val="192"/>
          <w:jc w:val="center"/>
        </w:trPr>
        <w:tc>
          <w:tcPr>
            <w:tcW w:w="695"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Cantidad</w:t>
            </w:r>
          </w:p>
        </w:tc>
        <w:tc>
          <w:tcPr>
            <w:tcW w:w="4305" w:type="pct"/>
            <w:tcBorders>
              <w:bottom w:val="single" w:sz="4" w:space="0" w:color="000000"/>
            </w:tcBorders>
            <w:shd w:val="pct15" w:color="auto" w:fill="auto"/>
          </w:tcPr>
          <w:p w:rsidR="000F75AF" w:rsidRPr="00954A83" w:rsidRDefault="000F75AF" w:rsidP="000F75AF">
            <w:pPr>
              <w:jc w:val="center"/>
              <w:rPr>
                <w:rFonts w:cs="Arial"/>
                <w:sz w:val="20"/>
              </w:rPr>
            </w:pPr>
            <w:r w:rsidRPr="003A2820">
              <w:rPr>
                <w:rFonts w:cs="Arial"/>
                <w:sz w:val="20"/>
                <w:szCs w:val="20"/>
              </w:rPr>
              <w:t>Especificaciones</w:t>
            </w:r>
          </w:p>
        </w:tc>
      </w:tr>
      <w:tr w:rsidR="000F75AF" w:rsidRPr="003A2820" w:rsidTr="000F75AF">
        <w:trPr>
          <w:jc w:val="center"/>
        </w:trPr>
        <w:tc>
          <w:tcPr>
            <w:tcW w:w="695" w:type="pct"/>
            <w:shd w:val="clear" w:color="auto" w:fill="auto"/>
            <w:vAlign w:val="center"/>
          </w:tcPr>
          <w:p w:rsidR="000F75AF" w:rsidRPr="00954A83" w:rsidRDefault="000F75AF" w:rsidP="000F75AF">
            <w:pPr>
              <w:jc w:val="center"/>
              <w:rPr>
                <w:rFonts w:cs="Arial"/>
                <w:b/>
                <w:sz w:val="20"/>
                <w:szCs w:val="20"/>
              </w:rPr>
            </w:pPr>
            <w:r w:rsidRPr="00954A83">
              <w:rPr>
                <w:rFonts w:cs="Arial"/>
                <w:b/>
                <w:sz w:val="20"/>
                <w:szCs w:val="20"/>
              </w:rPr>
              <w:t>20</w:t>
            </w:r>
          </w:p>
        </w:tc>
        <w:tc>
          <w:tcPr>
            <w:tcW w:w="4305" w:type="pct"/>
            <w:shd w:val="clear" w:color="auto" w:fill="auto"/>
          </w:tcPr>
          <w:p w:rsidR="000F75AF" w:rsidRPr="009F1798" w:rsidRDefault="000F75AF" w:rsidP="000F75AF">
            <w:pPr>
              <w:pStyle w:val="Prrafodelista"/>
              <w:numPr>
                <w:ilvl w:val="0"/>
                <w:numId w:val="43"/>
              </w:numPr>
              <w:jc w:val="both"/>
              <w:rPr>
                <w:rFonts w:cs="Arial"/>
                <w:sz w:val="20"/>
                <w:szCs w:val="20"/>
              </w:rPr>
            </w:pPr>
            <w:r w:rsidRPr="009F1798">
              <w:rPr>
                <w:rFonts w:cs="Arial"/>
                <w:sz w:val="20"/>
                <w:szCs w:val="20"/>
              </w:rPr>
              <w:t>Capacidad: 2TB</w:t>
            </w:r>
          </w:p>
          <w:p w:rsidR="000F75AF" w:rsidRPr="009F1798" w:rsidRDefault="000F75AF" w:rsidP="000F75AF">
            <w:pPr>
              <w:pStyle w:val="Prrafodelista"/>
              <w:numPr>
                <w:ilvl w:val="0"/>
                <w:numId w:val="43"/>
              </w:numPr>
              <w:jc w:val="both"/>
              <w:rPr>
                <w:rFonts w:cs="Arial"/>
                <w:sz w:val="20"/>
                <w:szCs w:val="20"/>
              </w:rPr>
            </w:pPr>
            <w:r w:rsidRPr="009F1798">
              <w:rPr>
                <w:rFonts w:cs="Arial"/>
                <w:sz w:val="20"/>
                <w:szCs w:val="20"/>
              </w:rPr>
              <w:t>Discos Duros SATA 6 GB/s de 3.5´´</w:t>
            </w:r>
          </w:p>
          <w:p w:rsidR="000F75AF" w:rsidRPr="009F1798" w:rsidRDefault="000F75AF" w:rsidP="000F75AF">
            <w:pPr>
              <w:pStyle w:val="Prrafodelista"/>
              <w:numPr>
                <w:ilvl w:val="0"/>
                <w:numId w:val="43"/>
              </w:numPr>
              <w:jc w:val="both"/>
              <w:rPr>
                <w:rFonts w:cs="Arial"/>
                <w:sz w:val="20"/>
                <w:szCs w:val="20"/>
              </w:rPr>
            </w:pPr>
            <w:r w:rsidRPr="009F1798">
              <w:rPr>
                <w:rFonts w:cs="Arial"/>
                <w:sz w:val="20"/>
                <w:szCs w:val="20"/>
              </w:rPr>
              <w:t>Velocidad de 7200 RPM</w:t>
            </w:r>
          </w:p>
          <w:p w:rsidR="000F75AF" w:rsidRPr="009F1798" w:rsidRDefault="000F75AF" w:rsidP="000F75AF">
            <w:pPr>
              <w:pStyle w:val="Prrafodelista"/>
              <w:numPr>
                <w:ilvl w:val="0"/>
                <w:numId w:val="43"/>
              </w:numPr>
              <w:jc w:val="both"/>
              <w:rPr>
                <w:rFonts w:cs="Arial"/>
                <w:sz w:val="20"/>
                <w:szCs w:val="20"/>
              </w:rPr>
            </w:pPr>
            <w:r w:rsidRPr="009F1798">
              <w:rPr>
                <w:rFonts w:cs="Arial"/>
                <w:sz w:val="20"/>
                <w:szCs w:val="20"/>
              </w:rPr>
              <w:t>Cache (MB) 64</w:t>
            </w:r>
          </w:p>
          <w:p w:rsidR="000F75AF" w:rsidRPr="009F1798" w:rsidRDefault="000F75AF" w:rsidP="000F75AF">
            <w:pPr>
              <w:pStyle w:val="Prrafodelista"/>
              <w:numPr>
                <w:ilvl w:val="0"/>
                <w:numId w:val="43"/>
              </w:numPr>
              <w:jc w:val="both"/>
              <w:rPr>
                <w:rFonts w:cs="Arial"/>
                <w:sz w:val="20"/>
                <w:szCs w:val="20"/>
              </w:rPr>
            </w:pPr>
            <w:r w:rsidRPr="009F1798">
              <w:rPr>
                <w:rFonts w:cs="Arial"/>
                <w:sz w:val="20"/>
                <w:szCs w:val="20"/>
              </w:rPr>
              <w:t>Recomendable para computadoras de escritorio y servidores caseros</w:t>
            </w:r>
          </w:p>
          <w:p w:rsidR="000F75AF" w:rsidRPr="009F1798" w:rsidRDefault="000F75AF" w:rsidP="000F75AF">
            <w:pPr>
              <w:pStyle w:val="Prrafodelista"/>
              <w:numPr>
                <w:ilvl w:val="0"/>
                <w:numId w:val="43"/>
              </w:numPr>
              <w:jc w:val="both"/>
              <w:rPr>
                <w:rFonts w:cs="Arial"/>
                <w:sz w:val="20"/>
                <w:szCs w:val="20"/>
              </w:rPr>
            </w:pPr>
            <w:r w:rsidRPr="009F1798">
              <w:rPr>
                <w:rFonts w:cs="Arial"/>
                <w:sz w:val="20"/>
                <w:szCs w:val="20"/>
              </w:rPr>
              <w:t>Velocidad de transferencia de datos (Max)</w:t>
            </w:r>
          </w:p>
          <w:p w:rsidR="000F75AF" w:rsidRPr="009F1798" w:rsidRDefault="000F75AF" w:rsidP="000F75AF">
            <w:pPr>
              <w:pStyle w:val="Prrafodelista"/>
              <w:numPr>
                <w:ilvl w:val="0"/>
                <w:numId w:val="43"/>
              </w:numPr>
              <w:jc w:val="both"/>
              <w:rPr>
                <w:rFonts w:cs="Arial"/>
                <w:sz w:val="20"/>
                <w:szCs w:val="20"/>
              </w:rPr>
            </w:pPr>
            <w:r w:rsidRPr="009F1798">
              <w:rPr>
                <w:rFonts w:cs="Arial"/>
                <w:sz w:val="20"/>
                <w:szCs w:val="20"/>
              </w:rPr>
              <w:t>Búfer del huésped 6 Gb/s</w:t>
            </w:r>
          </w:p>
          <w:p w:rsidR="000F75AF" w:rsidRPr="009F1798" w:rsidRDefault="000F75AF" w:rsidP="000F75AF">
            <w:pPr>
              <w:pStyle w:val="Prrafodelista"/>
              <w:numPr>
                <w:ilvl w:val="0"/>
                <w:numId w:val="43"/>
              </w:numPr>
              <w:jc w:val="both"/>
              <w:rPr>
                <w:rFonts w:cs="Arial"/>
                <w:sz w:val="20"/>
                <w:szCs w:val="20"/>
              </w:rPr>
            </w:pPr>
            <w:r w:rsidRPr="009F1798">
              <w:rPr>
                <w:rFonts w:cs="Arial"/>
                <w:sz w:val="20"/>
                <w:szCs w:val="20"/>
              </w:rPr>
              <w:t>Host a/desde el disco (sostenida) 164 MB/s</w:t>
            </w:r>
          </w:p>
          <w:p w:rsidR="000F75AF" w:rsidRPr="009F1798" w:rsidRDefault="000F75AF" w:rsidP="000F75AF">
            <w:pPr>
              <w:pStyle w:val="Prrafodelista"/>
              <w:numPr>
                <w:ilvl w:val="0"/>
                <w:numId w:val="43"/>
              </w:numPr>
              <w:jc w:val="both"/>
              <w:rPr>
                <w:rFonts w:cs="Arial"/>
                <w:sz w:val="20"/>
                <w:szCs w:val="20"/>
              </w:rPr>
            </w:pPr>
            <w:r w:rsidRPr="009F1798">
              <w:rPr>
                <w:rFonts w:cs="Arial"/>
                <w:sz w:val="20"/>
                <w:szCs w:val="20"/>
              </w:rPr>
              <w:t>Ciclos de carga y descarga 300,000</w:t>
            </w:r>
          </w:p>
          <w:p w:rsidR="000F75AF" w:rsidRPr="009F1798" w:rsidRDefault="000F75AF" w:rsidP="000F75AF">
            <w:pPr>
              <w:pStyle w:val="Prrafodelista"/>
              <w:numPr>
                <w:ilvl w:val="0"/>
                <w:numId w:val="43"/>
              </w:numPr>
              <w:jc w:val="both"/>
              <w:rPr>
                <w:rFonts w:cs="Arial"/>
                <w:sz w:val="20"/>
                <w:szCs w:val="20"/>
              </w:rPr>
            </w:pPr>
            <w:r w:rsidRPr="009F1798">
              <w:rPr>
                <w:rFonts w:cs="Arial"/>
                <w:sz w:val="20"/>
                <w:szCs w:val="20"/>
              </w:rPr>
              <w:t>Errores de lectura no recuperables por bits leídos &lt;1 en 10^14</w:t>
            </w:r>
          </w:p>
          <w:p w:rsidR="000F75AF" w:rsidRPr="009F1798" w:rsidRDefault="000F75AF" w:rsidP="000F75AF">
            <w:pPr>
              <w:pStyle w:val="Prrafodelista"/>
              <w:numPr>
                <w:ilvl w:val="0"/>
                <w:numId w:val="43"/>
              </w:numPr>
              <w:jc w:val="both"/>
              <w:rPr>
                <w:rFonts w:cs="Arial"/>
                <w:sz w:val="20"/>
                <w:szCs w:val="20"/>
              </w:rPr>
            </w:pPr>
            <w:r w:rsidRPr="009F1798">
              <w:rPr>
                <w:rFonts w:cs="Arial"/>
                <w:sz w:val="20"/>
                <w:szCs w:val="20"/>
              </w:rPr>
              <w:t>Garantía limitada (años) 5</w:t>
            </w:r>
          </w:p>
          <w:p w:rsidR="000F75AF" w:rsidRPr="009F1798" w:rsidRDefault="000F75AF" w:rsidP="000F75AF">
            <w:pPr>
              <w:pStyle w:val="Prrafodelista"/>
              <w:numPr>
                <w:ilvl w:val="0"/>
                <w:numId w:val="43"/>
              </w:numPr>
              <w:jc w:val="both"/>
              <w:rPr>
                <w:rFonts w:cs="Arial"/>
                <w:sz w:val="20"/>
                <w:szCs w:val="20"/>
              </w:rPr>
            </w:pPr>
            <w:r w:rsidRPr="009F1798">
              <w:rPr>
                <w:rFonts w:cs="Arial"/>
                <w:sz w:val="20"/>
                <w:szCs w:val="20"/>
              </w:rPr>
              <w:t>Acústica (dBA)</w:t>
            </w:r>
          </w:p>
          <w:p w:rsidR="000F75AF" w:rsidRPr="009F1798" w:rsidRDefault="000F75AF" w:rsidP="000F75AF">
            <w:pPr>
              <w:pStyle w:val="Prrafodelista"/>
              <w:numPr>
                <w:ilvl w:val="0"/>
                <w:numId w:val="43"/>
              </w:numPr>
              <w:jc w:val="both"/>
              <w:rPr>
                <w:rFonts w:cs="Arial"/>
                <w:sz w:val="20"/>
                <w:szCs w:val="20"/>
              </w:rPr>
            </w:pPr>
            <w:r w:rsidRPr="009F1798">
              <w:rPr>
                <w:rFonts w:cs="Arial"/>
                <w:sz w:val="20"/>
                <w:szCs w:val="20"/>
              </w:rPr>
              <w:t>Inactivo 29</w:t>
            </w:r>
          </w:p>
          <w:p w:rsidR="000F75AF" w:rsidRPr="009F1798" w:rsidRDefault="000F75AF" w:rsidP="000F75AF">
            <w:pPr>
              <w:pStyle w:val="Prrafodelista"/>
              <w:numPr>
                <w:ilvl w:val="0"/>
                <w:numId w:val="43"/>
              </w:numPr>
              <w:jc w:val="both"/>
              <w:rPr>
                <w:rFonts w:cs="Arial"/>
                <w:sz w:val="20"/>
                <w:szCs w:val="20"/>
              </w:rPr>
            </w:pPr>
            <w:r w:rsidRPr="009F1798">
              <w:rPr>
                <w:rFonts w:cs="Arial"/>
                <w:sz w:val="20"/>
                <w:szCs w:val="20"/>
              </w:rPr>
              <w:t>Búsqueda (media) 34</w:t>
            </w:r>
          </w:p>
          <w:p w:rsidR="000F75AF" w:rsidRPr="003A2820" w:rsidRDefault="000F75AF" w:rsidP="000F75AF">
            <w:pPr>
              <w:pStyle w:val="Prrafodelista"/>
              <w:numPr>
                <w:ilvl w:val="0"/>
                <w:numId w:val="43"/>
              </w:numPr>
              <w:jc w:val="both"/>
              <w:rPr>
                <w:rFonts w:cs="Arial"/>
                <w:sz w:val="20"/>
                <w:szCs w:val="20"/>
              </w:rPr>
            </w:pPr>
            <w:r w:rsidRPr="009F1798">
              <w:rPr>
                <w:rFonts w:cs="Arial"/>
                <w:sz w:val="20"/>
                <w:szCs w:val="20"/>
              </w:rPr>
              <w:t>Cumple con RoHS</w:t>
            </w:r>
          </w:p>
        </w:tc>
      </w:tr>
    </w:tbl>
    <w:p w:rsidR="000F75AF" w:rsidRPr="003A2820" w:rsidRDefault="000F75AF" w:rsidP="000F75AF">
      <w:pPr>
        <w:rPr>
          <w:rFonts w:cs="Arial"/>
          <w:b/>
          <w:sz w:val="22"/>
          <w:szCs w:val="22"/>
        </w:rPr>
      </w:pPr>
    </w:p>
    <w:tbl>
      <w:tblPr>
        <w:tblW w:w="7382" w:type="dxa"/>
        <w:tblCellMar>
          <w:left w:w="70" w:type="dxa"/>
          <w:right w:w="70" w:type="dxa"/>
        </w:tblCellMar>
        <w:tblLook w:val="04A0" w:firstRow="1" w:lastRow="0" w:firstColumn="1" w:lastColumn="0" w:noHBand="0" w:noVBand="1"/>
      </w:tblPr>
      <w:tblGrid>
        <w:gridCol w:w="7382"/>
      </w:tblGrid>
      <w:tr w:rsidR="000F75AF" w:rsidRPr="003A2820" w:rsidTr="000F75AF">
        <w:trPr>
          <w:trHeight w:val="307"/>
        </w:trPr>
        <w:tc>
          <w:tcPr>
            <w:tcW w:w="7382" w:type="dxa"/>
            <w:tcBorders>
              <w:top w:val="nil"/>
              <w:left w:val="nil"/>
              <w:bottom w:val="nil"/>
              <w:right w:val="nil"/>
            </w:tcBorders>
            <w:shd w:val="clear" w:color="auto" w:fill="auto"/>
            <w:noWrap/>
            <w:vAlign w:val="bottom"/>
            <w:hideMark/>
          </w:tcPr>
          <w:p w:rsidR="000F75AF" w:rsidRPr="003A2820" w:rsidRDefault="000F75AF" w:rsidP="000F75AF">
            <w:pPr>
              <w:rPr>
                <w:rFonts w:cs="Arial"/>
                <w:b/>
                <w:i/>
                <w:color w:val="000000"/>
                <w:szCs w:val="22"/>
                <w:lang w:eastAsia="es-MX"/>
              </w:rPr>
            </w:pPr>
            <w:r>
              <w:rPr>
                <w:rFonts w:cs="Arial"/>
                <w:b/>
                <w:i/>
                <w:color w:val="000000"/>
                <w:szCs w:val="22"/>
                <w:lang w:eastAsia="es-MX"/>
              </w:rPr>
              <w:t xml:space="preserve">Partida 3 </w:t>
            </w:r>
            <w:r w:rsidRPr="009F1798">
              <w:rPr>
                <w:rFonts w:cs="Arial"/>
                <w:b/>
                <w:i/>
                <w:color w:val="000000"/>
                <w:szCs w:val="22"/>
                <w:lang w:eastAsia="es-MX"/>
              </w:rPr>
              <w:t>Medios de almacenamiento interno de 1 TB</w:t>
            </w:r>
          </w:p>
        </w:tc>
      </w:tr>
    </w:tbl>
    <w:tbl>
      <w:tblPr>
        <w:tblStyle w:val="Tablaconcuadrcula"/>
        <w:tblW w:w="5000" w:type="pct"/>
        <w:jc w:val="center"/>
        <w:shd w:val="pct15" w:color="auto" w:fill="auto"/>
        <w:tblLook w:val="04A0" w:firstRow="1" w:lastRow="0" w:firstColumn="1" w:lastColumn="0" w:noHBand="0" w:noVBand="1"/>
      </w:tblPr>
      <w:tblGrid>
        <w:gridCol w:w="1241"/>
        <w:gridCol w:w="7589"/>
      </w:tblGrid>
      <w:tr w:rsidR="000F75AF" w:rsidRPr="003A2820" w:rsidTr="000F75AF">
        <w:trPr>
          <w:jc w:val="center"/>
        </w:trPr>
        <w:tc>
          <w:tcPr>
            <w:tcW w:w="703"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Cantidad</w:t>
            </w:r>
          </w:p>
        </w:tc>
        <w:tc>
          <w:tcPr>
            <w:tcW w:w="4297" w:type="pct"/>
            <w:tcBorders>
              <w:bottom w:val="single" w:sz="4" w:space="0" w:color="000000"/>
            </w:tcBorders>
            <w:shd w:val="pct15" w:color="auto" w:fill="auto"/>
          </w:tcPr>
          <w:p w:rsidR="000F75AF" w:rsidRPr="00954A83" w:rsidRDefault="000F75AF" w:rsidP="000F75AF">
            <w:pPr>
              <w:jc w:val="center"/>
              <w:rPr>
                <w:rFonts w:cs="Arial"/>
                <w:sz w:val="20"/>
              </w:rPr>
            </w:pPr>
            <w:r w:rsidRPr="003A2820">
              <w:rPr>
                <w:rFonts w:cs="Arial"/>
                <w:sz w:val="20"/>
                <w:szCs w:val="20"/>
              </w:rPr>
              <w:t>Especificaciones</w:t>
            </w:r>
          </w:p>
        </w:tc>
      </w:tr>
      <w:tr w:rsidR="000F75AF" w:rsidRPr="003A2820" w:rsidTr="000F75AF">
        <w:trPr>
          <w:jc w:val="center"/>
        </w:trPr>
        <w:tc>
          <w:tcPr>
            <w:tcW w:w="703" w:type="pct"/>
            <w:shd w:val="clear" w:color="auto" w:fill="auto"/>
            <w:vAlign w:val="center"/>
          </w:tcPr>
          <w:p w:rsidR="000F75AF" w:rsidRPr="00954A83" w:rsidRDefault="000F75AF" w:rsidP="000F75AF">
            <w:pPr>
              <w:jc w:val="center"/>
              <w:rPr>
                <w:rFonts w:cs="Arial"/>
                <w:b/>
                <w:sz w:val="20"/>
                <w:szCs w:val="20"/>
              </w:rPr>
            </w:pPr>
            <w:r w:rsidRPr="00954A83">
              <w:rPr>
                <w:rFonts w:cs="Arial"/>
                <w:b/>
                <w:sz w:val="20"/>
                <w:szCs w:val="20"/>
              </w:rPr>
              <w:t>35</w:t>
            </w:r>
          </w:p>
        </w:tc>
        <w:tc>
          <w:tcPr>
            <w:tcW w:w="4297" w:type="pct"/>
            <w:shd w:val="clear" w:color="auto" w:fill="auto"/>
          </w:tcPr>
          <w:p w:rsidR="000F75AF" w:rsidRPr="005B30CF" w:rsidRDefault="000F75AF" w:rsidP="000F75AF">
            <w:pPr>
              <w:pStyle w:val="Prrafodelista"/>
              <w:numPr>
                <w:ilvl w:val="0"/>
                <w:numId w:val="43"/>
              </w:numPr>
              <w:jc w:val="both"/>
              <w:rPr>
                <w:rFonts w:cs="Arial"/>
                <w:sz w:val="20"/>
                <w:szCs w:val="22"/>
              </w:rPr>
            </w:pPr>
            <w:r w:rsidRPr="005B30CF">
              <w:rPr>
                <w:rFonts w:cs="Arial"/>
                <w:sz w:val="20"/>
                <w:szCs w:val="22"/>
              </w:rPr>
              <w:t>Capacidad: 1TB</w:t>
            </w:r>
          </w:p>
          <w:p w:rsidR="000F75AF" w:rsidRPr="005B30CF" w:rsidRDefault="000F75AF" w:rsidP="000F75AF">
            <w:pPr>
              <w:pStyle w:val="Prrafodelista"/>
              <w:numPr>
                <w:ilvl w:val="0"/>
                <w:numId w:val="43"/>
              </w:numPr>
              <w:jc w:val="both"/>
              <w:rPr>
                <w:rFonts w:cs="Arial"/>
                <w:sz w:val="20"/>
                <w:szCs w:val="22"/>
              </w:rPr>
            </w:pPr>
            <w:r w:rsidRPr="005B30CF">
              <w:rPr>
                <w:rFonts w:cs="Arial"/>
                <w:sz w:val="20"/>
                <w:szCs w:val="22"/>
              </w:rPr>
              <w:t>Discos Duros SATA 6 GB/s de 3.5´´</w:t>
            </w:r>
          </w:p>
          <w:p w:rsidR="000F75AF" w:rsidRPr="005B30CF" w:rsidRDefault="000F75AF" w:rsidP="000F75AF">
            <w:pPr>
              <w:pStyle w:val="Prrafodelista"/>
              <w:numPr>
                <w:ilvl w:val="0"/>
                <w:numId w:val="43"/>
              </w:numPr>
              <w:jc w:val="both"/>
              <w:rPr>
                <w:rFonts w:cs="Arial"/>
                <w:sz w:val="20"/>
                <w:szCs w:val="22"/>
              </w:rPr>
            </w:pPr>
            <w:r w:rsidRPr="005B30CF">
              <w:rPr>
                <w:rFonts w:cs="Arial"/>
                <w:sz w:val="20"/>
                <w:szCs w:val="22"/>
              </w:rPr>
              <w:t>Velocidad de 7200 RPM</w:t>
            </w:r>
          </w:p>
          <w:p w:rsidR="000F75AF" w:rsidRPr="005B30CF" w:rsidRDefault="000F75AF" w:rsidP="000F75AF">
            <w:pPr>
              <w:pStyle w:val="Prrafodelista"/>
              <w:numPr>
                <w:ilvl w:val="0"/>
                <w:numId w:val="43"/>
              </w:numPr>
              <w:jc w:val="both"/>
              <w:rPr>
                <w:rFonts w:cs="Arial"/>
                <w:sz w:val="20"/>
                <w:szCs w:val="22"/>
              </w:rPr>
            </w:pPr>
            <w:r w:rsidRPr="005B30CF">
              <w:rPr>
                <w:rFonts w:cs="Arial"/>
                <w:sz w:val="20"/>
                <w:szCs w:val="22"/>
              </w:rPr>
              <w:t>Cache de 64 MB</w:t>
            </w:r>
          </w:p>
          <w:p w:rsidR="000F75AF" w:rsidRPr="005B30CF" w:rsidRDefault="000F75AF" w:rsidP="000F75AF">
            <w:pPr>
              <w:pStyle w:val="Prrafodelista"/>
              <w:numPr>
                <w:ilvl w:val="0"/>
                <w:numId w:val="43"/>
              </w:numPr>
              <w:jc w:val="both"/>
              <w:rPr>
                <w:rFonts w:cs="Arial"/>
                <w:sz w:val="20"/>
                <w:szCs w:val="22"/>
              </w:rPr>
            </w:pPr>
            <w:r w:rsidRPr="005B30CF">
              <w:rPr>
                <w:rFonts w:cs="Arial"/>
                <w:sz w:val="20"/>
                <w:szCs w:val="22"/>
              </w:rPr>
              <w:t>Recomendable para computadoras de escritorio y servidores caseros</w:t>
            </w:r>
          </w:p>
          <w:p w:rsidR="000F75AF" w:rsidRPr="005B30CF" w:rsidRDefault="000F75AF" w:rsidP="000F75AF">
            <w:pPr>
              <w:pStyle w:val="Prrafodelista"/>
              <w:numPr>
                <w:ilvl w:val="0"/>
                <w:numId w:val="43"/>
              </w:numPr>
              <w:jc w:val="both"/>
              <w:rPr>
                <w:rFonts w:cs="Arial"/>
                <w:sz w:val="20"/>
                <w:szCs w:val="22"/>
              </w:rPr>
            </w:pPr>
            <w:r w:rsidRPr="005B30CF">
              <w:rPr>
                <w:rFonts w:cs="Arial"/>
                <w:sz w:val="20"/>
                <w:szCs w:val="22"/>
              </w:rPr>
              <w:t>Velocidad de transferencia de datos (Max)</w:t>
            </w:r>
          </w:p>
          <w:p w:rsidR="000F75AF" w:rsidRPr="005B30CF" w:rsidRDefault="000F75AF" w:rsidP="000F75AF">
            <w:pPr>
              <w:pStyle w:val="Prrafodelista"/>
              <w:numPr>
                <w:ilvl w:val="0"/>
                <w:numId w:val="43"/>
              </w:numPr>
              <w:jc w:val="both"/>
              <w:rPr>
                <w:rFonts w:cs="Arial"/>
                <w:sz w:val="20"/>
                <w:szCs w:val="22"/>
              </w:rPr>
            </w:pPr>
            <w:r w:rsidRPr="005B30CF">
              <w:rPr>
                <w:rFonts w:cs="Arial"/>
                <w:sz w:val="20"/>
                <w:szCs w:val="22"/>
              </w:rPr>
              <w:t>Búfer del huésped 6 Gb/s</w:t>
            </w:r>
          </w:p>
          <w:p w:rsidR="000F75AF" w:rsidRPr="005B30CF" w:rsidRDefault="000F75AF" w:rsidP="000F75AF">
            <w:pPr>
              <w:pStyle w:val="Prrafodelista"/>
              <w:numPr>
                <w:ilvl w:val="0"/>
                <w:numId w:val="43"/>
              </w:numPr>
              <w:jc w:val="both"/>
              <w:rPr>
                <w:rFonts w:cs="Arial"/>
                <w:sz w:val="20"/>
                <w:szCs w:val="22"/>
              </w:rPr>
            </w:pPr>
            <w:r w:rsidRPr="005B30CF">
              <w:rPr>
                <w:rFonts w:cs="Arial"/>
                <w:sz w:val="20"/>
                <w:szCs w:val="22"/>
              </w:rPr>
              <w:lastRenderedPageBreak/>
              <w:t>Host a/desde el disco (sostenida) 150 MB/s</w:t>
            </w:r>
          </w:p>
          <w:p w:rsidR="000F75AF" w:rsidRPr="005B30CF" w:rsidRDefault="000F75AF" w:rsidP="000F75AF">
            <w:pPr>
              <w:pStyle w:val="Prrafodelista"/>
              <w:numPr>
                <w:ilvl w:val="0"/>
                <w:numId w:val="43"/>
              </w:numPr>
              <w:jc w:val="both"/>
              <w:rPr>
                <w:rFonts w:cs="Arial"/>
                <w:sz w:val="20"/>
                <w:szCs w:val="22"/>
              </w:rPr>
            </w:pPr>
            <w:r w:rsidRPr="005B30CF">
              <w:rPr>
                <w:rFonts w:cs="Arial"/>
                <w:sz w:val="20"/>
                <w:szCs w:val="22"/>
              </w:rPr>
              <w:t>Ciclos de carga y descarga 300,000</w:t>
            </w:r>
          </w:p>
          <w:p w:rsidR="000F75AF" w:rsidRPr="005B30CF" w:rsidRDefault="000F75AF" w:rsidP="000F75AF">
            <w:pPr>
              <w:pStyle w:val="Prrafodelista"/>
              <w:numPr>
                <w:ilvl w:val="0"/>
                <w:numId w:val="43"/>
              </w:numPr>
              <w:jc w:val="both"/>
              <w:rPr>
                <w:rFonts w:cs="Arial"/>
                <w:sz w:val="20"/>
                <w:szCs w:val="22"/>
              </w:rPr>
            </w:pPr>
            <w:r w:rsidRPr="005B30CF">
              <w:rPr>
                <w:rFonts w:cs="Arial"/>
                <w:sz w:val="20"/>
                <w:szCs w:val="22"/>
              </w:rPr>
              <w:t>Errores de lectura no recuperables por bits leídos &lt;1 en 10^14</w:t>
            </w:r>
          </w:p>
          <w:p w:rsidR="000F75AF" w:rsidRPr="005B30CF" w:rsidRDefault="000F75AF" w:rsidP="000F75AF">
            <w:pPr>
              <w:pStyle w:val="Prrafodelista"/>
              <w:numPr>
                <w:ilvl w:val="0"/>
                <w:numId w:val="43"/>
              </w:numPr>
              <w:jc w:val="both"/>
              <w:rPr>
                <w:rFonts w:cs="Arial"/>
                <w:sz w:val="20"/>
                <w:szCs w:val="22"/>
              </w:rPr>
            </w:pPr>
            <w:r w:rsidRPr="005B30CF">
              <w:rPr>
                <w:rFonts w:cs="Arial"/>
                <w:sz w:val="20"/>
                <w:szCs w:val="22"/>
              </w:rPr>
              <w:t>Garantía limitada (años) 5</w:t>
            </w:r>
          </w:p>
          <w:p w:rsidR="000F75AF" w:rsidRPr="005B30CF" w:rsidRDefault="000F75AF" w:rsidP="000F75AF">
            <w:pPr>
              <w:pStyle w:val="Prrafodelista"/>
              <w:numPr>
                <w:ilvl w:val="0"/>
                <w:numId w:val="43"/>
              </w:numPr>
              <w:jc w:val="both"/>
              <w:rPr>
                <w:rFonts w:cs="Arial"/>
                <w:sz w:val="20"/>
                <w:szCs w:val="22"/>
              </w:rPr>
            </w:pPr>
            <w:r w:rsidRPr="005B30CF">
              <w:rPr>
                <w:rFonts w:cs="Arial"/>
                <w:sz w:val="20"/>
                <w:szCs w:val="22"/>
              </w:rPr>
              <w:t>Acústica (dBA)</w:t>
            </w:r>
          </w:p>
          <w:p w:rsidR="000F75AF" w:rsidRPr="005B30CF" w:rsidRDefault="000F75AF" w:rsidP="000F75AF">
            <w:pPr>
              <w:pStyle w:val="Prrafodelista"/>
              <w:numPr>
                <w:ilvl w:val="0"/>
                <w:numId w:val="43"/>
              </w:numPr>
              <w:jc w:val="both"/>
              <w:rPr>
                <w:rFonts w:cs="Arial"/>
                <w:sz w:val="20"/>
                <w:szCs w:val="22"/>
              </w:rPr>
            </w:pPr>
            <w:r w:rsidRPr="005B30CF">
              <w:rPr>
                <w:rFonts w:cs="Arial"/>
                <w:sz w:val="20"/>
                <w:szCs w:val="22"/>
              </w:rPr>
              <w:t>Inactivo 29</w:t>
            </w:r>
          </w:p>
          <w:p w:rsidR="000F75AF" w:rsidRPr="005B30CF" w:rsidRDefault="000F75AF" w:rsidP="000F75AF">
            <w:pPr>
              <w:pStyle w:val="Prrafodelista"/>
              <w:numPr>
                <w:ilvl w:val="0"/>
                <w:numId w:val="43"/>
              </w:numPr>
              <w:jc w:val="both"/>
              <w:rPr>
                <w:rFonts w:cs="Arial"/>
                <w:sz w:val="20"/>
                <w:szCs w:val="22"/>
              </w:rPr>
            </w:pPr>
            <w:r w:rsidRPr="005B30CF">
              <w:rPr>
                <w:rFonts w:cs="Arial"/>
                <w:sz w:val="20"/>
                <w:szCs w:val="22"/>
              </w:rPr>
              <w:t>Búsqueda (media) 30</w:t>
            </w:r>
          </w:p>
          <w:p w:rsidR="000F75AF" w:rsidRPr="009F1798" w:rsidRDefault="000F75AF" w:rsidP="000F75AF">
            <w:pPr>
              <w:pStyle w:val="Prrafodelista"/>
              <w:numPr>
                <w:ilvl w:val="0"/>
                <w:numId w:val="43"/>
              </w:numPr>
              <w:jc w:val="both"/>
              <w:rPr>
                <w:rFonts w:cs="Arial"/>
                <w:sz w:val="20"/>
                <w:szCs w:val="20"/>
              </w:rPr>
            </w:pPr>
            <w:r w:rsidRPr="005B30CF">
              <w:rPr>
                <w:rFonts w:cs="Arial"/>
                <w:sz w:val="20"/>
                <w:szCs w:val="22"/>
              </w:rPr>
              <w:t>Cumple con RoHS</w:t>
            </w:r>
          </w:p>
        </w:tc>
      </w:tr>
    </w:tbl>
    <w:p w:rsidR="000F75AF" w:rsidRDefault="000F75AF" w:rsidP="000F75AF">
      <w:pPr>
        <w:rPr>
          <w:rFonts w:cs="Arial"/>
          <w:b/>
          <w:i/>
          <w:color w:val="000000"/>
          <w:szCs w:val="22"/>
          <w:lang w:eastAsia="es-MX"/>
        </w:rPr>
      </w:pPr>
    </w:p>
    <w:p w:rsidR="000F75AF" w:rsidRDefault="000F75AF" w:rsidP="000F75AF">
      <w:pPr>
        <w:rPr>
          <w:rFonts w:cs="Arial"/>
          <w:b/>
          <w:i/>
          <w:color w:val="000000"/>
          <w:szCs w:val="22"/>
          <w:lang w:eastAsia="es-MX"/>
        </w:rPr>
      </w:pPr>
    </w:p>
    <w:tbl>
      <w:tblPr>
        <w:tblW w:w="7230" w:type="dxa"/>
        <w:tblCellMar>
          <w:left w:w="70" w:type="dxa"/>
          <w:right w:w="70" w:type="dxa"/>
        </w:tblCellMar>
        <w:tblLook w:val="04A0" w:firstRow="1" w:lastRow="0" w:firstColumn="1" w:lastColumn="0" w:noHBand="0" w:noVBand="1"/>
      </w:tblPr>
      <w:tblGrid>
        <w:gridCol w:w="7230"/>
      </w:tblGrid>
      <w:tr w:rsidR="000F75AF" w:rsidRPr="003A2820" w:rsidTr="000F75AF">
        <w:trPr>
          <w:trHeight w:val="314"/>
        </w:trPr>
        <w:tc>
          <w:tcPr>
            <w:tcW w:w="7230" w:type="dxa"/>
            <w:tcBorders>
              <w:top w:val="nil"/>
              <w:left w:val="nil"/>
              <w:bottom w:val="nil"/>
              <w:right w:val="nil"/>
            </w:tcBorders>
            <w:shd w:val="clear" w:color="auto" w:fill="auto"/>
            <w:noWrap/>
            <w:vAlign w:val="bottom"/>
            <w:hideMark/>
          </w:tcPr>
          <w:p w:rsidR="000F75AF" w:rsidRPr="003A2820" w:rsidRDefault="000F75AF" w:rsidP="000F75AF">
            <w:pPr>
              <w:rPr>
                <w:rFonts w:cs="Arial"/>
                <w:b/>
                <w:i/>
                <w:color w:val="000000"/>
                <w:szCs w:val="22"/>
                <w:lang w:eastAsia="es-MX"/>
              </w:rPr>
            </w:pPr>
            <w:r>
              <w:rPr>
                <w:rFonts w:cs="Arial"/>
                <w:b/>
                <w:i/>
                <w:color w:val="000000"/>
                <w:szCs w:val="22"/>
                <w:lang w:eastAsia="es-MX"/>
              </w:rPr>
              <w:t xml:space="preserve">Partida 4 </w:t>
            </w:r>
            <w:r w:rsidRPr="00954A83">
              <w:rPr>
                <w:rFonts w:cs="Arial"/>
                <w:b/>
                <w:i/>
                <w:color w:val="000000"/>
                <w:szCs w:val="22"/>
                <w:lang w:eastAsia="es-MX"/>
              </w:rPr>
              <w:t>Medios de almacenamiento interno de 500 GB</w:t>
            </w:r>
          </w:p>
        </w:tc>
      </w:tr>
    </w:tbl>
    <w:tbl>
      <w:tblPr>
        <w:tblStyle w:val="Tablaconcuadrcula"/>
        <w:tblW w:w="5000" w:type="pct"/>
        <w:jc w:val="center"/>
        <w:shd w:val="pct15" w:color="auto" w:fill="auto"/>
        <w:tblLook w:val="04A0" w:firstRow="1" w:lastRow="0" w:firstColumn="1" w:lastColumn="0" w:noHBand="0" w:noVBand="1"/>
      </w:tblPr>
      <w:tblGrid>
        <w:gridCol w:w="1241"/>
        <w:gridCol w:w="7589"/>
      </w:tblGrid>
      <w:tr w:rsidR="000F75AF" w:rsidRPr="003A2820" w:rsidTr="000F75AF">
        <w:trPr>
          <w:jc w:val="center"/>
        </w:trPr>
        <w:tc>
          <w:tcPr>
            <w:tcW w:w="703"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Cantidad</w:t>
            </w:r>
          </w:p>
        </w:tc>
        <w:tc>
          <w:tcPr>
            <w:tcW w:w="4297" w:type="pct"/>
            <w:tcBorders>
              <w:bottom w:val="single" w:sz="4" w:space="0" w:color="000000"/>
            </w:tcBorders>
            <w:shd w:val="pct15" w:color="auto" w:fill="auto"/>
          </w:tcPr>
          <w:p w:rsidR="000F75AF" w:rsidRPr="005B30CF" w:rsidRDefault="000F75AF" w:rsidP="000F75AF">
            <w:pPr>
              <w:jc w:val="center"/>
              <w:rPr>
                <w:rFonts w:cs="Arial"/>
                <w:sz w:val="20"/>
              </w:rPr>
            </w:pPr>
            <w:r w:rsidRPr="003A2820">
              <w:rPr>
                <w:rFonts w:cs="Arial"/>
                <w:sz w:val="20"/>
                <w:szCs w:val="20"/>
              </w:rPr>
              <w:t>Especificaciones</w:t>
            </w:r>
          </w:p>
        </w:tc>
      </w:tr>
      <w:tr w:rsidR="000F75AF" w:rsidRPr="003A2820" w:rsidTr="000F75AF">
        <w:trPr>
          <w:trHeight w:val="381"/>
          <w:jc w:val="center"/>
        </w:trPr>
        <w:tc>
          <w:tcPr>
            <w:tcW w:w="703" w:type="pct"/>
            <w:shd w:val="clear" w:color="auto" w:fill="auto"/>
            <w:vAlign w:val="center"/>
          </w:tcPr>
          <w:p w:rsidR="000F75AF" w:rsidRPr="005B30CF" w:rsidRDefault="000F75AF" w:rsidP="000F75AF">
            <w:pPr>
              <w:jc w:val="center"/>
              <w:rPr>
                <w:rFonts w:cs="Arial"/>
                <w:b/>
                <w:sz w:val="20"/>
                <w:szCs w:val="20"/>
              </w:rPr>
            </w:pPr>
            <w:r w:rsidRPr="005B30CF">
              <w:rPr>
                <w:rFonts w:cs="Arial"/>
                <w:b/>
                <w:sz w:val="20"/>
                <w:szCs w:val="20"/>
              </w:rPr>
              <w:t>35</w:t>
            </w:r>
          </w:p>
        </w:tc>
        <w:tc>
          <w:tcPr>
            <w:tcW w:w="4297" w:type="pct"/>
            <w:shd w:val="clear" w:color="auto" w:fill="auto"/>
          </w:tcPr>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Capacidad: 500 GB</w:t>
            </w:r>
          </w:p>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Discos Duros SATA 6 GB/s de 3.5´´</w:t>
            </w:r>
          </w:p>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Velocidad de 7200 RPM</w:t>
            </w:r>
          </w:p>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Cache de 64 MB</w:t>
            </w:r>
          </w:p>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Recomendable para computadoras de escritorio y servidores caseros</w:t>
            </w:r>
          </w:p>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Velocidad de transferencia de datos (Max)</w:t>
            </w:r>
          </w:p>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Búfer del huésped 6 Gb/s</w:t>
            </w:r>
          </w:p>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Host a/desde el disco (sostenida) 150 MB/s</w:t>
            </w:r>
          </w:p>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Ciclos de carga y descarga de al menos 300,000</w:t>
            </w:r>
          </w:p>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Garantía limitada (años) 5</w:t>
            </w:r>
          </w:p>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Errores de lectura no recuperables por bits leídos &lt;1 en 10^14</w:t>
            </w:r>
          </w:p>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Acústica (dBA)</w:t>
            </w:r>
          </w:p>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Inactivo 29</w:t>
            </w:r>
          </w:p>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Búsqueda (media) 30</w:t>
            </w:r>
          </w:p>
          <w:p w:rsidR="000F75AF" w:rsidRPr="005B30CF" w:rsidRDefault="000F75AF" w:rsidP="000F75AF">
            <w:pPr>
              <w:pStyle w:val="Prrafodelista"/>
              <w:numPr>
                <w:ilvl w:val="0"/>
                <w:numId w:val="43"/>
              </w:numPr>
              <w:jc w:val="both"/>
              <w:rPr>
                <w:rFonts w:cs="Arial"/>
                <w:sz w:val="20"/>
                <w:szCs w:val="20"/>
              </w:rPr>
            </w:pPr>
            <w:r w:rsidRPr="005B30CF">
              <w:rPr>
                <w:rFonts w:cs="Arial"/>
                <w:sz w:val="20"/>
                <w:szCs w:val="20"/>
              </w:rPr>
              <w:t>Cumple con RoHS</w:t>
            </w:r>
          </w:p>
        </w:tc>
      </w:tr>
    </w:tbl>
    <w:p w:rsidR="000F75AF" w:rsidRPr="003A2820" w:rsidRDefault="000F75AF" w:rsidP="000F75AF">
      <w:pPr>
        <w:rPr>
          <w:rFonts w:cs="Arial"/>
        </w:rPr>
      </w:pPr>
    </w:p>
    <w:tbl>
      <w:tblPr>
        <w:tblW w:w="7096" w:type="dxa"/>
        <w:tblCellMar>
          <w:left w:w="70" w:type="dxa"/>
          <w:right w:w="70" w:type="dxa"/>
        </w:tblCellMar>
        <w:tblLook w:val="04A0" w:firstRow="1" w:lastRow="0" w:firstColumn="1" w:lastColumn="0" w:noHBand="0" w:noVBand="1"/>
      </w:tblPr>
      <w:tblGrid>
        <w:gridCol w:w="7096"/>
      </w:tblGrid>
      <w:tr w:rsidR="000F75AF" w:rsidRPr="003A2820" w:rsidTr="000F75AF">
        <w:trPr>
          <w:trHeight w:val="350"/>
        </w:trPr>
        <w:tc>
          <w:tcPr>
            <w:tcW w:w="7096" w:type="dxa"/>
            <w:tcBorders>
              <w:top w:val="nil"/>
              <w:left w:val="nil"/>
              <w:bottom w:val="nil"/>
              <w:right w:val="nil"/>
            </w:tcBorders>
            <w:shd w:val="clear" w:color="auto" w:fill="auto"/>
            <w:noWrap/>
            <w:vAlign w:val="bottom"/>
            <w:hideMark/>
          </w:tcPr>
          <w:p w:rsidR="000F75AF" w:rsidRPr="003A2820" w:rsidRDefault="000F75AF" w:rsidP="000F75AF">
            <w:pPr>
              <w:rPr>
                <w:rFonts w:cs="Arial"/>
                <w:color w:val="000000"/>
                <w:sz w:val="22"/>
                <w:szCs w:val="22"/>
                <w:lang w:eastAsia="es-MX"/>
              </w:rPr>
            </w:pPr>
            <w:r>
              <w:rPr>
                <w:rFonts w:cs="Arial"/>
                <w:b/>
                <w:i/>
                <w:color w:val="000000"/>
                <w:szCs w:val="22"/>
                <w:lang w:eastAsia="es-MX"/>
              </w:rPr>
              <w:t xml:space="preserve">Partida 5 </w:t>
            </w:r>
            <w:r w:rsidRPr="005B30CF">
              <w:rPr>
                <w:rFonts w:cs="Arial"/>
                <w:b/>
                <w:i/>
                <w:color w:val="000000"/>
                <w:szCs w:val="22"/>
                <w:lang w:eastAsia="es-MX"/>
              </w:rPr>
              <w:t>Medios de almacenamiento USB de 16 GB</w:t>
            </w:r>
          </w:p>
        </w:tc>
      </w:tr>
    </w:tbl>
    <w:tbl>
      <w:tblPr>
        <w:tblStyle w:val="Tablaconcuadrcula"/>
        <w:tblW w:w="5000" w:type="pct"/>
        <w:jc w:val="center"/>
        <w:shd w:val="pct15" w:color="auto" w:fill="auto"/>
        <w:tblLook w:val="04A0" w:firstRow="1" w:lastRow="0" w:firstColumn="1" w:lastColumn="0" w:noHBand="0" w:noVBand="1"/>
      </w:tblPr>
      <w:tblGrid>
        <w:gridCol w:w="1241"/>
        <w:gridCol w:w="7589"/>
      </w:tblGrid>
      <w:tr w:rsidR="000F75AF" w:rsidRPr="003A2820" w:rsidTr="000F75AF">
        <w:trPr>
          <w:jc w:val="center"/>
        </w:trPr>
        <w:tc>
          <w:tcPr>
            <w:tcW w:w="703"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Cantidad</w:t>
            </w:r>
          </w:p>
        </w:tc>
        <w:tc>
          <w:tcPr>
            <w:tcW w:w="4297" w:type="pct"/>
            <w:tcBorders>
              <w:bottom w:val="single" w:sz="4" w:space="0" w:color="000000"/>
            </w:tcBorders>
            <w:shd w:val="pct15" w:color="auto" w:fill="auto"/>
          </w:tcPr>
          <w:p w:rsidR="000F75AF" w:rsidRPr="005B30CF" w:rsidRDefault="000F75AF" w:rsidP="000F75AF">
            <w:pPr>
              <w:jc w:val="center"/>
              <w:rPr>
                <w:rFonts w:cs="Arial"/>
                <w:sz w:val="20"/>
              </w:rPr>
            </w:pPr>
            <w:r w:rsidRPr="003A2820">
              <w:rPr>
                <w:rFonts w:cs="Arial"/>
                <w:sz w:val="20"/>
                <w:szCs w:val="20"/>
              </w:rPr>
              <w:t>Especificaciones</w:t>
            </w:r>
          </w:p>
        </w:tc>
      </w:tr>
      <w:tr w:rsidR="000F75AF" w:rsidRPr="00EE4E23" w:rsidTr="000F75AF">
        <w:trPr>
          <w:trHeight w:val="176"/>
          <w:jc w:val="center"/>
        </w:trPr>
        <w:tc>
          <w:tcPr>
            <w:tcW w:w="703" w:type="pct"/>
            <w:shd w:val="clear" w:color="auto" w:fill="auto"/>
            <w:vAlign w:val="center"/>
          </w:tcPr>
          <w:p w:rsidR="000F75AF" w:rsidRPr="005B30CF" w:rsidRDefault="000F75AF" w:rsidP="000F75AF">
            <w:pPr>
              <w:jc w:val="center"/>
              <w:rPr>
                <w:rFonts w:cs="Arial"/>
                <w:b/>
                <w:sz w:val="20"/>
                <w:szCs w:val="20"/>
              </w:rPr>
            </w:pPr>
            <w:r w:rsidRPr="005B30CF">
              <w:rPr>
                <w:rFonts w:cs="Arial"/>
                <w:b/>
                <w:sz w:val="20"/>
                <w:szCs w:val="20"/>
              </w:rPr>
              <w:t>50</w:t>
            </w:r>
          </w:p>
        </w:tc>
        <w:tc>
          <w:tcPr>
            <w:tcW w:w="4297" w:type="pct"/>
            <w:shd w:val="clear" w:color="auto" w:fill="auto"/>
          </w:tcPr>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Capacidad: 16 GB</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USB3.0, compatibles con USB 2.0</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De material resistente.</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De diseño sobrio, no se aceptarán dispositivos con formas o etiquetas que hagan referencia a otras marcas, animales o dibujos animados.</w:t>
            </w:r>
          </w:p>
          <w:p w:rsidR="000F75AF" w:rsidRPr="005B30CF" w:rsidRDefault="000F75AF" w:rsidP="000F75AF">
            <w:pPr>
              <w:pStyle w:val="Prrafodelista"/>
              <w:numPr>
                <w:ilvl w:val="0"/>
                <w:numId w:val="43"/>
              </w:numPr>
              <w:jc w:val="both"/>
              <w:rPr>
                <w:rFonts w:cs="Arial"/>
                <w:sz w:val="20"/>
                <w:szCs w:val="20"/>
                <w:lang w:val="en-US"/>
              </w:rPr>
            </w:pPr>
            <w:r w:rsidRPr="001F3B6A">
              <w:rPr>
                <w:rFonts w:cs="Arial"/>
                <w:sz w:val="20"/>
                <w:szCs w:val="20"/>
                <w:lang w:val="en-US"/>
              </w:rPr>
              <w:t>Compatible con Sistemas Operativos Windows® 10, Windows 8.1, Windows 8, Windows 7 (SP1), Windows Vista (SP2), Mac OS X v.10.8.x+, Linux v.2.6.x+, Chrome OS</w:t>
            </w:r>
          </w:p>
        </w:tc>
      </w:tr>
    </w:tbl>
    <w:p w:rsidR="000F75AF" w:rsidRPr="005B30CF" w:rsidRDefault="000F75AF" w:rsidP="000F75AF">
      <w:pPr>
        <w:rPr>
          <w:rFonts w:cs="Arial"/>
          <w:lang w:val="en-US"/>
        </w:rPr>
      </w:pPr>
    </w:p>
    <w:p w:rsidR="000F75AF" w:rsidRPr="005B30CF" w:rsidRDefault="000F75AF" w:rsidP="000F75AF">
      <w:pPr>
        <w:rPr>
          <w:rFonts w:cs="Arial"/>
          <w:lang w:val="en-US"/>
        </w:rPr>
      </w:pPr>
    </w:p>
    <w:tbl>
      <w:tblPr>
        <w:tblW w:w="6715" w:type="dxa"/>
        <w:tblCellMar>
          <w:left w:w="70" w:type="dxa"/>
          <w:right w:w="70" w:type="dxa"/>
        </w:tblCellMar>
        <w:tblLook w:val="04A0" w:firstRow="1" w:lastRow="0" w:firstColumn="1" w:lastColumn="0" w:noHBand="0" w:noVBand="1"/>
      </w:tblPr>
      <w:tblGrid>
        <w:gridCol w:w="6715"/>
      </w:tblGrid>
      <w:tr w:rsidR="000F75AF" w:rsidRPr="003A2820" w:rsidTr="000F75AF">
        <w:trPr>
          <w:trHeight w:val="270"/>
        </w:trPr>
        <w:tc>
          <w:tcPr>
            <w:tcW w:w="6715" w:type="dxa"/>
            <w:tcBorders>
              <w:top w:val="nil"/>
              <w:left w:val="nil"/>
              <w:bottom w:val="nil"/>
              <w:right w:val="nil"/>
            </w:tcBorders>
            <w:shd w:val="clear" w:color="auto" w:fill="auto"/>
            <w:noWrap/>
            <w:vAlign w:val="bottom"/>
            <w:hideMark/>
          </w:tcPr>
          <w:p w:rsidR="000F75AF" w:rsidRPr="003A2820" w:rsidRDefault="000F75AF" w:rsidP="000F75AF">
            <w:pPr>
              <w:rPr>
                <w:rFonts w:cs="Arial"/>
                <w:b/>
                <w:i/>
                <w:color w:val="000000"/>
                <w:szCs w:val="22"/>
                <w:lang w:eastAsia="es-MX"/>
              </w:rPr>
            </w:pPr>
            <w:r>
              <w:rPr>
                <w:rFonts w:cs="Arial"/>
                <w:b/>
                <w:i/>
                <w:color w:val="000000"/>
                <w:szCs w:val="22"/>
                <w:lang w:eastAsia="es-MX"/>
              </w:rPr>
              <w:t xml:space="preserve">Partida 6 </w:t>
            </w:r>
            <w:r w:rsidRPr="005B30CF">
              <w:rPr>
                <w:rFonts w:cs="Arial"/>
                <w:b/>
                <w:i/>
                <w:color w:val="000000"/>
                <w:szCs w:val="22"/>
                <w:lang w:eastAsia="es-MX"/>
              </w:rPr>
              <w:t>Medios de almacenamiento USB de 32 GB</w:t>
            </w:r>
          </w:p>
        </w:tc>
      </w:tr>
    </w:tbl>
    <w:tbl>
      <w:tblPr>
        <w:tblStyle w:val="Tablaconcuadrcula"/>
        <w:tblW w:w="5000" w:type="pct"/>
        <w:jc w:val="center"/>
        <w:shd w:val="pct15" w:color="auto" w:fill="auto"/>
        <w:tblLook w:val="04A0" w:firstRow="1" w:lastRow="0" w:firstColumn="1" w:lastColumn="0" w:noHBand="0" w:noVBand="1"/>
      </w:tblPr>
      <w:tblGrid>
        <w:gridCol w:w="1241"/>
        <w:gridCol w:w="7589"/>
      </w:tblGrid>
      <w:tr w:rsidR="000F75AF" w:rsidRPr="003A2820" w:rsidTr="000F75AF">
        <w:trPr>
          <w:jc w:val="center"/>
        </w:trPr>
        <w:tc>
          <w:tcPr>
            <w:tcW w:w="703"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Cantidad</w:t>
            </w:r>
          </w:p>
        </w:tc>
        <w:tc>
          <w:tcPr>
            <w:tcW w:w="4297"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Especificaciones</w:t>
            </w:r>
          </w:p>
        </w:tc>
      </w:tr>
      <w:tr w:rsidR="000F75AF" w:rsidRPr="003A2820" w:rsidTr="008D2CDE">
        <w:trPr>
          <w:trHeight w:val="815"/>
          <w:jc w:val="center"/>
        </w:trPr>
        <w:tc>
          <w:tcPr>
            <w:tcW w:w="703" w:type="pct"/>
            <w:shd w:val="clear" w:color="auto" w:fill="FFFFFF" w:themeFill="background1"/>
            <w:vAlign w:val="center"/>
          </w:tcPr>
          <w:p w:rsidR="000F75AF" w:rsidRPr="005B30CF" w:rsidRDefault="000F75AF" w:rsidP="000F75AF">
            <w:pPr>
              <w:jc w:val="center"/>
              <w:rPr>
                <w:rFonts w:cs="Arial"/>
                <w:b/>
                <w:sz w:val="20"/>
                <w:szCs w:val="20"/>
              </w:rPr>
            </w:pPr>
            <w:r>
              <w:rPr>
                <w:rFonts w:cs="Arial"/>
                <w:b/>
                <w:sz w:val="20"/>
                <w:szCs w:val="20"/>
              </w:rPr>
              <w:t>30</w:t>
            </w:r>
          </w:p>
        </w:tc>
        <w:tc>
          <w:tcPr>
            <w:tcW w:w="4297" w:type="pct"/>
            <w:shd w:val="clear" w:color="auto" w:fill="FFFFFF" w:themeFill="background1"/>
          </w:tcPr>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Capacidad: 32 GB</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USB3.0, compatibles con USB 2.0</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De material resistente.</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De diseño sobrio, no se aceptarán dispositivos con formas o etiquetas que hagan referencia a otras marcas, animales o dibujos animados.</w:t>
            </w:r>
          </w:p>
          <w:p w:rsidR="000F75AF" w:rsidRPr="005B30CF" w:rsidRDefault="000F75AF" w:rsidP="000F75AF">
            <w:pPr>
              <w:pStyle w:val="Prrafodelista"/>
              <w:numPr>
                <w:ilvl w:val="0"/>
                <w:numId w:val="43"/>
              </w:numPr>
              <w:jc w:val="both"/>
              <w:rPr>
                <w:rFonts w:cs="Arial"/>
                <w:sz w:val="20"/>
                <w:szCs w:val="20"/>
              </w:rPr>
            </w:pPr>
            <w:r w:rsidRPr="001F3B6A">
              <w:rPr>
                <w:rFonts w:cs="Arial"/>
                <w:sz w:val="20"/>
                <w:szCs w:val="20"/>
              </w:rPr>
              <w:lastRenderedPageBreak/>
              <w:t>Compatible con Sistemas Operativos Compatible con Sistemas Operativos Windows 10, Windows 8.1, Windows 8, Windows 7 (SP1), Windows Vista (SP2), Mac OS X v.10.8.x+, Linux v.2.6.x+, Chrome OS</w:t>
            </w:r>
          </w:p>
        </w:tc>
      </w:tr>
    </w:tbl>
    <w:p w:rsidR="000F75AF" w:rsidRDefault="000F75AF" w:rsidP="000F75AF">
      <w:pPr>
        <w:rPr>
          <w:rFonts w:cs="Arial"/>
        </w:rPr>
      </w:pPr>
    </w:p>
    <w:p w:rsidR="000F75AF" w:rsidRDefault="000F75AF" w:rsidP="000F75AF">
      <w:pPr>
        <w:rPr>
          <w:rFonts w:cs="Arial"/>
        </w:rPr>
      </w:pPr>
    </w:p>
    <w:tbl>
      <w:tblPr>
        <w:tblW w:w="6715" w:type="dxa"/>
        <w:tblCellMar>
          <w:left w:w="70" w:type="dxa"/>
          <w:right w:w="70" w:type="dxa"/>
        </w:tblCellMar>
        <w:tblLook w:val="04A0" w:firstRow="1" w:lastRow="0" w:firstColumn="1" w:lastColumn="0" w:noHBand="0" w:noVBand="1"/>
      </w:tblPr>
      <w:tblGrid>
        <w:gridCol w:w="6715"/>
      </w:tblGrid>
      <w:tr w:rsidR="000F75AF" w:rsidRPr="003A2820" w:rsidTr="000F75AF">
        <w:trPr>
          <w:trHeight w:val="270"/>
        </w:trPr>
        <w:tc>
          <w:tcPr>
            <w:tcW w:w="6715" w:type="dxa"/>
            <w:tcBorders>
              <w:top w:val="nil"/>
              <w:left w:val="nil"/>
              <w:bottom w:val="nil"/>
              <w:right w:val="nil"/>
            </w:tcBorders>
            <w:shd w:val="clear" w:color="auto" w:fill="auto"/>
            <w:noWrap/>
            <w:vAlign w:val="bottom"/>
            <w:hideMark/>
          </w:tcPr>
          <w:p w:rsidR="000F75AF" w:rsidRPr="003A2820" w:rsidRDefault="000F75AF" w:rsidP="000F75AF">
            <w:pPr>
              <w:rPr>
                <w:rFonts w:cs="Arial"/>
                <w:b/>
                <w:i/>
                <w:color w:val="000000"/>
                <w:szCs w:val="22"/>
                <w:lang w:eastAsia="es-MX"/>
              </w:rPr>
            </w:pPr>
            <w:r>
              <w:rPr>
                <w:rFonts w:cs="Arial"/>
                <w:b/>
                <w:i/>
                <w:color w:val="000000"/>
                <w:szCs w:val="22"/>
                <w:lang w:eastAsia="es-MX"/>
              </w:rPr>
              <w:t xml:space="preserve">Partida 7 </w:t>
            </w:r>
            <w:r w:rsidRPr="001F3B6A">
              <w:rPr>
                <w:rFonts w:cs="Arial"/>
                <w:b/>
                <w:i/>
                <w:color w:val="000000"/>
                <w:szCs w:val="22"/>
                <w:lang w:eastAsia="es-MX"/>
              </w:rPr>
              <w:t>Disco Duro Externo de 1 TB USB 3.0</w:t>
            </w:r>
          </w:p>
        </w:tc>
      </w:tr>
    </w:tbl>
    <w:tbl>
      <w:tblPr>
        <w:tblStyle w:val="Tablaconcuadrcula"/>
        <w:tblW w:w="5000" w:type="pct"/>
        <w:jc w:val="center"/>
        <w:shd w:val="pct15" w:color="auto" w:fill="auto"/>
        <w:tblLook w:val="04A0" w:firstRow="1" w:lastRow="0" w:firstColumn="1" w:lastColumn="0" w:noHBand="0" w:noVBand="1"/>
      </w:tblPr>
      <w:tblGrid>
        <w:gridCol w:w="1241"/>
        <w:gridCol w:w="7589"/>
      </w:tblGrid>
      <w:tr w:rsidR="000F75AF" w:rsidRPr="003A2820" w:rsidTr="000F75AF">
        <w:trPr>
          <w:jc w:val="center"/>
        </w:trPr>
        <w:tc>
          <w:tcPr>
            <w:tcW w:w="703"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Cantidad</w:t>
            </w:r>
          </w:p>
        </w:tc>
        <w:tc>
          <w:tcPr>
            <w:tcW w:w="4297"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Especificaciones</w:t>
            </w:r>
          </w:p>
        </w:tc>
      </w:tr>
      <w:tr w:rsidR="000F75AF" w:rsidRPr="003A2820" w:rsidTr="000F75AF">
        <w:trPr>
          <w:trHeight w:val="1326"/>
          <w:jc w:val="center"/>
        </w:trPr>
        <w:tc>
          <w:tcPr>
            <w:tcW w:w="703" w:type="pct"/>
            <w:shd w:val="clear" w:color="auto" w:fill="FFFFFF" w:themeFill="background1"/>
            <w:vAlign w:val="center"/>
          </w:tcPr>
          <w:p w:rsidR="000F75AF" w:rsidRPr="005B30CF" w:rsidRDefault="000F75AF" w:rsidP="000F75AF">
            <w:pPr>
              <w:jc w:val="center"/>
              <w:rPr>
                <w:rFonts w:cs="Arial"/>
                <w:b/>
                <w:sz w:val="20"/>
                <w:szCs w:val="20"/>
              </w:rPr>
            </w:pPr>
            <w:r>
              <w:rPr>
                <w:rFonts w:cs="Arial"/>
                <w:b/>
                <w:sz w:val="20"/>
                <w:szCs w:val="20"/>
              </w:rPr>
              <w:t>10</w:t>
            </w:r>
          </w:p>
        </w:tc>
        <w:tc>
          <w:tcPr>
            <w:tcW w:w="4297" w:type="pct"/>
            <w:shd w:val="clear" w:color="auto" w:fill="FFFFFF" w:themeFill="background1"/>
          </w:tcPr>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Capacidad: 1TB</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USB3.0, compatibles con USB 2.0</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De material resistente.</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De diseño sobrio, no se aceptarán dispositivos con formas o etiquetas que hagan referencia a otras marcas, animales o dibujos animados.</w:t>
            </w:r>
          </w:p>
          <w:p w:rsidR="000F75AF" w:rsidRPr="005B30CF" w:rsidRDefault="000F75AF" w:rsidP="000F75AF">
            <w:pPr>
              <w:pStyle w:val="Prrafodelista"/>
              <w:numPr>
                <w:ilvl w:val="0"/>
                <w:numId w:val="43"/>
              </w:numPr>
              <w:jc w:val="both"/>
              <w:rPr>
                <w:rFonts w:cs="Arial"/>
                <w:sz w:val="20"/>
                <w:szCs w:val="20"/>
              </w:rPr>
            </w:pPr>
            <w:r w:rsidRPr="001F3B6A">
              <w:rPr>
                <w:rFonts w:cs="Arial"/>
                <w:sz w:val="20"/>
                <w:szCs w:val="20"/>
              </w:rPr>
              <w:t>Compatible con Sistemas Operativos Windows  XP, Vista, 7, 8 y 8.1, Mac OS X 10.6 o posterior y GNU/Linux Kernel 2.6 o posterior.</w:t>
            </w:r>
          </w:p>
        </w:tc>
      </w:tr>
    </w:tbl>
    <w:p w:rsidR="000F75AF" w:rsidRDefault="000F75AF" w:rsidP="000F75AF">
      <w:pPr>
        <w:rPr>
          <w:rFonts w:cs="Arial"/>
          <w:sz w:val="22"/>
          <w:szCs w:val="22"/>
        </w:rPr>
      </w:pPr>
    </w:p>
    <w:tbl>
      <w:tblPr>
        <w:tblW w:w="8853" w:type="dxa"/>
        <w:tblCellMar>
          <w:left w:w="70" w:type="dxa"/>
          <w:right w:w="70" w:type="dxa"/>
        </w:tblCellMar>
        <w:tblLook w:val="04A0" w:firstRow="1" w:lastRow="0" w:firstColumn="1" w:lastColumn="0" w:noHBand="0" w:noVBand="1"/>
      </w:tblPr>
      <w:tblGrid>
        <w:gridCol w:w="8853"/>
      </w:tblGrid>
      <w:tr w:rsidR="000F75AF" w:rsidRPr="00790F30" w:rsidTr="000F75AF">
        <w:trPr>
          <w:trHeight w:val="153"/>
        </w:trPr>
        <w:tc>
          <w:tcPr>
            <w:tcW w:w="8853" w:type="dxa"/>
            <w:tcBorders>
              <w:top w:val="nil"/>
              <w:left w:val="nil"/>
              <w:bottom w:val="nil"/>
              <w:right w:val="nil"/>
            </w:tcBorders>
            <w:shd w:val="clear" w:color="auto" w:fill="auto"/>
            <w:noWrap/>
            <w:vAlign w:val="bottom"/>
            <w:hideMark/>
          </w:tcPr>
          <w:p w:rsidR="000F75AF" w:rsidRPr="00790F30" w:rsidRDefault="000F75AF" w:rsidP="000F75AF">
            <w:pPr>
              <w:rPr>
                <w:rFonts w:cs="Arial"/>
                <w:b/>
                <w:i/>
                <w:color w:val="000000"/>
                <w:szCs w:val="22"/>
                <w:lang w:eastAsia="es-MX"/>
              </w:rPr>
            </w:pPr>
            <w:r>
              <w:rPr>
                <w:rFonts w:cs="Arial"/>
                <w:sz w:val="22"/>
                <w:szCs w:val="22"/>
              </w:rPr>
              <w:br w:type="page"/>
            </w:r>
            <w:r>
              <w:rPr>
                <w:rFonts w:cs="Arial"/>
                <w:b/>
                <w:i/>
                <w:color w:val="000000"/>
                <w:szCs w:val="22"/>
                <w:lang w:eastAsia="es-MX"/>
              </w:rPr>
              <w:t xml:space="preserve">Partida 8 </w:t>
            </w:r>
            <w:r w:rsidRPr="001F3B6A">
              <w:rPr>
                <w:rFonts w:cs="Arial"/>
                <w:b/>
                <w:i/>
                <w:color w:val="000000"/>
                <w:szCs w:val="22"/>
                <w:lang w:eastAsia="es-MX"/>
              </w:rPr>
              <w:t>Cases para discos duros internos con ventilador USB3</w:t>
            </w:r>
          </w:p>
        </w:tc>
      </w:tr>
    </w:tbl>
    <w:tbl>
      <w:tblPr>
        <w:tblStyle w:val="Tablaconcuadrcula"/>
        <w:tblW w:w="5000" w:type="pct"/>
        <w:jc w:val="center"/>
        <w:shd w:val="pct15" w:color="auto" w:fill="auto"/>
        <w:tblLook w:val="04A0" w:firstRow="1" w:lastRow="0" w:firstColumn="1" w:lastColumn="0" w:noHBand="0" w:noVBand="1"/>
      </w:tblPr>
      <w:tblGrid>
        <w:gridCol w:w="1241"/>
        <w:gridCol w:w="7589"/>
      </w:tblGrid>
      <w:tr w:rsidR="000F75AF" w:rsidRPr="003A2820" w:rsidTr="000F75AF">
        <w:trPr>
          <w:jc w:val="center"/>
        </w:trPr>
        <w:tc>
          <w:tcPr>
            <w:tcW w:w="703"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Cantidad</w:t>
            </w:r>
          </w:p>
        </w:tc>
        <w:tc>
          <w:tcPr>
            <w:tcW w:w="4297"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Especificaciones</w:t>
            </w:r>
          </w:p>
        </w:tc>
      </w:tr>
      <w:tr w:rsidR="000F75AF" w:rsidRPr="003A2820" w:rsidTr="000F75AF">
        <w:trPr>
          <w:trHeight w:val="1326"/>
          <w:jc w:val="center"/>
        </w:trPr>
        <w:tc>
          <w:tcPr>
            <w:tcW w:w="703" w:type="pct"/>
            <w:shd w:val="clear" w:color="auto" w:fill="FFFFFF" w:themeFill="background1"/>
            <w:vAlign w:val="center"/>
          </w:tcPr>
          <w:p w:rsidR="000F75AF" w:rsidRPr="005B30CF" w:rsidRDefault="000F75AF" w:rsidP="000F75AF">
            <w:pPr>
              <w:jc w:val="center"/>
              <w:rPr>
                <w:rFonts w:cs="Arial"/>
                <w:b/>
                <w:sz w:val="20"/>
                <w:szCs w:val="20"/>
              </w:rPr>
            </w:pPr>
            <w:r>
              <w:rPr>
                <w:rFonts w:cs="Arial"/>
                <w:b/>
                <w:sz w:val="20"/>
                <w:szCs w:val="20"/>
              </w:rPr>
              <w:t>4</w:t>
            </w:r>
          </w:p>
        </w:tc>
        <w:tc>
          <w:tcPr>
            <w:tcW w:w="4297" w:type="pct"/>
            <w:shd w:val="clear" w:color="auto" w:fill="FFFFFF" w:themeFill="background1"/>
          </w:tcPr>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Unión universal de 3,5 "SATA HDD</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Cumple con la interfaz USB 3.0</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Encendido / Apagado para el ventilador de refrigeración interno</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USB compatible con Windows 2000 / XP / Vista / 7 y Mac OS 9.x / 10.x y superior, núcleo de Linux después de 2.4.1.0</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Adaptador de corriente, 100-240 VAC (47Hz ~ 63Hz), 12V / salida 2A</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Frente y de perfil de aluminio con panel de ABS vuelta</w:t>
            </w:r>
          </w:p>
          <w:p w:rsidR="000F75AF" w:rsidRPr="001F3B6A" w:rsidRDefault="000F75AF" w:rsidP="000F75AF">
            <w:pPr>
              <w:pStyle w:val="Prrafodelista"/>
              <w:numPr>
                <w:ilvl w:val="0"/>
                <w:numId w:val="43"/>
              </w:numPr>
              <w:jc w:val="both"/>
              <w:rPr>
                <w:rFonts w:cs="Arial"/>
                <w:sz w:val="20"/>
                <w:szCs w:val="20"/>
              </w:rPr>
            </w:pPr>
            <w:r w:rsidRPr="001F3B6A">
              <w:rPr>
                <w:rFonts w:cs="Arial"/>
                <w:sz w:val="20"/>
                <w:szCs w:val="20"/>
              </w:rPr>
              <w:t>FCC / CE RoHS</w:t>
            </w:r>
          </w:p>
          <w:p w:rsidR="000F75AF" w:rsidRDefault="000F75AF" w:rsidP="000F75AF">
            <w:pPr>
              <w:pStyle w:val="Prrafodelista"/>
              <w:numPr>
                <w:ilvl w:val="0"/>
                <w:numId w:val="43"/>
              </w:numPr>
              <w:jc w:val="both"/>
              <w:rPr>
                <w:rFonts w:cs="Arial"/>
                <w:sz w:val="20"/>
                <w:szCs w:val="20"/>
              </w:rPr>
            </w:pPr>
            <w:r w:rsidRPr="001F3B6A">
              <w:rPr>
                <w:rFonts w:cs="Arial"/>
                <w:sz w:val="20"/>
                <w:szCs w:val="20"/>
              </w:rPr>
              <w:t>RoHS</w:t>
            </w:r>
          </w:p>
          <w:p w:rsidR="000F75AF" w:rsidRDefault="000F75AF" w:rsidP="000F75AF">
            <w:pPr>
              <w:pStyle w:val="Prrafodelista"/>
              <w:ind w:left="360"/>
              <w:jc w:val="center"/>
              <w:rPr>
                <w:rFonts w:cs="Arial"/>
                <w:sz w:val="20"/>
                <w:szCs w:val="20"/>
              </w:rPr>
            </w:pPr>
            <w:r>
              <w:rPr>
                <w:rFonts w:ascii="Helvetica" w:eastAsiaTheme="minorHAnsi" w:hAnsi="Helvetica" w:cs="Helvetica"/>
                <w:noProof/>
                <w:lang w:val="es-MX" w:eastAsia="es-MX"/>
              </w:rPr>
              <w:drawing>
                <wp:inline distT="0" distB="0" distL="0" distR="0" wp14:anchorId="707E422F" wp14:editId="36BDFF95">
                  <wp:extent cx="1371600" cy="1474973"/>
                  <wp:effectExtent l="0" t="0" r="0" b="0"/>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86" cy="1481840"/>
                          </a:xfrm>
                          <a:prstGeom prst="rect">
                            <a:avLst/>
                          </a:prstGeom>
                          <a:noFill/>
                          <a:ln>
                            <a:noFill/>
                          </a:ln>
                        </pic:spPr>
                      </pic:pic>
                    </a:graphicData>
                  </a:graphic>
                </wp:inline>
              </w:drawing>
            </w:r>
          </w:p>
          <w:p w:rsidR="000F75AF" w:rsidRPr="005B30CF" w:rsidRDefault="000F75AF" w:rsidP="000F75AF">
            <w:pPr>
              <w:pStyle w:val="Prrafodelista"/>
              <w:ind w:left="360"/>
              <w:rPr>
                <w:rFonts w:cs="Arial"/>
                <w:sz w:val="20"/>
                <w:szCs w:val="20"/>
              </w:rPr>
            </w:pPr>
          </w:p>
        </w:tc>
      </w:tr>
    </w:tbl>
    <w:p w:rsidR="000F75AF" w:rsidRDefault="000F75AF" w:rsidP="000F75AF">
      <w:pPr>
        <w:rPr>
          <w:rFonts w:cs="Arial"/>
          <w:sz w:val="22"/>
          <w:szCs w:val="22"/>
        </w:rPr>
      </w:pPr>
    </w:p>
    <w:p w:rsidR="000F75AF" w:rsidRDefault="000F75AF" w:rsidP="000F75AF">
      <w:pPr>
        <w:rPr>
          <w:rFonts w:cs="Arial"/>
          <w:sz w:val="22"/>
          <w:szCs w:val="22"/>
        </w:rPr>
      </w:pPr>
    </w:p>
    <w:tbl>
      <w:tblPr>
        <w:tblW w:w="6715" w:type="dxa"/>
        <w:tblCellMar>
          <w:left w:w="70" w:type="dxa"/>
          <w:right w:w="70" w:type="dxa"/>
        </w:tblCellMar>
        <w:tblLook w:val="04A0" w:firstRow="1" w:lastRow="0" w:firstColumn="1" w:lastColumn="0" w:noHBand="0" w:noVBand="1"/>
      </w:tblPr>
      <w:tblGrid>
        <w:gridCol w:w="6715"/>
      </w:tblGrid>
      <w:tr w:rsidR="000F75AF" w:rsidRPr="003A2820" w:rsidTr="000F75AF">
        <w:trPr>
          <w:trHeight w:val="270"/>
        </w:trPr>
        <w:tc>
          <w:tcPr>
            <w:tcW w:w="6715" w:type="dxa"/>
            <w:tcBorders>
              <w:top w:val="nil"/>
              <w:left w:val="nil"/>
              <w:bottom w:val="nil"/>
              <w:right w:val="nil"/>
            </w:tcBorders>
            <w:shd w:val="clear" w:color="auto" w:fill="auto"/>
            <w:noWrap/>
            <w:vAlign w:val="bottom"/>
            <w:hideMark/>
          </w:tcPr>
          <w:p w:rsidR="000F75AF" w:rsidRPr="00504B82" w:rsidRDefault="000F75AF" w:rsidP="000F75AF">
            <w:pPr>
              <w:rPr>
                <w:rFonts w:cs="Arial"/>
                <w:b/>
                <w:i/>
                <w:color w:val="000000"/>
                <w:szCs w:val="22"/>
                <w:lang w:eastAsia="es-MX"/>
              </w:rPr>
            </w:pPr>
            <w:r w:rsidRPr="00504B82">
              <w:rPr>
                <w:rFonts w:cs="Arial"/>
                <w:b/>
                <w:i/>
                <w:color w:val="000000"/>
                <w:szCs w:val="22"/>
                <w:lang w:eastAsia="es-MX"/>
              </w:rPr>
              <w:t xml:space="preserve">Partida 9 </w:t>
            </w:r>
            <w:r w:rsidRPr="009233DF">
              <w:rPr>
                <w:rFonts w:cs="Arial"/>
                <w:b/>
                <w:color w:val="000000"/>
                <w:szCs w:val="20"/>
                <w:lang w:eastAsia="es-MX"/>
              </w:rPr>
              <w:t>Teclado USB, español.</w:t>
            </w:r>
          </w:p>
        </w:tc>
      </w:tr>
    </w:tbl>
    <w:tbl>
      <w:tblPr>
        <w:tblStyle w:val="Tablaconcuadrcula"/>
        <w:tblW w:w="5000" w:type="pct"/>
        <w:jc w:val="center"/>
        <w:shd w:val="pct15" w:color="auto" w:fill="auto"/>
        <w:tblLook w:val="04A0" w:firstRow="1" w:lastRow="0" w:firstColumn="1" w:lastColumn="0" w:noHBand="0" w:noVBand="1"/>
      </w:tblPr>
      <w:tblGrid>
        <w:gridCol w:w="1241"/>
        <w:gridCol w:w="7589"/>
      </w:tblGrid>
      <w:tr w:rsidR="000F75AF" w:rsidRPr="003A2820" w:rsidTr="000F75AF">
        <w:trPr>
          <w:jc w:val="center"/>
        </w:trPr>
        <w:tc>
          <w:tcPr>
            <w:tcW w:w="703"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Cantidad</w:t>
            </w:r>
          </w:p>
        </w:tc>
        <w:tc>
          <w:tcPr>
            <w:tcW w:w="4297"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Especificaciones</w:t>
            </w:r>
          </w:p>
        </w:tc>
      </w:tr>
      <w:tr w:rsidR="000F75AF" w:rsidRPr="003A2820" w:rsidTr="000F75AF">
        <w:trPr>
          <w:trHeight w:val="1326"/>
          <w:jc w:val="center"/>
        </w:trPr>
        <w:tc>
          <w:tcPr>
            <w:tcW w:w="703" w:type="pct"/>
            <w:shd w:val="clear" w:color="auto" w:fill="FFFFFF" w:themeFill="background1"/>
            <w:vAlign w:val="center"/>
          </w:tcPr>
          <w:p w:rsidR="000F75AF" w:rsidRPr="005B30CF" w:rsidRDefault="000F75AF" w:rsidP="000F75AF">
            <w:pPr>
              <w:jc w:val="center"/>
              <w:rPr>
                <w:rFonts w:cs="Arial"/>
                <w:b/>
                <w:sz w:val="20"/>
                <w:szCs w:val="20"/>
              </w:rPr>
            </w:pPr>
            <w:r>
              <w:rPr>
                <w:rFonts w:cs="Arial"/>
                <w:b/>
                <w:sz w:val="20"/>
                <w:szCs w:val="20"/>
              </w:rPr>
              <w:t>1</w:t>
            </w:r>
          </w:p>
        </w:tc>
        <w:tc>
          <w:tcPr>
            <w:tcW w:w="4297" w:type="pct"/>
            <w:shd w:val="clear" w:color="auto" w:fill="FFFFFF" w:themeFill="background1"/>
          </w:tcPr>
          <w:p w:rsidR="000F75AF" w:rsidRPr="00504B82" w:rsidRDefault="000F75AF" w:rsidP="000F75AF">
            <w:pPr>
              <w:pStyle w:val="Prrafodelista"/>
              <w:numPr>
                <w:ilvl w:val="0"/>
                <w:numId w:val="43"/>
              </w:numPr>
              <w:jc w:val="both"/>
              <w:rPr>
                <w:rFonts w:cs="Arial"/>
                <w:sz w:val="20"/>
                <w:szCs w:val="20"/>
              </w:rPr>
            </w:pPr>
            <w:r w:rsidRPr="00504B82">
              <w:rPr>
                <w:rFonts w:cs="Arial"/>
                <w:sz w:val="20"/>
                <w:szCs w:val="20"/>
              </w:rPr>
              <w:t xml:space="preserve">Diseño: Delgado </w:t>
            </w:r>
          </w:p>
          <w:p w:rsidR="000F75AF" w:rsidRPr="00504B82" w:rsidRDefault="000F75AF" w:rsidP="000F75AF">
            <w:pPr>
              <w:pStyle w:val="Prrafodelista"/>
              <w:numPr>
                <w:ilvl w:val="0"/>
                <w:numId w:val="43"/>
              </w:numPr>
              <w:jc w:val="both"/>
              <w:rPr>
                <w:rFonts w:cs="Arial"/>
                <w:sz w:val="20"/>
                <w:szCs w:val="20"/>
              </w:rPr>
            </w:pPr>
            <w:r w:rsidRPr="00504B82">
              <w:rPr>
                <w:rFonts w:cs="Arial"/>
                <w:sz w:val="20"/>
                <w:szCs w:val="20"/>
              </w:rPr>
              <w:t>Color: Negro</w:t>
            </w:r>
          </w:p>
          <w:p w:rsidR="000F75AF" w:rsidRPr="00504B82" w:rsidRDefault="000F75AF" w:rsidP="000F75AF">
            <w:pPr>
              <w:pStyle w:val="Prrafodelista"/>
              <w:numPr>
                <w:ilvl w:val="0"/>
                <w:numId w:val="43"/>
              </w:numPr>
              <w:jc w:val="both"/>
              <w:rPr>
                <w:rFonts w:cs="Arial"/>
                <w:sz w:val="20"/>
                <w:szCs w:val="20"/>
              </w:rPr>
            </w:pPr>
            <w:r w:rsidRPr="00504B82">
              <w:rPr>
                <w:rFonts w:cs="Arial"/>
                <w:sz w:val="20"/>
                <w:szCs w:val="20"/>
              </w:rPr>
              <w:t>Teclas: 87</w:t>
            </w:r>
          </w:p>
          <w:p w:rsidR="000F75AF" w:rsidRPr="00504B82" w:rsidRDefault="000F75AF" w:rsidP="000F75AF">
            <w:pPr>
              <w:pStyle w:val="Prrafodelista"/>
              <w:numPr>
                <w:ilvl w:val="0"/>
                <w:numId w:val="43"/>
              </w:numPr>
              <w:jc w:val="both"/>
              <w:rPr>
                <w:rFonts w:cs="Arial"/>
                <w:sz w:val="20"/>
                <w:szCs w:val="20"/>
              </w:rPr>
            </w:pPr>
            <w:r w:rsidRPr="00504B82">
              <w:rPr>
                <w:rFonts w:cs="Arial"/>
                <w:sz w:val="20"/>
                <w:szCs w:val="20"/>
              </w:rPr>
              <w:t xml:space="preserve">Interfaz: USB </w:t>
            </w:r>
          </w:p>
          <w:p w:rsidR="000F75AF" w:rsidRPr="00504B82" w:rsidRDefault="000F75AF" w:rsidP="000F75AF">
            <w:pPr>
              <w:pStyle w:val="Prrafodelista"/>
              <w:numPr>
                <w:ilvl w:val="0"/>
                <w:numId w:val="43"/>
              </w:numPr>
              <w:jc w:val="both"/>
              <w:rPr>
                <w:rFonts w:cs="Arial"/>
                <w:sz w:val="20"/>
                <w:szCs w:val="20"/>
              </w:rPr>
            </w:pPr>
            <w:r w:rsidRPr="00504B82">
              <w:rPr>
                <w:rFonts w:cs="Arial"/>
                <w:sz w:val="20"/>
                <w:szCs w:val="20"/>
              </w:rPr>
              <w:t>Dimensiones: 317 115 17mm</w:t>
            </w:r>
          </w:p>
          <w:p w:rsidR="000F75AF" w:rsidRPr="00504B82" w:rsidRDefault="000F75AF" w:rsidP="000F75AF">
            <w:pPr>
              <w:pStyle w:val="Prrafodelista"/>
              <w:numPr>
                <w:ilvl w:val="0"/>
                <w:numId w:val="43"/>
              </w:numPr>
              <w:jc w:val="both"/>
              <w:rPr>
                <w:rFonts w:cs="Arial"/>
                <w:sz w:val="20"/>
                <w:szCs w:val="20"/>
              </w:rPr>
            </w:pPr>
            <w:r w:rsidRPr="00504B82">
              <w:rPr>
                <w:rFonts w:cs="Arial"/>
                <w:sz w:val="20"/>
                <w:szCs w:val="20"/>
              </w:rPr>
              <w:t>Peso: 280g</w:t>
            </w:r>
          </w:p>
          <w:p w:rsidR="000F75AF" w:rsidRDefault="000F75AF" w:rsidP="000F75AF">
            <w:pPr>
              <w:pStyle w:val="Prrafodelista"/>
              <w:numPr>
                <w:ilvl w:val="0"/>
                <w:numId w:val="43"/>
              </w:numPr>
              <w:jc w:val="both"/>
              <w:rPr>
                <w:rFonts w:cs="Arial"/>
                <w:sz w:val="20"/>
                <w:szCs w:val="20"/>
              </w:rPr>
            </w:pPr>
            <w:r w:rsidRPr="00504B82">
              <w:rPr>
                <w:rFonts w:cs="Arial"/>
                <w:sz w:val="20"/>
                <w:szCs w:val="20"/>
              </w:rPr>
              <w:t>Compatible con: Windows2000/ xp/ vista /7</w:t>
            </w:r>
          </w:p>
          <w:p w:rsidR="000F75AF" w:rsidRDefault="000F75AF" w:rsidP="000F75AF">
            <w:pPr>
              <w:pStyle w:val="Prrafodelista"/>
              <w:ind w:left="360"/>
              <w:jc w:val="center"/>
              <w:rPr>
                <w:rFonts w:cs="Arial"/>
                <w:sz w:val="20"/>
                <w:szCs w:val="20"/>
              </w:rPr>
            </w:pPr>
            <w:r>
              <w:rPr>
                <w:rFonts w:eastAsiaTheme="minorHAnsi" w:cs="Arial"/>
                <w:noProof/>
                <w:sz w:val="20"/>
                <w:szCs w:val="20"/>
                <w:lang w:val="es-MX" w:eastAsia="es-MX"/>
              </w:rPr>
              <w:lastRenderedPageBreak/>
              <w:drawing>
                <wp:inline distT="0" distB="0" distL="0" distR="0" wp14:anchorId="3202D05F" wp14:editId="31008CCD">
                  <wp:extent cx="3001993" cy="1198962"/>
                  <wp:effectExtent l="0" t="0" r="8255" b="1270"/>
                  <wp:docPr id="1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2842" cy="1235246"/>
                          </a:xfrm>
                          <a:prstGeom prst="rect">
                            <a:avLst/>
                          </a:prstGeom>
                          <a:noFill/>
                          <a:ln>
                            <a:noFill/>
                          </a:ln>
                        </pic:spPr>
                      </pic:pic>
                    </a:graphicData>
                  </a:graphic>
                </wp:inline>
              </w:drawing>
            </w:r>
          </w:p>
          <w:p w:rsidR="000F75AF" w:rsidRPr="005B30CF" w:rsidRDefault="000F75AF" w:rsidP="000F75AF">
            <w:pPr>
              <w:pStyle w:val="Prrafodelista"/>
              <w:ind w:left="360"/>
              <w:jc w:val="center"/>
              <w:rPr>
                <w:rFonts w:cs="Arial"/>
                <w:sz w:val="20"/>
                <w:szCs w:val="20"/>
              </w:rPr>
            </w:pPr>
          </w:p>
        </w:tc>
      </w:tr>
    </w:tbl>
    <w:p w:rsidR="000F75AF" w:rsidRDefault="000F75AF" w:rsidP="000F75AF">
      <w:pPr>
        <w:rPr>
          <w:rFonts w:cs="Arial"/>
          <w:sz w:val="22"/>
          <w:szCs w:val="22"/>
        </w:rPr>
      </w:pPr>
    </w:p>
    <w:tbl>
      <w:tblPr>
        <w:tblW w:w="6715" w:type="dxa"/>
        <w:tblCellMar>
          <w:left w:w="70" w:type="dxa"/>
          <w:right w:w="70" w:type="dxa"/>
        </w:tblCellMar>
        <w:tblLook w:val="04A0" w:firstRow="1" w:lastRow="0" w:firstColumn="1" w:lastColumn="0" w:noHBand="0" w:noVBand="1"/>
      </w:tblPr>
      <w:tblGrid>
        <w:gridCol w:w="6715"/>
      </w:tblGrid>
      <w:tr w:rsidR="000F75AF" w:rsidRPr="003A2820" w:rsidTr="000F75AF">
        <w:trPr>
          <w:trHeight w:val="270"/>
        </w:trPr>
        <w:tc>
          <w:tcPr>
            <w:tcW w:w="6715" w:type="dxa"/>
            <w:tcBorders>
              <w:top w:val="nil"/>
              <w:left w:val="nil"/>
              <w:bottom w:val="nil"/>
              <w:right w:val="nil"/>
            </w:tcBorders>
            <w:shd w:val="clear" w:color="auto" w:fill="auto"/>
            <w:noWrap/>
            <w:vAlign w:val="bottom"/>
            <w:hideMark/>
          </w:tcPr>
          <w:p w:rsidR="000F75AF" w:rsidRPr="00504B82" w:rsidRDefault="000F75AF" w:rsidP="000F75AF">
            <w:pPr>
              <w:rPr>
                <w:rFonts w:cs="Arial"/>
                <w:b/>
                <w:i/>
                <w:color w:val="000000"/>
                <w:szCs w:val="22"/>
                <w:lang w:eastAsia="es-MX"/>
              </w:rPr>
            </w:pPr>
            <w:r w:rsidRPr="00504B82">
              <w:rPr>
                <w:rFonts w:cs="Arial"/>
                <w:b/>
                <w:i/>
                <w:color w:val="000000"/>
                <w:szCs w:val="22"/>
                <w:lang w:eastAsia="es-MX"/>
              </w:rPr>
              <w:t xml:space="preserve">Partida </w:t>
            </w:r>
            <w:r>
              <w:rPr>
                <w:rFonts w:cs="Arial"/>
                <w:b/>
                <w:i/>
                <w:color w:val="000000"/>
                <w:szCs w:val="22"/>
                <w:lang w:eastAsia="es-MX"/>
              </w:rPr>
              <w:t>10</w:t>
            </w:r>
            <w:r w:rsidRPr="00504B82">
              <w:rPr>
                <w:rFonts w:cs="Arial"/>
                <w:b/>
                <w:i/>
                <w:color w:val="000000"/>
                <w:szCs w:val="22"/>
                <w:lang w:eastAsia="es-MX"/>
              </w:rPr>
              <w:t xml:space="preserve"> </w:t>
            </w:r>
            <w:r w:rsidRPr="007F6A73">
              <w:rPr>
                <w:rFonts w:cs="Arial"/>
                <w:b/>
                <w:color w:val="000000"/>
                <w:szCs w:val="20"/>
                <w:lang w:eastAsia="es-MX"/>
              </w:rPr>
              <w:t>Bolsas antiestáticas</w:t>
            </w:r>
          </w:p>
        </w:tc>
      </w:tr>
    </w:tbl>
    <w:tbl>
      <w:tblPr>
        <w:tblStyle w:val="Tablaconcuadrcula"/>
        <w:tblW w:w="5000" w:type="pct"/>
        <w:jc w:val="center"/>
        <w:shd w:val="pct15" w:color="auto" w:fill="auto"/>
        <w:tblLook w:val="04A0" w:firstRow="1" w:lastRow="0" w:firstColumn="1" w:lastColumn="0" w:noHBand="0" w:noVBand="1"/>
      </w:tblPr>
      <w:tblGrid>
        <w:gridCol w:w="1241"/>
        <w:gridCol w:w="7589"/>
      </w:tblGrid>
      <w:tr w:rsidR="000F75AF" w:rsidRPr="003A2820" w:rsidTr="000F75AF">
        <w:trPr>
          <w:jc w:val="center"/>
        </w:trPr>
        <w:tc>
          <w:tcPr>
            <w:tcW w:w="703"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Cantidad</w:t>
            </w:r>
          </w:p>
        </w:tc>
        <w:tc>
          <w:tcPr>
            <w:tcW w:w="4297"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Especificaciones</w:t>
            </w:r>
          </w:p>
        </w:tc>
      </w:tr>
      <w:tr w:rsidR="000F75AF" w:rsidRPr="003A2820" w:rsidTr="000F75AF">
        <w:trPr>
          <w:trHeight w:val="1326"/>
          <w:jc w:val="center"/>
        </w:trPr>
        <w:tc>
          <w:tcPr>
            <w:tcW w:w="703" w:type="pct"/>
            <w:shd w:val="clear" w:color="auto" w:fill="FFFFFF" w:themeFill="background1"/>
            <w:vAlign w:val="center"/>
          </w:tcPr>
          <w:p w:rsidR="000F75AF" w:rsidRPr="005B30CF" w:rsidRDefault="000F75AF" w:rsidP="000F75AF">
            <w:pPr>
              <w:jc w:val="center"/>
              <w:rPr>
                <w:rFonts w:cs="Arial"/>
                <w:b/>
                <w:sz w:val="20"/>
                <w:szCs w:val="20"/>
              </w:rPr>
            </w:pPr>
            <w:r>
              <w:rPr>
                <w:rFonts w:cs="Arial"/>
                <w:b/>
                <w:sz w:val="20"/>
                <w:szCs w:val="20"/>
              </w:rPr>
              <w:t>50</w:t>
            </w:r>
          </w:p>
        </w:tc>
        <w:tc>
          <w:tcPr>
            <w:tcW w:w="4297" w:type="pct"/>
            <w:shd w:val="clear" w:color="auto" w:fill="FFFFFF" w:themeFill="background1"/>
          </w:tcPr>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Evita que cargas de estática dañen productos sensibles a cargas electrostáticas.</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Material que cumpla totalmente con la directiva RoHS (Restricción de sustancias peligrosas)</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Blindaje contra descargas estáticas: &lt;10 nJ</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Espesor: 2.8 mil (71.12 micras)</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Longitud – Interior: 8" (203.2 mm)</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Ancho – Interior: 6" (152.4 mm)</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Resistencia a la tracción: 4600 psi</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Color: Plata</w:t>
            </w:r>
          </w:p>
          <w:p w:rsidR="000F75AF" w:rsidRDefault="000F75AF" w:rsidP="000F75AF">
            <w:pPr>
              <w:pStyle w:val="Prrafodelista"/>
              <w:numPr>
                <w:ilvl w:val="0"/>
                <w:numId w:val="43"/>
              </w:numPr>
              <w:jc w:val="both"/>
              <w:rPr>
                <w:rFonts w:cs="Arial"/>
                <w:sz w:val="20"/>
                <w:szCs w:val="20"/>
              </w:rPr>
            </w:pPr>
            <w:r w:rsidRPr="007F6A73">
              <w:rPr>
                <w:rFonts w:cs="Arial"/>
                <w:sz w:val="20"/>
                <w:szCs w:val="20"/>
              </w:rPr>
              <w:t>Protección: de 4 capas protege contra cargas adentro y afuera.</w:t>
            </w:r>
          </w:p>
          <w:p w:rsidR="000F75AF" w:rsidRDefault="000F75AF" w:rsidP="000F75AF">
            <w:pPr>
              <w:pStyle w:val="Prrafodelista"/>
              <w:ind w:left="360"/>
              <w:jc w:val="center"/>
              <w:rPr>
                <w:rFonts w:cs="Arial"/>
                <w:sz w:val="20"/>
                <w:szCs w:val="20"/>
              </w:rPr>
            </w:pPr>
            <w:r w:rsidRPr="003E1DFF">
              <w:rPr>
                <w:rFonts w:eastAsiaTheme="minorHAnsi" w:cs="Arial"/>
                <w:noProof/>
                <w:sz w:val="20"/>
                <w:szCs w:val="20"/>
                <w:lang w:val="es-MX" w:eastAsia="es-MX"/>
              </w:rPr>
              <w:drawing>
                <wp:inline distT="0" distB="0" distL="0" distR="0" wp14:anchorId="7D266877" wp14:editId="45828ED2">
                  <wp:extent cx="1846053" cy="1378276"/>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6291" cy="1385920"/>
                          </a:xfrm>
                          <a:prstGeom prst="rect">
                            <a:avLst/>
                          </a:prstGeom>
                          <a:noFill/>
                          <a:ln>
                            <a:noFill/>
                          </a:ln>
                        </pic:spPr>
                      </pic:pic>
                    </a:graphicData>
                  </a:graphic>
                </wp:inline>
              </w:drawing>
            </w:r>
          </w:p>
          <w:p w:rsidR="000F75AF" w:rsidRPr="00410292" w:rsidRDefault="000F75AF" w:rsidP="000F75AF">
            <w:pPr>
              <w:pStyle w:val="Prrafodelista"/>
              <w:ind w:left="360"/>
              <w:rPr>
                <w:rFonts w:cs="Arial"/>
                <w:sz w:val="20"/>
                <w:szCs w:val="20"/>
              </w:rPr>
            </w:pPr>
          </w:p>
        </w:tc>
      </w:tr>
    </w:tbl>
    <w:p w:rsidR="000F75AF" w:rsidRDefault="000F75AF" w:rsidP="000F75AF">
      <w:pPr>
        <w:rPr>
          <w:rFonts w:cs="Arial"/>
          <w:sz w:val="22"/>
          <w:szCs w:val="22"/>
        </w:rPr>
      </w:pPr>
    </w:p>
    <w:tbl>
      <w:tblPr>
        <w:tblW w:w="8505" w:type="dxa"/>
        <w:tblCellMar>
          <w:left w:w="70" w:type="dxa"/>
          <w:right w:w="70" w:type="dxa"/>
        </w:tblCellMar>
        <w:tblLook w:val="04A0" w:firstRow="1" w:lastRow="0" w:firstColumn="1" w:lastColumn="0" w:noHBand="0" w:noVBand="1"/>
      </w:tblPr>
      <w:tblGrid>
        <w:gridCol w:w="8505"/>
      </w:tblGrid>
      <w:tr w:rsidR="000F75AF" w:rsidRPr="003A2820" w:rsidTr="000F75AF">
        <w:trPr>
          <w:trHeight w:val="270"/>
        </w:trPr>
        <w:tc>
          <w:tcPr>
            <w:tcW w:w="8505" w:type="dxa"/>
            <w:tcBorders>
              <w:top w:val="nil"/>
              <w:left w:val="nil"/>
              <w:bottom w:val="nil"/>
              <w:right w:val="nil"/>
            </w:tcBorders>
            <w:shd w:val="clear" w:color="auto" w:fill="auto"/>
            <w:noWrap/>
            <w:vAlign w:val="bottom"/>
            <w:hideMark/>
          </w:tcPr>
          <w:p w:rsidR="000F75AF" w:rsidRPr="00504B82" w:rsidRDefault="000F75AF" w:rsidP="000F75AF">
            <w:pPr>
              <w:rPr>
                <w:rFonts w:cs="Arial"/>
                <w:b/>
                <w:i/>
                <w:color w:val="000000"/>
                <w:szCs w:val="22"/>
                <w:lang w:eastAsia="es-MX"/>
              </w:rPr>
            </w:pPr>
            <w:r w:rsidRPr="001F3B6A">
              <w:rPr>
                <w:rFonts w:cs="Arial"/>
                <w:sz w:val="22"/>
                <w:szCs w:val="22"/>
              </w:rPr>
              <w:br w:type="page"/>
            </w:r>
            <w:r w:rsidRPr="00504B82">
              <w:rPr>
                <w:rFonts w:cs="Arial"/>
                <w:b/>
                <w:i/>
                <w:color w:val="000000"/>
                <w:szCs w:val="22"/>
                <w:lang w:eastAsia="es-MX"/>
              </w:rPr>
              <w:t xml:space="preserve">Partida </w:t>
            </w:r>
            <w:r>
              <w:rPr>
                <w:rFonts w:cs="Arial"/>
                <w:b/>
                <w:i/>
                <w:color w:val="000000"/>
                <w:szCs w:val="22"/>
                <w:lang w:eastAsia="es-MX"/>
              </w:rPr>
              <w:t>11</w:t>
            </w:r>
            <w:r w:rsidRPr="00504B82">
              <w:rPr>
                <w:rFonts w:cs="Arial"/>
                <w:b/>
                <w:i/>
                <w:color w:val="000000"/>
                <w:szCs w:val="22"/>
                <w:lang w:eastAsia="es-MX"/>
              </w:rPr>
              <w:t xml:space="preserve"> </w:t>
            </w:r>
            <w:r w:rsidRPr="007F6A73">
              <w:rPr>
                <w:rFonts w:cs="Arial"/>
                <w:b/>
                <w:color w:val="000000"/>
                <w:szCs w:val="20"/>
                <w:lang w:eastAsia="es-MX"/>
              </w:rPr>
              <w:t>Bolsas de burbuja antiestáticas con cierre adhesivo</w:t>
            </w:r>
          </w:p>
        </w:tc>
      </w:tr>
    </w:tbl>
    <w:tbl>
      <w:tblPr>
        <w:tblStyle w:val="Tablaconcuadrcula"/>
        <w:tblW w:w="5000" w:type="pct"/>
        <w:jc w:val="center"/>
        <w:shd w:val="pct15" w:color="auto" w:fill="auto"/>
        <w:tblLook w:val="04A0" w:firstRow="1" w:lastRow="0" w:firstColumn="1" w:lastColumn="0" w:noHBand="0" w:noVBand="1"/>
      </w:tblPr>
      <w:tblGrid>
        <w:gridCol w:w="1241"/>
        <w:gridCol w:w="7589"/>
      </w:tblGrid>
      <w:tr w:rsidR="000F75AF" w:rsidRPr="003A2820" w:rsidTr="000F75AF">
        <w:trPr>
          <w:jc w:val="center"/>
        </w:trPr>
        <w:tc>
          <w:tcPr>
            <w:tcW w:w="703"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Cantidad</w:t>
            </w:r>
          </w:p>
        </w:tc>
        <w:tc>
          <w:tcPr>
            <w:tcW w:w="4297"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Especificaciones</w:t>
            </w:r>
          </w:p>
        </w:tc>
      </w:tr>
      <w:tr w:rsidR="000F75AF" w:rsidRPr="003A2820" w:rsidTr="000F75AF">
        <w:trPr>
          <w:trHeight w:val="1326"/>
          <w:jc w:val="center"/>
        </w:trPr>
        <w:tc>
          <w:tcPr>
            <w:tcW w:w="703" w:type="pct"/>
            <w:shd w:val="clear" w:color="auto" w:fill="FFFFFF" w:themeFill="background1"/>
            <w:vAlign w:val="center"/>
          </w:tcPr>
          <w:p w:rsidR="000F75AF" w:rsidRPr="005B30CF" w:rsidRDefault="000F75AF" w:rsidP="000F75AF">
            <w:pPr>
              <w:jc w:val="center"/>
              <w:rPr>
                <w:rFonts w:cs="Arial"/>
                <w:b/>
                <w:sz w:val="20"/>
                <w:szCs w:val="20"/>
              </w:rPr>
            </w:pPr>
            <w:r>
              <w:rPr>
                <w:rFonts w:cs="Arial"/>
                <w:b/>
                <w:sz w:val="20"/>
                <w:szCs w:val="20"/>
              </w:rPr>
              <w:t>100</w:t>
            </w:r>
          </w:p>
        </w:tc>
        <w:tc>
          <w:tcPr>
            <w:tcW w:w="4297" w:type="pct"/>
            <w:shd w:val="clear" w:color="auto" w:fill="FFFFFF" w:themeFill="background1"/>
          </w:tcPr>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Brinda máxima protección contra descargas estáticas.</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Material que cumpla totalmente con la directiva RoHS (Restricción de sustancias peligrosas)</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Borde de 1.5" sensible a la presión con tira de papel permite cerrar fácilmente</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Espesor: 125.0 mil (3,175 micras)</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Longitud – Interior: 7" (177.8 mm)</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Ancho – Interior: 6" (152.4 mm)</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Resistencia a la tracción: 34 Ib (15.4 kg)</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Color: Plata</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Blindaje contra descargas estáticas: &lt;25 nJ</w:t>
            </w:r>
          </w:p>
          <w:p w:rsidR="000F75AF" w:rsidRPr="007F6A73" w:rsidRDefault="000F75AF" w:rsidP="000F75AF">
            <w:pPr>
              <w:pStyle w:val="Prrafodelista"/>
              <w:numPr>
                <w:ilvl w:val="0"/>
                <w:numId w:val="43"/>
              </w:numPr>
              <w:jc w:val="both"/>
              <w:rPr>
                <w:rFonts w:cs="Arial"/>
                <w:sz w:val="20"/>
                <w:szCs w:val="20"/>
              </w:rPr>
            </w:pPr>
            <w:r w:rsidRPr="007F6A73">
              <w:rPr>
                <w:rFonts w:cs="Arial"/>
                <w:sz w:val="20"/>
                <w:szCs w:val="20"/>
              </w:rPr>
              <w:t>Resistente a la perforación: film de polietileno a 3 capas.</w:t>
            </w:r>
          </w:p>
          <w:p w:rsidR="000F75AF" w:rsidRDefault="000F75AF" w:rsidP="000F75AF">
            <w:pPr>
              <w:pStyle w:val="Prrafodelista"/>
              <w:numPr>
                <w:ilvl w:val="0"/>
                <w:numId w:val="43"/>
              </w:numPr>
              <w:jc w:val="both"/>
              <w:rPr>
                <w:rFonts w:cs="Arial"/>
                <w:sz w:val="20"/>
                <w:szCs w:val="20"/>
              </w:rPr>
            </w:pPr>
            <w:r w:rsidRPr="007F6A73">
              <w:rPr>
                <w:rFonts w:cs="Arial"/>
                <w:sz w:val="20"/>
                <w:szCs w:val="20"/>
              </w:rPr>
              <w:t>Diámetro burbuja 9,5 mm / Altura burbuja 4,2 mm</w:t>
            </w:r>
          </w:p>
          <w:p w:rsidR="000F75AF" w:rsidRPr="00410292" w:rsidRDefault="000F75AF" w:rsidP="000F75AF">
            <w:pPr>
              <w:pStyle w:val="Prrafodelista"/>
              <w:ind w:left="360"/>
              <w:jc w:val="center"/>
              <w:rPr>
                <w:rFonts w:cs="Arial"/>
                <w:sz w:val="20"/>
                <w:szCs w:val="20"/>
              </w:rPr>
            </w:pPr>
            <w:r>
              <w:rPr>
                <w:rFonts w:eastAsiaTheme="minorHAnsi" w:cs="Arial"/>
                <w:noProof/>
                <w:sz w:val="20"/>
                <w:szCs w:val="20"/>
                <w:lang w:val="es-MX" w:eastAsia="es-MX"/>
              </w:rPr>
              <w:lastRenderedPageBreak/>
              <w:drawing>
                <wp:inline distT="0" distB="0" distL="0" distR="0" wp14:anchorId="3CADF637" wp14:editId="78CB7358">
                  <wp:extent cx="1561381" cy="1327820"/>
                  <wp:effectExtent l="0" t="0" r="1270" b="5715"/>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7211" cy="1332778"/>
                          </a:xfrm>
                          <a:prstGeom prst="rect">
                            <a:avLst/>
                          </a:prstGeom>
                          <a:noFill/>
                          <a:ln>
                            <a:noFill/>
                          </a:ln>
                        </pic:spPr>
                      </pic:pic>
                    </a:graphicData>
                  </a:graphic>
                </wp:inline>
              </w:drawing>
            </w:r>
          </w:p>
        </w:tc>
      </w:tr>
    </w:tbl>
    <w:p w:rsidR="000F75AF" w:rsidRDefault="000F75AF" w:rsidP="000F75AF">
      <w:pPr>
        <w:rPr>
          <w:rFonts w:cs="Arial"/>
          <w:sz w:val="22"/>
          <w:szCs w:val="22"/>
        </w:rPr>
      </w:pPr>
    </w:p>
    <w:p w:rsidR="000F75AF" w:rsidRDefault="000F75AF" w:rsidP="000F75AF">
      <w:pPr>
        <w:rPr>
          <w:rFonts w:cs="Arial"/>
          <w:sz w:val="22"/>
          <w:szCs w:val="22"/>
        </w:rPr>
      </w:pPr>
    </w:p>
    <w:tbl>
      <w:tblPr>
        <w:tblW w:w="8953" w:type="dxa"/>
        <w:tblCellMar>
          <w:left w:w="70" w:type="dxa"/>
          <w:right w:w="70" w:type="dxa"/>
        </w:tblCellMar>
        <w:tblLook w:val="04A0" w:firstRow="1" w:lastRow="0" w:firstColumn="1" w:lastColumn="0" w:noHBand="0" w:noVBand="1"/>
      </w:tblPr>
      <w:tblGrid>
        <w:gridCol w:w="8953"/>
      </w:tblGrid>
      <w:tr w:rsidR="000F75AF" w:rsidRPr="003A2820" w:rsidTr="000F75AF">
        <w:trPr>
          <w:trHeight w:val="270"/>
        </w:trPr>
        <w:tc>
          <w:tcPr>
            <w:tcW w:w="8953" w:type="dxa"/>
            <w:tcBorders>
              <w:top w:val="nil"/>
              <w:left w:val="nil"/>
              <w:bottom w:val="nil"/>
              <w:right w:val="nil"/>
            </w:tcBorders>
            <w:shd w:val="clear" w:color="auto" w:fill="auto"/>
            <w:noWrap/>
            <w:vAlign w:val="bottom"/>
            <w:hideMark/>
          </w:tcPr>
          <w:p w:rsidR="000F75AF" w:rsidRPr="00A42219" w:rsidRDefault="000F75AF" w:rsidP="000F75AF">
            <w:pPr>
              <w:rPr>
                <w:rFonts w:cs="Arial"/>
                <w:b/>
                <w:color w:val="000000"/>
                <w:szCs w:val="20"/>
                <w:lang w:eastAsia="es-MX"/>
              </w:rPr>
            </w:pPr>
            <w:r w:rsidRPr="00504B82">
              <w:rPr>
                <w:rFonts w:cs="Arial"/>
                <w:b/>
                <w:i/>
                <w:color w:val="000000"/>
                <w:szCs w:val="22"/>
                <w:lang w:eastAsia="es-MX"/>
              </w:rPr>
              <w:t xml:space="preserve">Partida </w:t>
            </w:r>
            <w:r>
              <w:rPr>
                <w:rFonts w:cs="Arial"/>
                <w:b/>
                <w:i/>
                <w:color w:val="000000"/>
                <w:szCs w:val="22"/>
                <w:lang w:eastAsia="es-MX"/>
              </w:rPr>
              <w:t>12</w:t>
            </w:r>
            <w:r w:rsidRPr="00504B82">
              <w:rPr>
                <w:rFonts w:cs="Arial"/>
                <w:b/>
                <w:i/>
                <w:color w:val="000000"/>
                <w:szCs w:val="22"/>
                <w:lang w:eastAsia="es-MX"/>
              </w:rPr>
              <w:t xml:space="preserve"> </w:t>
            </w:r>
            <w:r w:rsidRPr="00A42219">
              <w:rPr>
                <w:rFonts w:cs="Arial"/>
                <w:b/>
                <w:color w:val="000000"/>
                <w:sz w:val="22"/>
                <w:szCs w:val="20"/>
                <w:lang w:eastAsia="es-MX"/>
              </w:rPr>
              <w:t>Rollos de etiquetas amarillas</w:t>
            </w:r>
            <w:r>
              <w:rPr>
                <w:rFonts w:cs="Arial"/>
                <w:b/>
                <w:color w:val="000000"/>
                <w:sz w:val="22"/>
                <w:szCs w:val="20"/>
                <w:lang w:eastAsia="es-MX"/>
              </w:rPr>
              <w:t xml:space="preserve">, </w:t>
            </w:r>
            <w:r w:rsidRPr="00A42219">
              <w:rPr>
                <w:rFonts w:cs="Arial"/>
                <w:b/>
                <w:color w:val="000000"/>
                <w:sz w:val="22"/>
                <w:szCs w:val="20"/>
                <w:lang w:eastAsia="es-MX"/>
              </w:rPr>
              <w:t xml:space="preserve">dispositivos sensibles a la </w:t>
            </w:r>
            <w:r>
              <w:rPr>
                <w:rFonts w:cs="Arial"/>
                <w:b/>
                <w:color w:val="000000"/>
                <w:sz w:val="22"/>
                <w:szCs w:val="20"/>
                <w:lang w:eastAsia="es-MX"/>
              </w:rPr>
              <w:t>e</w:t>
            </w:r>
            <w:r w:rsidRPr="00A42219">
              <w:rPr>
                <w:rFonts w:cs="Arial"/>
                <w:b/>
                <w:color w:val="000000"/>
                <w:sz w:val="22"/>
                <w:szCs w:val="20"/>
                <w:lang w:eastAsia="es-MX"/>
              </w:rPr>
              <w:t>lectrostática</w:t>
            </w:r>
          </w:p>
        </w:tc>
      </w:tr>
    </w:tbl>
    <w:tbl>
      <w:tblPr>
        <w:tblStyle w:val="Tablaconcuadrcula"/>
        <w:tblW w:w="5000" w:type="pct"/>
        <w:jc w:val="center"/>
        <w:shd w:val="pct15" w:color="auto" w:fill="auto"/>
        <w:tblLook w:val="04A0" w:firstRow="1" w:lastRow="0" w:firstColumn="1" w:lastColumn="0" w:noHBand="0" w:noVBand="1"/>
      </w:tblPr>
      <w:tblGrid>
        <w:gridCol w:w="1241"/>
        <w:gridCol w:w="7589"/>
      </w:tblGrid>
      <w:tr w:rsidR="000F75AF" w:rsidRPr="003A2820" w:rsidTr="000F75AF">
        <w:trPr>
          <w:jc w:val="center"/>
        </w:trPr>
        <w:tc>
          <w:tcPr>
            <w:tcW w:w="703"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Cantidad</w:t>
            </w:r>
          </w:p>
        </w:tc>
        <w:tc>
          <w:tcPr>
            <w:tcW w:w="4297"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Especificaciones</w:t>
            </w:r>
          </w:p>
        </w:tc>
      </w:tr>
      <w:tr w:rsidR="000F75AF" w:rsidRPr="003A2820" w:rsidTr="000F75AF">
        <w:trPr>
          <w:trHeight w:val="1326"/>
          <w:jc w:val="center"/>
        </w:trPr>
        <w:tc>
          <w:tcPr>
            <w:tcW w:w="703" w:type="pct"/>
            <w:shd w:val="clear" w:color="auto" w:fill="FFFFFF" w:themeFill="background1"/>
            <w:vAlign w:val="center"/>
          </w:tcPr>
          <w:p w:rsidR="000F75AF" w:rsidRPr="005B30CF" w:rsidRDefault="000F75AF" w:rsidP="000F75AF">
            <w:pPr>
              <w:jc w:val="center"/>
              <w:rPr>
                <w:rFonts w:cs="Arial"/>
                <w:b/>
                <w:sz w:val="20"/>
                <w:szCs w:val="20"/>
              </w:rPr>
            </w:pPr>
            <w:r>
              <w:rPr>
                <w:rFonts w:cs="Arial"/>
                <w:b/>
                <w:sz w:val="20"/>
                <w:szCs w:val="20"/>
              </w:rPr>
              <w:t>2</w:t>
            </w:r>
          </w:p>
        </w:tc>
        <w:tc>
          <w:tcPr>
            <w:tcW w:w="4297" w:type="pct"/>
            <w:shd w:val="clear" w:color="auto" w:fill="FFFFFF" w:themeFill="background1"/>
          </w:tcPr>
          <w:p w:rsidR="000F75AF" w:rsidRPr="00A42219" w:rsidRDefault="000F75AF" w:rsidP="000F75AF">
            <w:pPr>
              <w:jc w:val="both"/>
              <w:rPr>
                <w:rFonts w:cs="Arial"/>
                <w:sz w:val="20"/>
                <w:szCs w:val="20"/>
              </w:rPr>
            </w:pPr>
            <w:r w:rsidRPr="00A42219">
              <w:rPr>
                <w:rFonts w:cs="Arial"/>
                <w:color w:val="000000"/>
                <w:szCs w:val="20"/>
                <w:lang w:eastAsia="es-MX"/>
              </w:rPr>
              <w:t>ETIQUETAS ADHESIVAS ANTIESTÁTICAS DE ADVERTENCIA</w:t>
            </w:r>
          </w:p>
          <w:p w:rsidR="000F75AF" w:rsidRPr="000F4A70" w:rsidRDefault="000F75AF" w:rsidP="000F75AF">
            <w:pPr>
              <w:pStyle w:val="Prrafodelista"/>
              <w:numPr>
                <w:ilvl w:val="0"/>
                <w:numId w:val="43"/>
              </w:numPr>
              <w:jc w:val="both"/>
              <w:rPr>
                <w:rFonts w:cs="Arial"/>
                <w:sz w:val="20"/>
                <w:szCs w:val="20"/>
              </w:rPr>
            </w:pPr>
            <w:r w:rsidRPr="000F4A70">
              <w:rPr>
                <w:rFonts w:cs="Arial"/>
                <w:sz w:val="20"/>
                <w:szCs w:val="20"/>
              </w:rPr>
              <w:t xml:space="preserve">Material: Papel  </w:t>
            </w:r>
          </w:p>
          <w:p w:rsidR="000F75AF" w:rsidRDefault="000F75AF" w:rsidP="000F75AF">
            <w:pPr>
              <w:pStyle w:val="Prrafodelista"/>
              <w:numPr>
                <w:ilvl w:val="0"/>
                <w:numId w:val="43"/>
              </w:numPr>
              <w:jc w:val="both"/>
              <w:rPr>
                <w:rFonts w:cs="Arial"/>
                <w:sz w:val="20"/>
                <w:szCs w:val="20"/>
              </w:rPr>
            </w:pPr>
            <w:r w:rsidRPr="000F4A70">
              <w:rPr>
                <w:rFonts w:cs="Arial"/>
                <w:sz w:val="20"/>
                <w:szCs w:val="20"/>
              </w:rPr>
              <w:t xml:space="preserve">Adhesivo: Acrílico Permanente </w:t>
            </w:r>
          </w:p>
          <w:p w:rsidR="000F75AF" w:rsidRPr="000F4A70" w:rsidRDefault="000F75AF" w:rsidP="000F75AF">
            <w:pPr>
              <w:pStyle w:val="Prrafodelista"/>
              <w:numPr>
                <w:ilvl w:val="0"/>
                <w:numId w:val="43"/>
              </w:numPr>
              <w:jc w:val="both"/>
              <w:rPr>
                <w:rFonts w:cs="Arial"/>
                <w:sz w:val="20"/>
                <w:szCs w:val="20"/>
                <w:lang w:val="en-US"/>
              </w:rPr>
            </w:pPr>
            <w:r w:rsidRPr="000F4A70">
              <w:rPr>
                <w:rFonts w:cs="Arial"/>
                <w:sz w:val="20"/>
                <w:szCs w:val="20"/>
                <w:lang w:val="en-US"/>
              </w:rPr>
              <w:t xml:space="preserve">"ATTENTION…ELECTROSTATIC SENSITIVE DEVICES", 2 X 2" </w:t>
            </w:r>
          </w:p>
          <w:p w:rsidR="000F75AF" w:rsidRPr="000F4A70" w:rsidRDefault="000F75AF" w:rsidP="000F75AF">
            <w:pPr>
              <w:pStyle w:val="Prrafodelista"/>
              <w:numPr>
                <w:ilvl w:val="0"/>
                <w:numId w:val="43"/>
              </w:numPr>
              <w:jc w:val="both"/>
              <w:rPr>
                <w:rFonts w:cs="Arial"/>
                <w:sz w:val="20"/>
                <w:szCs w:val="20"/>
              </w:rPr>
            </w:pPr>
            <w:r w:rsidRPr="000F4A70">
              <w:rPr>
                <w:rFonts w:cs="Arial"/>
                <w:sz w:val="20"/>
                <w:szCs w:val="20"/>
              </w:rPr>
              <w:t>Duración: 12 meses a temperatura ambiente.</w:t>
            </w:r>
          </w:p>
          <w:p w:rsidR="000F75AF" w:rsidRDefault="000F75AF" w:rsidP="000F75AF">
            <w:pPr>
              <w:pStyle w:val="Prrafodelista"/>
              <w:numPr>
                <w:ilvl w:val="0"/>
                <w:numId w:val="43"/>
              </w:numPr>
              <w:jc w:val="both"/>
              <w:rPr>
                <w:rFonts w:cs="Arial"/>
                <w:sz w:val="20"/>
                <w:szCs w:val="20"/>
              </w:rPr>
            </w:pPr>
            <w:r w:rsidRPr="000F4A70">
              <w:rPr>
                <w:rFonts w:cs="Arial"/>
                <w:sz w:val="20"/>
                <w:szCs w:val="20"/>
              </w:rPr>
              <w:t>Tamaño: 2 x 2"</w:t>
            </w:r>
          </w:p>
          <w:p w:rsidR="000F75AF" w:rsidRDefault="000F75AF" w:rsidP="000F75AF">
            <w:pPr>
              <w:pStyle w:val="Prrafodelista"/>
              <w:ind w:left="360"/>
              <w:jc w:val="center"/>
              <w:rPr>
                <w:rFonts w:cs="Arial"/>
                <w:sz w:val="20"/>
                <w:szCs w:val="20"/>
              </w:rPr>
            </w:pPr>
            <w:r>
              <w:rPr>
                <w:rFonts w:eastAsiaTheme="minorHAnsi" w:cs="Arial"/>
                <w:noProof/>
                <w:sz w:val="20"/>
                <w:szCs w:val="20"/>
                <w:lang w:val="es-MX" w:eastAsia="es-MX"/>
              </w:rPr>
              <w:drawing>
                <wp:inline distT="0" distB="0" distL="0" distR="0" wp14:anchorId="3014EF3B" wp14:editId="2E2A7271">
                  <wp:extent cx="3739089" cy="1520447"/>
                  <wp:effectExtent l="0" t="0" r="0" b="381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9605" cy="1520657"/>
                          </a:xfrm>
                          <a:prstGeom prst="rect">
                            <a:avLst/>
                          </a:prstGeom>
                          <a:noFill/>
                          <a:ln>
                            <a:noFill/>
                          </a:ln>
                        </pic:spPr>
                      </pic:pic>
                    </a:graphicData>
                  </a:graphic>
                </wp:inline>
              </w:drawing>
            </w:r>
          </w:p>
          <w:p w:rsidR="000F75AF" w:rsidRPr="005B30CF" w:rsidRDefault="000F75AF" w:rsidP="000F75AF">
            <w:pPr>
              <w:pStyle w:val="Prrafodelista"/>
              <w:ind w:left="360"/>
              <w:rPr>
                <w:rFonts w:cs="Arial"/>
                <w:sz w:val="20"/>
                <w:szCs w:val="20"/>
              </w:rPr>
            </w:pPr>
          </w:p>
        </w:tc>
      </w:tr>
    </w:tbl>
    <w:p w:rsidR="000F75AF" w:rsidRDefault="000F75AF" w:rsidP="000F75AF">
      <w:pPr>
        <w:rPr>
          <w:rFonts w:cs="Arial"/>
          <w:sz w:val="22"/>
          <w:szCs w:val="22"/>
        </w:rPr>
      </w:pPr>
    </w:p>
    <w:p w:rsidR="000F75AF" w:rsidRDefault="000F75AF" w:rsidP="000F75AF">
      <w:pPr>
        <w:rPr>
          <w:rFonts w:cs="Arial"/>
          <w:sz w:val="22"/>
          <w:szCs w:val="22"/>
        </w:rPr>
      </w:pPr>
    </w:p>
    <w:tbl>
      <w:tblPr>
        <w:tblW w:w="8953" w:type="dxa"/>
        <w:tblCellMar>
          <w:left w:w="70" w:type="dxa"/>
          <w:right w:w="70" w:type="dxa"/>
        </w:tblCellMar>
        <w:tblLook w:val="04A0" w:firstRow="1" w:lastRow="0" w:firstColumn="1" w:lastColumn="0" w:noHBand="0" w:noVBand="1"/>
      </w:tblPr>
      <w:tblGrid>
        <w:gridCol w:w="8953"/>
      </w:tblGrid>
      <w:tr w:rsidR="000F75AF" w:rsidRPr="003A2820" w:rsidTr="000F75AF">
        <w:trPr>
          <w:trHeight w:val="270"/>
        </w:trPr>
        <w:tc>
          <w:tcPr>
            <w:tcW w:w="8953" w:type="dxa"/>
            <w:tcBorders>
              <w:top w:val="nil"/>
              <w:left w:val="nil"/>
              <w:bottom w:val="nil"/>
              <w:right w:val="nil"/>
            </w:tcBorders>
            <w:shd w:val="clear" w:color="auto" w:fill="auto"/>
            <w:noWrap/>
            <w:vAlign w:val="bottom"/>
            <w:hideMark/>
          </w:tcPr>
          <w:p w:rsidR="000F75AF" w:rsidRPr="00A42219" w:rsidRDefault="000F75AF" w:rsidP="000F75AF">
            <w:pPr>
              <w:rPr>
                <w:rFonts w:cs="Arial"/>
                <w:b/>
                <w:color w:val="000000"/>
                <w:szCs w:val="20"/>
                <w:lang w:eastAsia="es-MX"/>
              </w:rPr>
            </w:pPr>
            <w:r w:rsidRPr="00504B82">
              <w:rPr>
                <w:rFonts w:cs="Arial"/>
                <w:b/>
                <w:i/>
                <w:color w:val="000000"/>
                <w:szCs w:val="22"/>
                <w:lang w:eastAsia="es-MX"/>
              </w:rPr>
              <w:t xml:space="preserve">Partida </w:t>
            </w:r>
            <w:r>
              <w:rPr>
                <w:rFonts w:cs="Arial"/>
                <w:b/>
                <w:i/>
                <w:color w:val="000000"/>
                <w:szCs w:val="22"/>
                <w:lang w:eastAsia="es-MX"/>
              </w:rPr>
              <w:t>13</w:t>
            </w:r>
            <w:r w:rsidRPr="00504B82">
              <w:rPr>
                <w:rFonts w:cs="Arial"/>
                <w:b/>
                <w:i/>
                <w:color w:val="000000"/>
                <w:szCs w:val="22"/>
                <w:lang w:eastAsia="es-MX"/>
              </w:rPr>
              <w:t xml:space="preserve"> </w:t>
            </w:r>
            <w:r w:rsidRPr="000F4A70">
              <w:rPr>
                <w:rFonts w:cs="Arial"/>
                <w:b/>
                <w:color w:val="000000"/>
                <w:sz w:val="22"/>
                <w:szCs w:val="20"/>
                <w:lang w:eastAsia="es-MX"/>
              </w:rPr>
              <w:t>Guantes de fibra de carbono antiestáticos</w:t>
            </w:r>
          </w:p>
        </w:tc>
      </w:tr>
    </w:tbl>
    <w:tbl>
      <w:tblPr>
        <w:tblStyle w:val="Tablaconcuadrcula"/>
        <w:tblW w:w="5000" w:type="pct"/>
        <w:jc w:val="center"/>
        <w:shd w:val="pct15" w:color="auto" w:fill="auto"/>
        <w:tblLook w:val="04A0" w:firstRow="1" w:lastRow="0" w:firstColumn="1" w:lastColumn="0" w:noHBand="0" w:noVBand="1"/>
      </w:tblPr>
      <w:tblGrid>
        <w:gridCol w:w="1241"/>
        <w:gridCol w:w="7589"/>
      </w:tblGrid>
      <w:tr w:rsidR="000F75AF" w:rsidRPr="003A2820" w:rsidTr="000F75AF">
        <w:trPr>
          <w:jc w:val="center"/>
        </w:trPr>
        <w:tc>
          <w:tcPr>
            <w:tcW w:w="703"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Cantidad</w:t>
            </w:r>
          </w:p>
        </w:tc>
        <w:tc>
          <w:tcPr>
            <w:tcW w:w="4297" w:type="pct"/>
            <w:tcBorders>
              <w:bottom w:val="single" w:sz="4" w:space="0" w:color="000000"/>
            </w:tcBorders>
            <w:shd w:val="pct15" w:color="auto" w:fill="auto"/>
          </w:tcPr>
          <w:p w:rsidR="000F75AF" w:rsidRPr="003A2820" w:rsidRDefault="000F75AF" w:rsidP="000F75AF">
            <w:pPr>
              <w:jc w:val="center"/>
              <w:rPr>
                <w:rFonts w:cs="Arial"/>
                <w:sz w:val="20"/>
                <w:szCs w:val="20"/>
              </w:rPr>
            </w:pPr>
            <w:r w:rsidRPr="003A2820">
              <w:rPr>
                <w:rFonts w:cs="Arial"/>
                <w:sz w:val="20"/>
                <w:szCs w:val="20"/>
              </w:rPr>
              <w:t>Especificaciones</w:t>
            </w:r>
          </w:p>
        </w:tc>
      </w:tr>
      <w:tr w:rsidR="000F75AF" w:rsidRPr="003A2820" w:rsidTr="000F75AF">
        <w:trPr>
          <w:trHeight w:val="1326"/>
          <w:jc w:val="center"/>
        </w:trPr>
        <w:tc>
          <w:tcPr>
            <w:tcW w:w="703" w:type="pct"/>
            <w:shd w:val="clear" w:color="auto" w:fill="FFFFFF" w:themeFill="background1"/>
            <w:vAlign w:val="center"/>
          </w:tcPr>
          <w:p w:rsidR="000F75AF" w:rsidRPr="005B30CF" w:rsidRDefault="000F75AF" w:rsidP="000F75AF">
            <w:pPr>
              <w:jc w:val="center"/>
              <w:rPr>
                <w:rFonts w:cs="Arial"/>
                <w:b/>
                <w:sz w:val="20"/>
                <w:szCs w:val="20"/>
              </w:rPr>
            </w:pPr>
            <w:r>
              <w:rPr>
                <w:rFonts w:cs="Arial"/>
                <w:b/>
                <w:sz w:val="20"/>
                <w:szCs w:val="20"/>
              </w:rPr>
              <w:t>12</w:t>
            </w:r>
          </w:p>
        </w:tc>
        <w:tc>
          <w:tcPr>
            <w:tcW w:w="4297" w:type="pct"/>
            <w:shd w:val="clear" w:color="auto" w:fill="FFFFFF" w:themeFill="background1"/>
          </w:tcPr>
          <w:p w:rsidR="000F75AF" w:rsidRPr="000F4A70" w:rsidRDefault="000F75AF" w:rsidP="000F75AF">
            <w:pPr>
              <w:jc w:val="both"/>
              <w:rPr>
                <w:rFonts w:cs="Arial"/>
                <w:sz w:val="20"/>
                <w:szCs w:val="20"/>
              </w:rPr>
            </w:pPr>
            <w:r w:rsidRPr="000F4A70">
              <w:rPr>
                <w:rFonts w:cs="Arial"/>
                <w:color w:val="000000"/>
                <w:szCs w:val="20"/>
                <w:lang w:eastAsia="es-MX"/>
              </w:rPr>
              <w:t>GUANTES ANTI-ESTÁTICOS HILOS DE FIBRA DE CARBONO/NYLN</w:t>
            </w:r>
            <w:r>
              <w:rPr>
                <w:rFonts w:cs="Arial"/>
                <w:color w:val="000000"/>
                <w:szCs w:val="20"/>
                <w:lang w:eastAsia="es-MX"/>
              </w:rPr>
              <w:t xml:space="preserve"> </w:t>
            </w:r>
            <w:r w:rsidRPr="000F4A70">
              <w:rPr>
                <w:rFonts w:cs="Arial"/>
                <w:sz w:val="20"/>
                <w:szCs w:val="20"/>
              </w:rPr>
              <w:t xml:space="preserve">Material: Papel  </w:t>
            </w:r>
          </w:p>
          <w:p w:rsidR="000F75AF" w:rsidRPr="000F4A70" w:rsidRDefault="000F75AF" w:rsidP="000F75AF">
            <w:pPr>
              <w:pStyle w:val="Prrafodelista"/>
              <w:numPr>
                <w:ilvl w:val="0"/>
                <w:numId w:val="43"/>
              </w:numPr>
              <w:jc w:val="both"/>
              <w:rPr>
                <w:rFonts w:cs="Arial"/>
                <w:sz w:val="20"/>
                <w:szCs w:val="20"/>
              </w:rPr>
            </w:pPr>
            <w:r w:rsidRPr="000F4A70">
              <w:rPr>
                <w:rFonts w:cs="Arial"/>
                <w:sz w:val="20"/>
                <w:szCs w:val="20"/>
              </w:rPr>
              <w:t>Aplicación: Manejo de Componentes Electrónicos y Ensamblaje en Telecomunicaciones, Industrias de Electrónicos Generales y Aeroespacial</w:t>
            </w:r>
          </w:p>
          <w:p w:rsidR="000F75AF" w:rsidRPr="000F4A70" w:rsidRDefault="000F75AF" w:rsidP="000F75AF">
            <w:pPr>
              <w:pStyle w:val="Prrafodelista"/>
              <w:numPr>
                <w:ilvl w:val="0"/>
                <w:numId w:val="43"/>
              </w:numPr>
              <w:jc w:val="both"/>
              <w:rPr>
                <w:rFonts w:cs="Arial"/>
                <w:sz w:val="20"/>
                <w:szCs w:val="20"/>
              </w:rPr>
            </w:pPr>
            <w:r w:rsidRPr="000F4A70">
              <w:rPr>
                <w:rFonts w:cs="Arial"/>
                <w:sz w:val="20"/>
                <w:szCs w:val="20"/>
              </w:rPr>
              <w:t>Color: Gris con puño verde</w:t>
            </w:r>
          </w:p>
          <w:p w:rsidR="000F75AF" w:rsidRPr="000F4A70" w:rsidRDefault="000F75AF" w:rsidP="000F75AF">
            <w:pPr>
              <w:pStyle w:val="Prrafodelista"/>
              <w:numPr>
                <w:ilvl w:val="0"/>
                <w:numId w:val="43"/>
              </w:numPr>
              <w:jc w:val="both"/>
              <w:rPr>
                <w:rFonts w:cs="Arial"/>
                <w:sz w:val="20"/>
                <w:szCs w:val="20"/>
              </w:rPr>
            </w:pPr>
            <w:r w:rsidRPr="000F4A70">
              <w:rPr>
                <w:rFonts w:cs="Arial"/>
                <w:sz w:val="20"/>
                <w:szCs w:val="20"/>
              </w:rPr>
              <w:t>Longitud: 8-1/16"</w:t>
            </w:r>
          </w:p>
          <w:p w:rsidR="000F75AF" w:rsidRPr="000F4A70" w:rsidRDefault="000F75AF" w:rsidP="000F75AF">
            <w:pPr>
              <w:pStyle w:val="Prrafodelista"/>
              <w:numPr>
                <w:ilvl w:val="0"/>
                <w:numId w:val="43"/>
              </w:numPr>
              <w:jc w:val="both"/>
              <w:rPr>
                <w:rFonts w:cs="Arial"/>
                <w:sz w:val="20"/>
                <w:szCs w:val="20"/>
              </w:rPr>
            </w:pPr>
            <w:r w:rsidRPr="000F4A70">
              <w:rPr>
                <w:rFonts w:cs="Arial"/>
                <w:sz w:val="20"/>
                <w:szCs w:val="20"/>
              </w:rPr>
              <w:t>Material: Hilos de Fibra de Carbono/Nyln</w:t>
            </w:r>
          </w:p>
          <w:p w:rsidR="000F75AF" w:rsidRPr="000F4A70" w:rsidRDefault="000F75AF" w:rsidP="000F75AF">
            <w:pPr>
              <w:pStyle w:val="Prrafodelista"/>
              <w:numPr>
                <w:ilvl w:val="0"/>
                <w:numId w:val="43"/>
              </w:numPr>
              <w:jc w:val="both"/>
              <w:rPr>
                <w:rFonts w:cs="Arial"/>
                <w:sz w:val="20"/>
                <w:szCs w:val="20"/>
              </w:rPr>
            </w:pPr>
            <w:r w:rsidRPr="000F4A70">
              <w:rPr>
                <w:rFonts w:cs="Arial"/>
                <w:sz w:val="20"/>
                <w:szCs w:val="20"/>
              </w:rPr>
              <w:t>Tamaño: M</w:t>
            </w:r>
          </w:p>
          <w:p w:rsidR="000F75AF" w:rsidRPr="000F4A70" w:rsidRDefault="000F75AF" w:rsidP="000F75AF">
            <w:pPr>
              <w:pStyle w:val="Prrafodelista"/>
              <w:numPr>
                <w:ilvl w:val="0"/>
                <w:numId w:val="43"/>
              </w:numPr>
              <w:jc w:val="both"/>
              <w:rPr>
                <w:rFonts w:cs="Arial"/>
                <w:sz w:val="20"/>
                <w:szCs w:val="20"/>
              </w:rPr>
            </w:pPr>
            <w:r w:rsidRPr="000F4A70">
              <w:rPr>
                <w:rFonts w:cs="Arial"/>
                <w:sz w:val="20"/>
                <w:szCs w:val="20"/>
              </w:rPr>
              <w:t xml:space="preserve">Puño: Banda de Goma Elástica </w:t>
            </w:r>
          </w:p>
          <w:p w:rsidR="000F75AF" w:rsidRDefault="000F75AF" w:rsidP="000F75AF">
            <w:pPr>
              <w:pStyle w:val="Prrafodelista"/>
              <w:numPr>
                <w:ilvl w:val="0"/>
                <w:numId w:val="43"/>
              </w:numPr>
              <w:jc w:val="both"/>
              <w:rPr>
                <w:rFonts w:cs="Arial"/>
                <w:sz w:val="20"/>
                <w:szCs w:val="20"/>
              </w:rPr>
            </w:pPr>
            <w:r w:rsidRPr="000F4A70">
              <w:rPr>
                <w:rFonts w:cs="Arial"/>
                <w:sz w:val="20"/>
                <w:szCs w:val="20"/>
              </w:rPr>
              <w:t>Normas: Indumentaria de Protección EN 1149: Propiedades Electroestáticas</w:t>
            </w:r>
          </w:p>
          <w:p w:rsidR="000F75AF" w:rsidRPr="008D2CDE" w:rsidRDefault="000F75AF" w:rsidP="008D2CDE">
            <w:pPr>
              <w:pStyle w:val="Prrafodelista"/>
              <w:ind w:left="360"/>
              <w:jc w:val="center"/>
              <w:rPr>
                <w:rFonts w:cs="Arial"/>
                <w:sz w:val="20"/>
                <w:szCs w:val="20"/>
              </w:rPr>
            </w:pPr>
            <w:r>
              <w:rPr>
                <w:noProof/>
                <w:lang w:val="es-MX" w:eastAsia="es-MX"/>
              </w:rPr>
              <w:drawing>
                <wp:inline distT="0" distB="0" distL="0" distR="0" wp14:anchorId="2D7521E2" wp14:editId="01A1A3DC">
                  <wp:extent cx="742208" cy="910255"/>
                  <wp:effectExtent l="0" t="0" r="127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51340" cy="921455"/>
                          </a:xfrm>
                          <a:prstGeom prst="rect">
                            <a:avLst/>
                          </a:prstGeom>
                        </pic:spPr>
                      </pic:pic>
                    </a:graphicData>
                  </a:graphic>
                </wp:inline>
              </w:drawing>
            </w:r>
          </w:p>
        </w:tc>
      </w:tr>
    </w:tbl>
    <w:p w:rsidR="000F75AF" w:rsidRDefault="000F75AF" w:rsidP="000F75AF">
      <w:pPr>
        <w:rPr>
          <w:rFonts w:cs="Arial"/>
          <w:sz w:val="22"/>
          <w:szCs w:val="22"/>
        </w:rPr>
      </w:pPr>
    </w:p>
    <w:p w:rsidR="000F75AF" w:rsidRDefault="000F75AF" w:rsidP="000F75AF">
      <w:pPr>
        <w:contextualSpacing/>
        <w:rPr>
          <w:rFonts w:cs="Arial"/>
          <w:b/>
          <w:sz w:val="22"/>
          <w:szCs w:val="22"/>
        </w:rPr>
      </w:pPr>
    </w:p>
    <w:p w:rsidR="000F75AF" w:rsidRPr="00C35B9D" w:rsidRDefault="000F75AF" w:rsidP="000F75AF">
      <w:pPr>
        <w:contextualSpacing/>
        <w:rPr>
          <w:rFonts w:cs="Arial"/>
          <w:b/>
          <w:sz w:val="22"/>
          <w:szCs w:val="22"/>
        </w:rPr>
      </w:pPr>
      <w:r w:rsidRPr="00C35B9D">
        <w:rPr>
          <w:rFonts w:cs="Arial"/>
          <w:b/>
          <w:sz w:val="22"/>
          <w:szCs w:val="22"/>
        </w:rPr>
        <w:t>Cronograma de actividades</w:t>
      </w:r>
    </w:p>
    <w:tbl>
      <w:tblPr>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9"/>
      </w:tblGrid>
      <w:tr w:rsidR="000F75AF" w:rsidRPr="00C35B9D" w:rsidTr="000F75AF">
        <w:trPr>
          <w:trHeight w:val="312"/>
          <w:jc w:val="center"/>
        </w:trPr>
        <w:tc>
          <w:tcPr>
            <w:tcW w:w="9059" w:type="dxa"/>
            <w:shd w:val="clear" w:color="auto" w:fill="auto"/>
            <w:vAlign w:val="center"/>
          </w:tcPr>
          <w:p w:rsidR="000F75AF" w:rsidRPr="008D73D8" w:rsidRDefault="000F75AF" w:rsidP="000F75AF">
            <w:pPr>
              <w:contextualSpacing/>
              <w:jc w:val="both"/>
              <w:rPr>
                <w:rFonts w:cs="Arial"/>
                <w:sz w:val="22"/>
                <w:szCs w:val="22"/>
              </w:rPr>
            </w:pPr>
            <w:r w:rsidRPr="00B407C0">
              <w:rPr>
                <w:rFonts w:cs="Arial"/>
                <w:sz w:val="22"/>
                <w:szCs w:val="22"/>
              </w:rPr>
              <w:t>N</w:t>
            </w:r>
            <w:r>
              <w:rPr>
                <w:rFonts w:cs="Arial"/>
                <w:sz w:val="22"/>
                <w:szCs w:val="22"/>
              </w:rPr>
              <w:t>o aplica.</w:t>
            </w:r>
          </w:p>
        </w:tc>
      </w:tr>
    </w:tbl>
    <w:p w:rsidR="000F75AF" w:rsidRDefault="000F75AF" w:rsidP="000F75AF">
      <w:pPr>
        <w:ind w:left="-113"/>
        <w:contextualSpacing/>
        <w:rPr>
          <w:rFonts w:cs="Arial"/>
          <w:b/>
          <w:sz w:val="22"/>
          <w:szCs w:val="22"/>
        </w:rPr>
      </w:pPr>
    </w:p>
    <w:p w:rsidR="000F75AF" w:rsidRPr="00C35B9D" w:rsidRDefault="000F75AF" w:rsidP="000F75AF">
      <w:pPr>
        <w:ind w:left="-113"/>
        <w:contextualSpacing/>
        <w:rPr>
          <w:rFonts w:cs="Arial"/>
          <w:b/>
          <w:sz w:val="22"/>
          <w:szCs w:val="22"/>
        </w:rPr>
      </w:pPr>
      <w:r>
        <w:rPr>
          <w:rFonts w:cs="Arial"/>
          <w:b/>
          <w:sz w:val="22"/>
          <w:szCs w:val="22"/>
        </w:rPr>
        <w:t>Entregables</w:t>
      </w:r>
    </w:p>
    <w:tbl>
      <w:tblPr>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9"/>
      </w:tblGrid>
      <w:tr w:rsidR="000F75AF" w:rsidRPr="00C35B9D" w:rsidTr="000F75AF">
        <w:trPr>
          <w:trHeight w:val="312"/>
          <w:jc w:val="center"/>
        </w:trPr>
        <w:tc>
          <w:tcPr>
            <w:tcW w:w="9059" w:type="dxa"/>
            <w:shd w:val="clear" w:color="auto" w:fill="auto"/>
            <w:vAlign w:val="center"/>
          </w:tcPr>
          <w:p w:rsidR="000F75AF" w:rsidRDefault="000F75AF" w:rsidP="000F75AF">
            <w:pPr>
              <w:contextualSpacing/>
              <w:jc w:val="both"/>
              <w:rPr>
                <w:rFonts w:cs="Arial"/>
                <w:sz w:val="22"/>
                <w:szCs w:val="22"/>
              </w:rPr>
            </w:pPr>
            <w:r w:rsidRPr="0036729C">
              <w:rPr>
                <w:rFonts w:cs="Arial"/>
                <w:sz w:val="22"/>
                <w:szCs w:val="22"/>
              </w:rPr>
              <w:t xml:space="preserve">El licitante adjudicado </w:t>
            </w:r>
            <w:r>
              <w:rPr>
                <w:rFonts w:cs="Arial"/>
                <w:sz w:val="22"/>
                <w:szCs w:val="22"/>
              </w:rPr>
              <w:t>deberá entregar a los diez 10</w:t>
            </w:r>
            <w:r w:rsidRPr="0036729C">
              <w:rPr>
                <w:rFonts w:cs="Arial"/>
                <w:sz w:val="22"/>
                <w:szCs w:val="22"/>
              </w:rPr>
              <w:t xml:space="preserve"> días naturales contados a partir de la firma de</w:t>
            </w:r>
            <w:r>
              <w:rPr>
                <w:rFonts w:cs="Arial"/>
                <w:sz w:val="22"/>
                <w:szCs w:val="22"/>
              </w:rPr>
              <w:t xml:space="preserve">l pedido </w:t>
            </w:r>
            <w:r w:rsidRPr="0036729C">
              <w:rPr>
                <w:rFonts w:cs="Arial"/>
                <w:sz w:val="22"/>
                <w:szCs w:val="22"/>
              </w:rPr>
              <w:t xml:space="preserve">para </w:t>
            </w:r>
            <w:r>
              <w:rPr>
                <w:rFonts w:cs="Arial"/>
                <w:sz w:val="22"/>
                <w:szCs w:val="22"/>
              </w:rPr>
              <w:t>todas las partidas los siguiente:</w:t>
            </w:r>
          </w:p>
          <w:p w:rsidR="000F75AF" w:rsidRDefault="000F75AF" w:rsidP="000F75AF">
            <w:pPr>
              <w:contextualSpacing/>
              <w:jc w:val="both"/>
              <w:rPr>
                <w:rFonts w:cs="Arial"/>
                <w:sz w:val="22"/>
                <w:szCs w:val="22"/>
              </w:rPr>
            </w:pPr>
          </w:p>
          <w:p w:rsidR="000F75AF" w:rsidRDefault="000F75AF" w:rsidP="000F75AF">
            <w:pPr>
              <w:pStyle w:val="Sinespaciado"/>
              <w:numPr>
                <w:ilvl w:val="0"/>
                <w:numId w:val="42"/>
              </w:numPr>
              <w:rPr>
                <w:rFonts w:ascii="Arial" w:hAnsi="Arial" w:cs="Arial"/>
              </w:rPr>
            </w:pPr>
            <w:r>
              <w:rPr>
                <w:rFonts w:ascii="Arial" w:hAnsi="Arial" w:cs="Arial"/>
              </w:rPr>
              <w:t>Los insumos (totalidad de las partidas asignadas).</w:t>
            </w:r>
          </w:p>
          <w:p w:rsidR="000F75AF" w:rsidRPr="008D73D8" w:rsidRDefault="000F75AF" w:rsidP="000F75AF">
            <w:pPr>
              <w:pStyle w:val="Sinespaciado"/>
              <w:numPr>
                <w:ilvl w:val="0"/>
                <w:numId w:val="42"/>
              </w:numPr>
              <w:rPr>
                <w:rFonts w:ascii="Arial" w:hAnsi="Arial" w:cs="Arial"/>
              </w:rPr>
            </w:pPr>
            <w:r>
              <w:rPr>
                <w:rFonts w:ascii="Arial" w:hAnsi="Arial" w:cs="Arial"/>
              </w:rPr>
              <w:t>Garantía por escrito por 12 meses (por cada partida asignada).</w:t>
            </w:r>
          </w:p>
        </w:tc>
      </w:tr>
    </w:tbl>
    <w:p w:rsidR="000F75AF" w:rsidRDefault="000F75AF" w:rsidP="000F75AF">
      <w:pPr>
        <w:ind w:left="-540"/>
        <w:contextualSpacing/>
        <w:rPr>
          <w:rFonts w:cs="Arial"/>
          <w:b/>
          <w:sz w:val="22"/>
          <w:szCs w:val="22"/>
        </w:rPr>
      </w:pPr>
    </w:p>
    <w:p w:rsidR="000F75AF" w:rsidRPr="00631EB3" w:rsidRDefault="000F75AF" w:rsidP="000F75AF">
      <w:pPr>
        <w:ind w:left="-113"/>
        <w:contextualSpacing/>
        <w:rPr>
          <w:rFonts w:cs="Arial"/>
          <w:b/>
          <w:sz w:val="22"/>
          <w:szCs w:val="22"/>
        </w:rPr>
      </w:pPr>
      <w:r w:rsidRPr="00631EB3">
        <w:rPr>
          <w:rFonts w:cs="Arial"/>
          <w:b/>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F75AF" w:rsidRPr="00631EB3" w:rsidTr="000F75AF">
        <w:trPr>
          <w:trHeight w:val="475"/>
          <w:jc w:val="center"/>
        </w:trPr>
        <w:tc>
          <w:tcPr>
            <w:tcW w:w="11564" w:type="dxa"/>
            <w:shd w:val="clear" w:color="auto" w:fill="auto"/>
          </w:tcPr>
          <w:p w:rsidR="000F75AF" w:rsidRDefault="000F75AF" w:rsidP="000F75AF">
            <w:pPr>
              <w:jc w:val="both"/>
              <w:rPr>
                <w:rFonts w:cs="Arial"/>
                <w:sz w:val="22"/>
                <w:szCs w:val="22"/>
              </w:rPr>
            </w:pPr>
            <w:r w:rsidRPr="00631EB3">
              <w:rPr>
                <w:rFonts w:cs="Arial"/>
                <w:sz w:val="22"/>
                <w:szCs w:val="22"/>
              </w:rPr>
              <w:t>La COFECE realizará el pago en una sola exhibición dentro de los 15 días posteriores a la recepción</w:t>
            </w:r>
            <w:r w:rsidR="00E41DB3">
              <w:rPr>
                <w:rFonts w:cs="Arial"/>
                <w:sz w:val="22"/>
                <w:szCs w:val="22"/>
              </w:rPr>
              <w:t xml:space="preserve"> de la factura previamente recibida a entera satisfacción del área requirente</w:t>
            </w:r>
            <w:r w:rsidR="00E41DB3" w:rsidRPr="00631EB3">
              <w:rPr>
                <w:rFonts w:cs="Arial"/>
                <w:sz w:val="22"/>
                <w:szCs w:val="22"/>
              </w:rPr>
              <w:t xml:space="preserve"> </w:t>
            </w:r>
            <w:r w:rsidRPr="00631EB3">
              <w:rPr>
                <w:rFonts w:cs="Arial"/>
                <w:sz w:val="22"/>
                <w:szCs w:val="22"/>
              </w:rPr>
              <w:t xml:space="preserve">y </w:t>
            </w:r>
            <w:r>
              <w:rPr>
                <w:rFonts w:cs="Arial"/>
                <w:sz w:val="22"/>
                <w:szCs w:val="22"/>
              </w:rPr>
              <w:t>los entregables.</w:t>
            </w:r>
          </w:p>
          <w:p w:rsidR="000F75AF" w:rsidRDefault="000F75AF" w:rsidP="000F75AF">
            <w:pPr>
              <w:jc w:val="both"/>
              <w:rPr>
                <w:rFonts w:cs="Arial"/>
                <w:sz w:val="22"/>
                <w:szCs w:val="22"/>
              </w:rPr>
            </w:pPr>
          </w:p>
          <w:p w:rsidR="000F75AF" w:rsidRPr="00631EB3" w:rsidRDefault="000F75AF" w:rsidP="000F75AF">
            <w:pPr>
              <w:jc w:val="both"/>
              <w:rPr>
                <w:rFonts w:cs="Arial"/>
                <w:sz w:val="22"/>
                <w:szCs w:val="22"/>
              </w:rPr>
            </w:pPr>
            <w:r w:rsidRPr="00571A59">
              <w:rPr>
                <w:rFonts w:cs="Arial"/>
                <w:sz w:val="22"/>
                <w:szCs w:val="22"/>
              </w:rPr>
              <w:t>En el caso de que la factura contenga errores el prestador adjudicado deberá entregar la refactura dentro de un plazo de 2 días hábiles posteriores a la fecha de notificación de parte de la Comisión.</w:t>
            </w:r>
          </w:p>
        </w:tc>
      </w:tr>
    </w:tbl>
    <w:p w:rsidR="000F75AF" w:rsidRDefault="000F75AF" w:rsidP="000F75AF">
      <w:pPr>
        <w:ind w:left="-540"/>
        <w:contextualSpacing/>
        <w:rPr>
          <w:rFonts w:cs="Arial"/>
          <w:b/>
          <w:sz w:val="22"/>
          <w:szCs w:val="22"/>
        </w:rPr>
      </w:pPr>
    </w:p>
    <w:p w:rsidR="000F75AF" w:rsidRPr="00631EB3" w:rsidRDefault="000F75AF" w:rsidP="000F75AF">
      <w:pPr>
        <w:ind w:left="-113"/>
        <w:contextualSpacing/>
        <w:rPr>
          <w:rFonts w:cs="Arial"/>
          <w:b/>
          <w:sz w:val="22"/>
          <w:szCs w:val="22"/>
        </w:rPr>
      </w:pPr>
      <w:r w:rsidRPr="00631EB3">
        <w:rPr>
          <w:rFonts w:cs="Arial"/>
          <w:b/>
          <w:sz w:val="22"/>
          <w:szCs w:val="22"/>
        </w:rPr>
        <w:t>La 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F75AF" w:rsidRPr="00631EB3" w:rsidTr="000F75AF">
        <w:trPr>
          <w:trHeight w:val="475"/>
          <w:jc w:val="center"/>
        </w:trPr>
        <w:tc>
          <w:tcPr>
            <w:tcW w:w="11564" w:type="dxa"/>
            <w:shd w:val="clear" w:color="auto" w:fill="auto"/>
          </w:tcPr>
          <w:p w:rsidR="000F75AF" w:rsidRDefault="000F75AF" w:rsidP="000F75AF">
            <w:pPr>
              <w:contextualSpacing/>
              <w:jc w:val="both"/>
              <w:rPr>
                <w:rFonts w:cs="Arial"/>
                <w:sz w:val="22"/>
                <w:szCs w:val="22"/>
              </w:rPr>
            </w:pPr>
            <w:r w:rsidRPr="0036729C">
              <w:rPr>
                <w:rFonts w:cs="Arial"/>
                <w:sz w:val="22"/>
                <w:szCs w:val="22"/>
              </w:rPr>
              <w:t>El licitante adjudicado co</w:t>
            </w:r>
            <w:r>
              <w:rPr>
                <w:rFonts w:cs="Arial"/>
                <w:sz w:val="22"/>
                <w:szCs w:val="22"/>
              </w:rPr>
              <w:t>ntará con un plazo no mayor a 10</w:t>
            </w:r>
            <w:r w:rsidRPr="0036729C">
              <w:rPr>
                <w:rFonts w:cs="Arial"/>
                <w:sz w:val="22"/>
                <w:szCs w:val="22"/>
              </w:rPr>
              <w:t xml:space="preserve"> días naturales contados a partir de la firma de</w:t>
            </w:r>
            <w:r>
              <w:rPr>
                <w:rFonts w:cs="Arial"/>
                <w:sz w:val="22"/>
                <w:szCs w:val="22"/>
              </w:rPr>
              <w:t xml:space="preserve">l pedido </w:t>
            </w:r>
            <w:r w:rsidRPr="0036729C">
              <w:rPr>
                <w:rFonts w:cs="Arial"/>
                <w:sz w:val="22"/>
                <w:szCs w:val="22"/>
              </w:rPr>
              <w:t xml:space="preserve">para </w:t>
            </w:r>
            <w:r>
              <w:rPr>
                <w:rFonts w:cs="Arial"/>
                <w:sz w:val="22"/>
                <w:szCs w:val="22"/>
              </w:rPr>
              <w:t>entregar todas las partidas.</w:t>
            </w:r>
          </w:p>
          <w:p w:rsidR="000F75AF" w:rsidRDefault="000F75AF" w:rsidP="000F75AF">
            <w:pPr>
              <w:contextualSpacing/>
              <w:jc w:val="both"/>
              <w:rPr>
                <w:rFonts w:cs="Arial"/>
                <w:sz w:val="22"/>
                <w:szCs w:val="22"/>
              </w:rPr>
            </w:pPr>
          </w:p>
          <w:p w:rsidR="000F75AF" w:rsidRPr="00631EB3" w:rsidRDefault="000F75AF" w:rsidP="000F75AF">
            <w:pPr>
              <w:contextualSpacing/>
              <w:jc w:val="both"/>
              <w:rPr>
                <w:rFonts w:cs="Arial"/>
                <w:sz w:val="22"/>
                <w:szCs w:val="22"/>
              </w:rPr>
            </w:pPr>
            <w:r>
              <w:rPr>
                <w:rFonts w:cs="Arial"/>
                <w:sz w:val="22"/>
                <w:szCs w:val="22"/>
              </w:rPr>
              <w:t>La vigencia será de 10 días naturales a partir de la fecha de firma del pedido.</w:t>
            </w:r>
          </w:p>
        </w:tc>
      </w:tr>
    </w:tbl>
    <w:p w:rsidR="000F75AF" w:rsidRDefault="000F75AF" w:rsidP="000F75AF">
      <w:pPr>
        <w:ind w:left="-540"/>
        <w:contextualSpacing/>
        <w:rPr>
          <w:rFonts w:cs="Arial"/>
          <w:b/>
          <w:sz w:val="22"/>
          <w:szCs w:val="22"/>
        </w:rPr>
      </w:pPr>
    </w:p>
    <w:p w:rsidR="000F75AF" w:rsidRPr="00631EB3" w:rsidRDefault="000F75AF" w:rsidP="000F75AF">
      <w:pPr>
        <w:ind w:left="-113"/>
        <w:contextualSpacing/>
        <w:rPr>
          <w:rFonts w:cs="Arial"/>
          <w:b/>
          <w:sz w:val="22"/>
          <w:szCs w:val="22"/>
        </w:rPr>
      </w:pPr>
      <w:r w:rsidRPr="00631EB3">
        <w:rPr>
          <w:rFonts w:cs="Arial"/>
          <w:b/>
          <w:sz w:val="22"/>
          <w:szCs w:val="22"/>
        </w:rPr>
        <w:t>Penas convencionales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F75AF" w:rsidRPr="00631EB3" w:rsidTr="000F75AF">
        <w:trPr>
          <w:trHeight w:val="475"/>
          <w:jc w:val="center"/>
        </w:trPr>
        <w:tc>
          <w:tcPr>
            <w:tcW w:w="11564" w:type="dxa"/>
            <w:shd w:val="clear" w:color="auto" w:fill="auto"/>
          </w:tcPr>
          <w:p w:rsidR="00EE4E23" w:rsidRDefault="000F75AF" w:rsidP="00E41DB3">
            <w:pPr>
              <w:jc w:val="both"/>
              <w:rPr>
                <w:rFonts w:cs="Arial"/>
                <w:sz w:val="22"/>
                <w:szCs w:val="22"/>
              </w:rPr>
            </w:pPr>
            <w:r w:rsidRPr="00631EB3">
              <w:rPr>
                <w:rFonts w:cs="Arial"/>
                <w:sz w:val="22"/>
                <w:szCs w:val="22"/>
              </w:rPr>
              <w:t>En caso de que el licitante no cumpla en el tiempo establecido en el presente anexo técnico para la entrega total de los</w:t>
            </w:r>
            <w:r>
              <w:rPr>
                <w:rFonts w:cs="Arial"/>
                <w:sz w:val="22"/>
                <w:szCs w:val="22"/>
              </w:rPr>
              <w:t xml:space="preserve"> insumos</w:t>
            </w:r>
            <w:r w:rsidRPr="00631EB3">
              <w:rPr>
                <w:rFonts w:cs="Arial"/>
                <w:sz w:val="22"/>
                <w:szCs w:val="22"/>
              </w:rPr>
              <w:t xml:space="preserve"> objetos del presente anexo técnico, La COFECE sancionará con penas convencionales, las cuales serán calculadas al </w:t>
            </w:r>
            <w:r w:rsidR="00E41DB3">
              <w:rPr>
                <w:rFonts w:cs="Arial"/>
                <w:sz w:val="22"/>
                <w:szCs w:val="22"/>
              </w:rPr>
              <w:t>2</w:t>
            </w:r>
            <w:r w:rsidRPr="00631EB3">
              <w:rPr>
                <w:rFonts w:cs="Arial"/>
                <w:sz w:val="22"/>
                <w:szCs w:val="22"/>
              </w:rPr>
              <w:t>% diario del importe incumplido</w:t>
            </w:r>
            <w:r w:rsidR="00EE4E23">
              <w:rPr>
                <w:rFonts w:cs="Arial"/>
                <w:sz w:val="22"/>
                <w:szCs w:val="22"/>
              </w:rPr>
              <w:t>.</w:t>
            </w:r>
          </w:p>
          <w:p w:rsidR="00EE4E23" w:rsidRDefault="00EE4E23" w:rsidP="00E41DB3">
            <w:pPr>
              <w:jc w:val="both"/>
              <w:rPr>
                <w:rFonts w:cs="Arial"/>
                <w:sz w:val="22"/>
                <w:szCs w:val="22"/>
              </w:rPr>
            </w:pPr>
          </w:p>
          <w:p w:rsidR="000F75AF" w:rsidRDefault="00EE4E23" w:rsidP="00E41DB3">
            <w:pPr>
              <w:jc w:val="both"/>
              <w:rPr>
                <w:rFonts w:cs="Arial"/>
                <w:sz w:val="22"/>
                <w:szCs w:val="22"/>
              </w:rPr>
            </w:pPr>
            <w:r w:rsidRPr="00EE4E23">
              <w:rPr>
                <w:rFonts w:cs="Arial"/>
                <w:sz w:val="22"/>
                <w:szCs w:val="22"/>
              </w:rPr>
              <w:t xml:space="preserve">La suma de las penas convencionales no </w:t>
            </w:r>
            <w:r>
              <w:rPr>
                <w:rFonts w:cs="Arial"/>
                <w:sz w:val="22"/>
                <w:szCs w:val="22"/>
              </w:rPr>
              <w:t>podrá</w:t>
            </w:r>
            <w:r w:rsidRPr="00EE4E23">
              <w:rPr>
                <w:rFonts w:cs="Arial"/>
                <w:sz w:val="22"/>
                <w:szCs w:val="22"/>
              </w:rPr>
              <w:t xml:space="preserve"> exceder el 20% del importe del </w:t>
            </w:r>
            <w:r>
              <w:rPr>
                <w:rFonts w:cs="Arial"/>
                <w:sz w:val="22"/>
                <w:szCs w:val="22"/>
              </w:rPr>
              <w:t>pedido.</w:t>
            </w:r>
          </w:p>
          <w:p w:rsidR="00E41DB3" w:rsidRPr="00631EB3" w:rsidRDefault="00E41DB3" w:rsidP="00E41DB3">
            <w:pPr>
              <w:jc w:val="both"/>
              <w:rPr>
                <w:rFonts w:cs="Arial"/>
                <w:sz w:val="22"/>
                <w:szCs w:val="22"/>
              </w:rPr>
            </w:pPr>
          </w:p>
        </w:tc>
      </w:tr>
    </w:tbl>
    <w:p w:rsidR="000F75AF" w:rsidRDefault="000F75AF" w:rsidP="000F75AF">
      <w:pPr>
        <w:ind w:left="-113"/>
        <w:contextualSpacing/>
        <w:rPr>
          <w:rFonts w:cs="Arial"/>
          <w:b/>
          <w:sz w:val="22"/>
          <w:szCs w:val="22"/>
        </w:rPr>
      </w:pPr>
    </w:p>
    <w:p w:rsidR="000F75AF" w:rsidRPr="00631EB3" w:rsidRDefault="000F75AF" w:rsidP="000F75AF">
      <w:pPr>
        <w:ind w:left="-113"/>
        <w:contextualSpacing/>
        <w:rPr>
          <w:rFonts w:cs="Arial"/>
          <w:b/>
          <w:sz w:val="22"/>
          <w:szCs w:val="22"/>
        </w:rPr>
      </w:pPr>
      <w:r w:rsidRPr="00631EB3">
        <w:rPr>
          <w:rFonts w:cs="Arial"/>
          <w:b/>
          <w:sz w:val="22"/>
          <w:szCs w:val="22"/>
        </w:rPr>
        <w:t>Criterios de evaluación y adjudicación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F75AF" w:rsidRPr="00631EB3" w:rsidTr="000F75AF">
        <w:trPr>
          <w:trHeight w:val="475"/>
          <w:jc w:val="center"/>
        </w:trPr>
        <w:tc>
          <w:tcPr>
            <w:tcW w:w="11564" w:type="dxa"/>
            <w:shd w:val="clear" w:color="auto" w:fill="auto"/>
          </w:tcPr>
          <w:p w:rsidR="000F75AF" w:rsidRPr="00631EB3" w:rsidRDefault="000F75AF" w:rsidP="000F75AF">
            <w:pPr>
              <w:jc w:val="both"/>
              <w:rPr>
                <w:rFonts w:cs="Arial"/>
                <w:sz w:val="22"/>
                <w:szCs w:val="22"/>
              </w:rPr>
            </w:pPr>
            <w:r w:rsidRPr="00631EB3">
              <w:rPr>
                <w:rFonts w:cs="Arial"/>
                <w:sz w:val="22"/>
                <w:szCs w:val="22"/>
              </w:rPr>
              <w:t>El método con el que se evaluará a los licitantes que participen en la presente, será el método binario.</w:t>
            </w:r>
          </w:p>
        </w:tc>
      </w:tr>
    </w:tbl>
    <w:p w:rsidR="000F75AF" w:rsidRDefault="000F75AF" w:rsidP="0048740F">
      <w:pPr>
        <w:jc w:val="center"/>
        <w:rPr>
          <w:rFonts w:cs="Arial"/>
          <w:b/>
          <w:sz w:val="22"/>
          <w:szCs w:val="22"/>
          <w:lang w:val="es-MX"/>
        </w:rPr>
      </w:pPr>
    </w:p>
    <w:p w:rsidR="000F75AF" w:rsidRDefault="000F75AF" w:rsidP="0048740F">
      <w:pPr>
        <w:jc w:val="center"/>
        <w:rPr>
          <w:rFonts w:cs="Arial"/>
          <w:b/>
          <w:sz w:val="22"/>
          <w:szCs w:val="22"/>
          <w:lang w:val="es-MX"/>
        </w:rPr>
      </w:pPr>
    </w:p>
    <w:p w:rsidR="000F75AF" w:rsidRDefault="000F75AF" w:rsidP="0048740F">
      <w:pPr>
        <w:jc w:val="center"/>
        <w:rPr>
          <w:rFonts w:cs="Arial"/>
          <w:b/>
          <w:sz w:val="22"/>
          <w:szCs w:val="22"/>
          <w:lang w:val="es-MX"/>
        </w:rPr>
      </w:pPr>
    </w:p>
    <w:p w:rsidR="000F75AF" w:rsidRDefault="000F75AF" w:rsidP="0048740F">
      <w:pPr>
        <w:jc w:val="center"/>
        <w:rPr>
          <w:rFonts w:cs="Arial"/>
          <w:b/>
          <w:sz w:val="22"/>
          <w:szCs w:val="22"/>
          <w:lang w:val="es-MX"/>
        </w:rPr>
      </w:pPr>
      <w:bookmarkStart w:id="0" w:name="_GoBack"/>
      <w:bookmarkEnd w:id="0"/>
    </w:p>
    <w:p w:rsidR="000F75AF" w:rsidRDefault="000F75AF" w:rsidP="0048740F">
      <w:pPr>
        <w:jc w:val="center"/>
        <w:rPr>
          <w:rFonts w:cs="Arial"/>
          <w:b/>
          <w:sz w:val="22"/>
          <w:szCs w:val="22"/>
          <w:lang w:val="es-MX"/>
        </w:rPr>
      </w:pPr>
    </w:p>
    <w:p w:rsidR="000F75AF" w:rsidRDefault="000F75AF" w:rsidP="0048740F">
      <w:pPr>
        <w:jc w:val="center"/>
        <w:rPr>
          <w:rFonts w:cs="Arial"/>
          <w:b/>
          <w:sz w:val="22"/>
          <w:szCs w:val="22"/>
          <w:lang w:val="es-MX"/>
        </w:rPr>
      </w:pPr>
    </w:p>
    <w:p w:rsidR="008D2CDE" w:rsidRDefault="008D2CDE" w:rsidP="0048740F">
      <w:pPr>
        <w:jc w:val="center"/>
        <w:rPr>
          <w:rFonts w:cs="Arial"/>
          <w:b/>
          <w:sz w:val="22"/>
          <w:szCs w:val="22"/>
          <w:lang w:val="es-MX"/>
        </w:rPr>
        <w:sectPr w:rsidR="008D2CDE" w:rsidSect="008D2CDE">
          <w:headerReference w:type="default" r:id="rId19"/>
          <w:footerReference w:type="default" r:id="rId20"/>
          <w:pgSz w:w="12242" w:h="15842" w:code="123"/>
          <w:pgMar w:top="1418" w:right="1701" w:bottom="1418" w:left="1701" w:header="709" w:footer="709" w:gutter="0"/>
          <w:cols w:space="708"/>
          <w:docGrid w:linePitch="360"/>
        </w:sectPr>
      </w:pPr>
    </w:p>
    <w:p w:rsidR="000F75AF" w:rsidRDefault="000F75AF" w:rsidP="0048740F">
      <w:pPr>
        <w:jc w:val="center"/>
        <w:rPr>
          <w:rFonts w:cs="Arial"/>
          <w:b/>
          <w:sz w:val="22"/>
          <w:szCs w:val="22"/>
          <w:lang w:val="es-MX"/>
        </w:rPr>
      </w:pPr>
    </w:p>
    <w:p w:rsidR="0048740F" w:rsidRDefault="008D2CDE" w:rsidP="0048740F">
      <w:pPr>
        <w:jc w:val="center"/>
        <w:rPr>
          <w:rFonts w:cs="Arial"/>
          <w:b/>
          <w:sz w:val="22"/>
          <w:szCs w:val="22"/>
          <w:lang w:val="es-MX"/>
        </w:rPr>
      </w:pPr>
      <w:r w:rsidRPr="00EA352A">
        <w:rPr>
          <w:rFonts w:ascii="Calibri" w:hAnsi="Calibri"/>
          <w:noProof/>
          <w:color w:val="000000"/>
          <w:lang w:val="es-MX" w:eastAsia="es-MX"/>
        </w:rPr>
        <mc:AlternateContent>
          <mc:Choice Requires="wps">
            <w:drawing>
              <wp:anchor distT="0" distB="0" distL="114300" distR="114300" simplePos="0" relativeHeight="251669504" behindDoc="0" locked="0" layoutInCell="1" allowOverlap="1" wp14:anchorId="3E7FC4B6" wp14:editId="46AA50F6">
                <wp:simplePos x="0" y="0"/>
                <wp:positionH relativeFrom="column">
                  <wp:posOffset>2196465</wp:posOffset>
                </wp:positionH>
                <wp:positionV relativeFrom="paragraph">
                  <wp:posOffset>5302250</wp:posOffset>
                </wp:positionV>
                <wp:extent cx="1771015" cy="542925"/>
                <wp:effectExtent l="0" t="0" r="0" b="0"/>
                <wp:wrapNone/>
                <wp:docPr id="13" name="Cuadro de texto 13"/>
                <wp:cNvGraphicFramePr/>
                <a:graphic xmlns:a="http://schemas.openxmlformats.org/drawingml/2006/main">
                  <a:graphicData uri="http://schemas.microsoft.com/office/word/2010/wordprocessingShape">
                    <wps:wsp>
                      <wps:cNvSpPr txBox="1"/>
                      <wps:spPr bwMode="auto">
                        <a:xfrm>
                          <a:off x="0" y="0"/>
                          <a:ext cx="1771015" cy="5429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B5F99" w:rsidRDefault="001B5F99" w:rsidP="0048740F">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1B5F99" w:rsidRDefault="001B5F99" w:rsidP="0048740F">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3E7FC4B6" id="_x0000_t202" coordsize="21600,21600" o:spt="202" path="m,l,21600r21600,l21600,xe">
                <v:stroke joinstyle="miter"/>
                <v:path gradientshapeok="t" o:connecttype="rect"/>
              </v:shapetype>
              <v:shape id="Cuadro de texto 13" o:spid="_x0000_s1026" type="#_x0000_t202" style="position:absolute;left:0;text-align:left;margin-left:172.95pt;margin-top:417.5pt;width:139.4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EPFAIAAGgEAAAOAAAAZHJzL2Uyb0RvYy54bWysVE2P0zAQvSPxHyzfadpCWTZquoKulguw&#10;iF1+gOOPxML2GNtt0n/P2GnDCk6LuFiNPe/NvDcz3d6M1pCjDFGDa+hqsaREOg5Cu66h3x/vXr2j&#10;JCbmBDPgZENPMtKb3csX28HXcg09GCEDQRIX68E3tE/J11UVeS8tiwvw0uGjgmBZws/QVSKwAdmt&#10;qdbL5dtqgCB8AC5jxNvb6ZHuCr9Skqd7paJMxDQUa0vlDOVs81nttqzuAvO95ucy2D9UYZl2mHSm&#10;umWJkUPQf1FZzQNEUGnBwVaglOayaEA1q+Ufah565mXRguZEP9sU/x8t/3L8GogW2LvXlDhmsUf7&#10;AxMBiJAkyTEBwRe0afCxxugHj/Fp/AAjQi73MV+2w2cQCGeHBMWLUQWbPUGVBKPR/tNsORITnimu&#10;rlbL1YYSjm+bN+vr9SaTVqy+oH2I6aMES/KPhgZsaWFnx08xTaGXkJzMwZ02prTVODI09HqDlIRb&#10;jxqj6wp2DsI8xmG6LC6LmGTGdDIykxn3TSp0p1SfLyIPXbs3gUwjhDOOqi6DVMgQkAMVFvFM7BmS&#10;0bJM7jPxM6jkB5dmvNUOQhFe9kpmAUeGGyF+lBZi4WqKv1gxGZBdSWM7nrvfgjhhnwfcFrTy54EF&#10;SUlIZg/TcjHHe0Bjpv44eI+DoHTpUWaa4OcMOM6ly+fVy/vy9LtE/f6D2P0CAAD//wMAUEsDBBQA&#10;BgAIAAAAIQAa3SFu3wAAAAsBAAAPAAAAZHJzL2Rvd25yZXYueG1sTI/LTsMwEEX3SPyDNUjsqE2a&#10;VE0ap0IgtiDKQ+rOjadJRDyOYrcJf8+wosvRXN17TrmdXS/OOIbOk4b7hQKBVHvbUaPh4/35bg0i&#10;REPW9J5Qww8G2FbXV6UprJ/oDc+72AguoVAYDW2MQyFlqFt0Jiz8gMS/ox+diXyOjbSjmbjc9TJR&#10;aiWd6YgXWjPgY4v19+7kNHy+HPdfqXptnlw2TH5Wklwutb69mR82ICLO8T8Mf/iMDhUzHfyJbBC9&#10;hmWa5RzVsF5mLMWJVZKyzEFDnqgMZFXKS4fqFwAA//8DAFBLAQItABQABgAIAAAAIQC2gziS/gAA&#10;AOEBAAATAAAAAAAAAAAAAAAAAAAAAABbQ29udGVudF9UeXBlc10ueG1sUEsBAi0AFAAGAAgAAAAh&#10;ADj9If/WAAAAlAEAAAsAAAAAAAAAAAAAAAAALwEAAF9yZWxzLy5yZWxzUEsBAi0AFAAGAAgAAAAh&#10;ADTaoQ8UAgAAaAQAAA4AAAAAAAAAAAAAAAAALgIAAGRycy9lMm9Eb2MueG1sUEsBAi0AFAAGAAgA&#10;AAAhABrdIW7fAAAACwEAAA8AAAAAAAAAAAAAAAAAbgQAAGRycy9kb3ducmV2LnhtbFBLBQYAAAAA&#10;BAAEAPMAAAB6BQAAAAA=&#10;" filled="f" stroked="f">
                <v:textbox>
                  <w:txbxContent>
                    <w:p w:rsidR="001B5F99" w:rsidRDefault="001B5F99" w:rsidP="0048740F">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1B5F99" w:rsidRDefault="001B5F99" w:rsidP="0048740F">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r w:rsidR="0048740F" w:rsidRPr="00AC2167">
        <w:rPr>
          <w:rFonts w:cs="Arial"/>
          <w:b/>
          <w:sz w:val="22"/>
          <w:szCs w:val="22"/>
          <w:lang w:val="es-MX"/>
        </w:rPr>
        <w:t>ORMATO DE PEDIDO</w:t>
      </w:r>
    </w:p>
    <w:tbl>
      <w:tblPr>
        <w:tblW w:w="13006" w:type="dxa"/>
        <w:tblCellMar>
          <w:left w:w="70" w:type="dxa"/>
          <w:right w:w="70" w:type="dxa"/>
        </w:tblCellMar>
        <w:tblLook w:val="04A0" w:firstRow="1" w:lastRow="0" w:firstColumn="1" w:lastColumn="0" w:noHBand="0" w:noVBand="1"/>
      </w:tblPr>
      <w:tblGrid>
        <w:gridCol w:w="1388"/>
        <w:gridCol w:w="374"/>
        <w:gridCol w:w="829"/>
        <w:gridCol w:w="294"/>
        <w:gridCol w:w="732"/>
        <w:gridCol w:w="566"/>
        <w:gridCol w:w="2179"/>
        <w:gridCol w:w="872"/>
        <w:gridCol w:w="954"/>
        <w:gridCol w:w="973"/>
        <w:gridCol w:w="2562"/>
        <w:gridCol w:w="1283"/>
      </w:tblGrid>
      <w:tr w:rsidR="0048740F" w:rsidRPr="00EA352A" w:rsidTr="000F75AF">
        <w:trPr>
          <w:trHeight w:val="300"/>
        </w:trPr>
        <w:tc>
          <w:tcPr>
            <w:tcW w:w="1372" w:type="dxa"/>
            <w:tcBorders>
              <w:top w:val="nil"/>
              <w:left w:val="nil"/>
              <w:bottom w:val="nil"/>
              <w:right w:val="nil"/>
            </w:tcBorders>
            <w:shd w:val="clear" w:color="auto" w:fill="auto"/>
            <w:noWrap/>
            <w:vAlign w:val="bottom"/>
            <w:hideMark/>
          </w:tcPr>
          <w:p w:rsidR="0048740F" w:rsidRPr="00EA352A" w:rsidRDefault="0048740F" w:rsidP="0048740F">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4246D1F6" wp14:editId="31F1A063">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48740F" w:rsidRPr="00EA352A" w:rsidTr="0048740F">
              <w:trPr>
                <w:trHeight w:val="300"/>
                <w:tblCellSpacing w:w="0" w:type="dxa"/>
              </w:trPr>
              <w:tc>
                <w:tcPr>
                  <w:tcW w:w="820" w:type="dxa"/>
                  <w:tcBorders>
                    <w:top w:val="nil"/>
                    <w:left w:val="nil"/>
                    <w:bottom w:val="nil"/>
                    <w:right w:val="nil"/>
                  </w:tcBorders>
                  <w:shd w:val="clear" w:color="auto" w:fill="auto"/>
                  <w:noWrap/>
                  <w:vAlign w:val="bottom"/>
                  <w:hideMark/>
                </w:tcPr>
                <w:p w:rsidR="0048740F" w:rsidRPr="00EA352A" w:rsidRDefault="0048740F" w:rsidP="0048740F">
                  <w:pPr>
                    <w:rPr>
                      <w:rFonts w:ascii="Calibri" w:hAnsi="Calibri"/>
                      <w:color w:val="000000"/>
                      <w:lang w:eastAsia="es-MX"/>
                    </w:rPr>
                  </w:pPr>
                </w:p>
              </w:tc>
            </w:tr>
          </w:tbl>
          <w:p w:rsidR="0048740F" w:rsidRPr="00EA352A" w:rsidRDefault="0048740F" w:rsidP="0048740F">
            <w:pPr>
              <w:rPr>
                <w:rFonts w:ascii="Calibri" w:hAnsi="Calibri"/>
                <w:color w:val="000000"/>
                <w:lang w:eastAsia="es-MX"/>
              </w:rPr>
            </w:pPr>
          </w:p>
        </w:tc>
        <w:tc>
          <w:tcPr>
            <w:tcW w:w="375"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820"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295"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734"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560"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3060" w:type="dxa"/>
            <w:gridSpan w:val="2"/>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957"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976"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2570"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1287"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r>
      <w:tr w:rsidR="0048740F" w:rsidRPr="00EA352A" w:rsidTr="000F75AF">
        <w:trPr>
          <w:trHeight w:val="300"/>
        </w:trPr>
        <w:tc>
          <w:tcPr>
            <w:tcW w:w="1372"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375"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7402" w:type="dxa"/>
            <w:gridSpan w:val="8"/>
            <w:tcBorders>
              <w:top w:val="nil"/>
              <w:left w:val="nil"/>
              <w:bottom w:val="nil"/>
              <w:right w:val="nil"/>
            </w:tcBorders>
            <w:shd w:val="clear" w:color="auto" w:fill="auto"/>
            <w:vAlign w:val="center"/>
            <w:hideMark/>
          </w:tcPr>
          <w:p w:rsidR="0048740F" w:rsidRPr="00EA352A" w:rsidRDefault="0048740F" w:rsidP="0048740F">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857" w:type="dxa"/>
            <w:gridSpan w:val="2"/>
            <w:vMerge w:val="restart"/>
            <w:tcBorders>
              <w:top w:val="nil"/>
              <w:left w:val="nil"/>
              <w:bottom w:val="nil"/>
              <w:right w:val="nil"/>
            </w:tcBorders>
            <w:shd w:val="clear" w:color="auto" w:fill="auto"/>
            <w:noWrap/>
            <w:vAlign w:val="bottom"/>
            <w:hideMark/>
          </w:tcPr>
          <w:p w:rsidR="0048740F" w:rsidRPr="00EA352A" w:rsidRDefault="0048740F" w:rsidP="0048740F">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1DA2BD86" wp14:editId="074D8311">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48740F" w:rsidRPr="00EA352A" w:rsidTr="000F75AF">
        <w:trPr>
          <w:trHeight w:val="540"/>
        </w:trPr>
        <w:tc>
          <w:tcPr>
            <w:tcW w:w="1372" w:type="dxa"/>
            <w:tcBorders>
              <w:top w:val="nil"/>
              <w:left w:val="nil"/>
              <w:bottom w:val="nil"/>
              <w:right w:val="nil"/>
            </w:tcBorders>
            <w:shd w:val="clear" w:color="auto" w:fill="auto"/>
            <w:noWrap/>
            <w:vAlign w:val="bottom"/>
            <w:hideMark/>
          </w:tcPr>
          <w:p w:rsidR="0048740F" w:rsidRPr="00EA352A" w:rsidRDefault="0048740F" w:rsidP="0048740F">
            <w:pPr>
              <w:rPr>
                <w:rFonts w:ascii="Calibri" w:hAnsi="Calibri"/>
                <w:color w:val="000000"/>
                <w:lang w:eastAsia="es-MX"/>
              </w:rPr>
            </w:pPr>
          </w:p>
        </w:tc>
        <w:tc>
          <w:tcPr>
            <w:tcW w:w="375"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7402" w:type="dxa"/>
            <w:gridSpan w:val="8"/>
            <w:tcBorders>
              <w:top w:val="nil"/>
              <w:left w:val="nil"/>
              <w:bottom w:val="nil"/>
              <w:right w:val="nil"/>
            </w:tcBorders>
            <w:shd w:val="clear" w:color="auto" w:fill="auto"/>
            <w:vAlign w:val="center"/>
            <w:hideMark/>
          </w:tcPr>
          <w:p w:rsidR="0048740F" w:rsidRPr="00EA352A" w:rsidRDefault="0048740F" w:rsidP="0048740F">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ADJUNTA DE RECURSOS  MATERIALES, ADQUISICIONES Y SERVICIOS</w:t>
            </w:r>
          </w:p>
        </w:tc>
        <w:tc>
          <w:tcPr>
            <w:tcW w:w="3857" w:type="dxa"/>
            <w:gridSpan w:val="2"/>
            <w:vMerge/>
            <w:tcBorders>
              <w:top w:val="nil"/>
              <w:left w:val="nil"/>
              <w:bottom w:val="nil"/>
              <w:right w:val="nil"/>
            </w:tcBorders>
            <w:vAlign w:val="center"/>
            <w:hideMark/>
          </w:tcPr>
          <w:p w:rsidR="0048740F" w:rsidRPr="00EA352A" w:rsidRDefault="0048740F" w:rsidP="0048740F">
            <w:pPr>
              <w:rPr>
                <w:rFonts w:ascii="Calibri" w:hAnsi="Calibri"/>
                <w:color w:val="000000"/>
                <w:lang w:eastAsia="es-MX"/>
              </w:rPr>
            </w:pPr>
          </w:p>
        </w:tc>
      </w:tr>
      <w:tr w:rsidR="0048740F" w:rsidRPr="00EA352A" w:rsidTr="000F75AF">
        <w:trPr>
          <w:trHeight w:val="405"/>
        </w:trPr>
        <w:tc>
          <w:tcPr>
            <w:tcW w:w="1372" w:type="dxa"/>
            <w:tcBorders>
              <w:top w:val="nil"/>
              <w:left w:val="nil"/>
              <w:bottom w:val="single" w:sz="8" w:space="0" w:color="auto"/>
              <w:right w:val="nil"/>
            </w:tcBorders>
            <w:shd w:val="clear" w:color="auto" w:fill="auto"/>
            <w:noWrap/>
            <w:vAlign w:val="bottom"/>
            <w:hideMark/>
          </w:tcPr>
          <w:p w:rsidR="0048740F" w:rsidRPr="00EA352A" w:rsidRDefault="0048740F" w:rsidP="0048740F">
            <w:pPr>
              <w:rPr>
                <w:rFonts w:cs="Arial"/>
                <w:sz w:val="16"/>
                <w:szCs w:val="16"/>
                <w:lang w:eastAsia="es-MX"/>
              </w:rPr>
            </w:pPr>
            <w:r w:rsidRPr="00EA352A">
              <w:rPr>
                <w:rFonts w:cs="Arial"/>
                <w:sz w:val="16"/>
                <w:szCs w:val="16"/>
                <w:lang w:eastAsia="es-MX"/>
              </w:rPr>
              <w:t> </w:t>
            </w:r>
          </w:p>
        </w:tc>
        <w:tc>
          <w:tcPr>
            <w:tcW w:w="375" w:type="dxa"/>
            <w:tcBorders>
              <w:top w:val="nil"/>
              <w:left w:val="nil"/>
              <w:bottom w:val="single" w:sz="8" w:space="0" w:color="auto"/>
              <w:right w:val="nil"/>
            </w:tcBorders>
            <w:shd w:val="clear" w:color="auto" w:fill="auto"/>
            <w:noWrap/>
            <w:vAlign w:val="bottom"/>
            <w:hideMark/>
          </w:tcPr>
          <w:p w:rsidR="0048740F" w:rsidRPr="00EA352A" w:rsidRDefault="0048740F" w:rsidP="0048740F">
            <w:pPr>
              <w:rPr>
                <w:rFonts w:cs="Arial"/>
                <w:b/>
                <w:bCs/>
                <w:sz w:val="16"/>
                <w:szCs w:val="16"/>
                <w:lang w:eastAsia="es-MX"/>
              </w:rPr>
            </w:pPr>
            <w:r w:rsidRPr="00EA352A">
              <w:rPr>
                <w:rFonts w:cs="Arial"/>
                <w:b/>
                <w:bCs/>
                <w:sz w:val="16"/>
                <w:szCs w:val="16"/>
                <w:lang w:eastAsia="es-MX"/>
              </w:rPr>
              <w:t> </w:t>
            </w:r>
          </w:p>
        </w:tc>
        <w:tc>
          <w:tcPr>
            <w:tcW w:w="820" w:type="dxa"/>
            <w:tcBorders>
              <w:top w:val="nil"/>
              <w:left w:val="nil"/>
              <w:bottom w:val="single" w:sz="8" w:space="0" w:color="auto"/>
              <w:right w:val="nil"/>
            </w:tcBorders>
            <w:shd w:val="clear" w:color="auto" w:fill="auto"/>
            <w:noWrap/>
            <w:vAlign w:val="bottom"/>
            <w:hideMark/>
          </w:tcPr>
          <w:p w:rsidR="0048740F" w:rsidRPr="00EA352A" w:rsidRDefault="0048740F" w:rsidP="0048740F">
            <w:pPr>
              <w:rPr>
                <w:rFonts w:cs="Arial"/>
                <w:b/>
                <w:bCs/>
                <w:sz w:val="18"/>
                <w:szCs w:val="18"/>
                <w:lang w:eastAsia="es-MX"/>
              </w:rPr>
            </w:pPr>
            <w:r w:rsidRPr="00EA352A">
              <w:rPr>
                <w:rFonts w:cs="Arial"/>
                <w:b/>
                <w:bCs/>
                <w:sz w:val="18"/>
                <w:szCs w:val="18"/>
                <w:lang w:eastAsia="es-MX"/>
              </w:rPr>
              <w:t xml:space="preserve">PEDIDO Nº </w:t>
            </w:r>
          </w:p>
        </w:tc>
        <w:tc>
          <w:tcPr>
            <w:tcW w:w="295" w:type="dxa"/>
            <w:tcBorders>
              <w:top w:val="nil"/>
              <w:left w:val="nil"/>
              <w:bottom w:val="nil"/>
              <w:right w:val="nil"/>
            </w:tcBorders>
            <w:shd w:val="clear" w:color="auto" w:fill="auto"/>
            <w:noWrap/>
            <w:vAlign w:val="bottom"/>
            <w:hideMark/>
          </w:tcPr>
          <w:p w:rsidR="0048740F" w:rsidRPr="00EA352A" w:rsidRDefault="0048740F" w:rsidP="0048740F">
            <w:pPr>
              <w:rPr>
                <w:rFonts w:cs="Arial"/>
                <w:b/>
                <w:bCs/>
                <w:sz w:val="18"/>
                <w:szCs w:val="18"/>
                <w:lang w:eastAsia="es-MX"/>
              </w:rPr>
            </w:pPr>
          </w:p>
        </w:tc>
        <w:tc>
          <w:tcPr>
            <w:tcW w:w="734"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560" w:type="dxa"/>
            <w:tcBorders>
              <w:top w:val="nil"/>
              <w:left w:val="nil"/>
              <w:bottom w:val="nil"/>
              <w:right w:val="nil"/>
            </w:tcBorders>
            <w:shd w:val="clear" w:color="auto" w:fill="auto"/>
            <w:noWrap/>
            <w:vAlign w:val="bottom"/>
            <w:hideMark/>
          </w:tcPr>
          <w:p w:rsidR="0048740F" w:rsidRPr="00EA352A" w:rsidRDefault="0048740F" w:rsidP="0048740F">
            <w:pPr>
              <w:rPr>
                <w:rFonts w:cs="Arial"/>
                <w:sz w:val="16"/>
                <w:szCs w:val="16"/>
                <w:lang w:eastAsia="es-MX"/>
              </w:rPr>
            </w:pPr>
            <w:r w:rsidRPr="00EA352A">
              <w:rPr>
                <w:rFonts w:cs="Arial"/>
                <w:sz w:val="16"/>
                <w:szCs w:val="16"/>
                <w:lang w:eastAsia="es-MX"/>
              </w:rPr>
              <w:t>HOJA</w:t>
            </w:r>
          </w:p>
        </w:tc>
        <w:tc>
          <w:tcPr>
            <w:tcW w:w="3060" w:type="dxa"/>
            <w:gridSpan w:val="2"/>
            <w:tcBorders>
              <w:top w:val="nil"/>
              <w:left w:val="nil"/>
              <w:bottom w:val="single" w:sz="8" w:space="0" w:color="auto"/>
              <w:right w:val="nil"/>
            </w:tcBorders>
            <w:shd w:val="clear" w:color="auto" w:fill="auto"/>
            <w:noWrap/>
            <w:vAlign w:val="bottom"/>
            <w:hideMark/>
          </w:tcPr>
          <w:p w:rsidR="0048740F" w:rsidRPr="00EA352A" w:rsidRDefault="0048740F" w:rsidP="0048740F">
            <w:pPr>
              <w:rPr>
                <w:rFonts w:cs="Arial"/>
                <w:sz w:val="16"/>
                <w:szCs w:val="16"/>
                <w:lang w:eastAsia="es-MX"/>
              </w:rPr>
            </w:pPr>
            <w:r w:rsidRPr="00EA352A">
              <w:rPr>
                <w:rFonts w:cs="Arial"/>
                <w:sz w:val="16"/>
                <w:szCs w:val="16"/>
                <w:lang w:eastAsia="es-MX"/>
              </w:rPr>
              <w:t> </w:t>
            </w:r>
          </w:p>
        </w:tc>
        <w:tc>
          <w:tcPr>
            <w:tcW w:w="957" w:type="dxa"/>
            <w:tcBorders>
              <w:top w:val="nil"/>
              <w:left w:val="nil"/>
              <w:bottom w:val="single" w:sz="8" w:space="0" w:color="auto"/>
              <w:right w:val="nil"/>
            </w:tcBorders>
            <w:shd w:val="clear" w:color="auto" w:fill="auto"/>
            <w:noWrap/>
            <w:vAlign w:val="bottom"/>
            <w:hideMark/>
          </w:tcPr>
          <w:p w:rsidR="0048740F" w:rsidRPr="00EA352A" w:rsidRDefault="0048740F" w:rsidP="0048740F">
            <w:pPr>
              <w:rPr>
                <w:rFonts w:cs="Arial"/>
                <w:sz w:val="16"/>
                <w:szCs w:val="16"/>
                <w:lang w:eastAsia="es-MX"/>
              </w:rPr>
            </w:pPr>
            <w:r w:rsidRPr="00EA352A">
              <w:rPr>
                <w:rFonts w:cs="Arial"/>
                <w:sz w:val="16"/>
                <w:szCs w:val="16"/>
                <w:lang w:eastAsia="es-MX"/>
              </w:rPr>
              <w:t> </w:t>
            </w:r>
          </w:p>
        </w:tc>
        <w:tc>
          <w:tcPr>
            <w:tcW w:w="976" w:type="dxa"/>
            <w:tcBorders>
              <w:top w:val="nil"/>
              <w:left w:val="nil"/>
              <w:bottom w:val="single" w:sz="8" w:space="0" w:color="auto"/>
              <w:right w:val="nil"/>
            </w:tcBorders>
            <w:shd w:val="clear" w:color="auto" w:fill="auto"/>
            <w:noWrap/>
            <w:vAlign w:val="bottom"/>
            <w:hideMark/>
          </w:tcPr>
          <w:p w:rsidR="0048740F" w:rsidRPr="00EA352A" w:rsidRDefault="0048740F" w:rsidP="0048740F">
            <w:pPr>
              <w:rPr>
                <w:rFonts w:cs="Arial"/>
                <w:sz w:val="16"/>
                <w:szCs w:val="16"/>
                <w:lang w:eastAsia="es-MX"/>
              </w:rPr>
            </w:pPr>
            <w:r w:rsidRPr="00EA352A">
              <w:rPr>
                <w:rFonts w:cs="Arial"/>
                <w:sz w:val="16"/>
                <w:szCs w:val="16"/>
                <w:lang w:eastAsia="es-MX"/>
              </w:rPr>
              <w:t> </w:t>
            </w:r>
          </w:p>
        </w:tc>
        <w:tc>
          <w:tcPr>
            <w:tcW w:w="2570" w:type="dxa"/>
            <w:tcBorders>
              <w:top w:val="nil"/>
              <w:left w:val="nil"/>
              <w:bottom w:val="single" w:sz="8" w:space="0" w:color="auto"/>
              <w:right w:val="nil"/>
            </w:tcBorders>
            <w:shd w:val="clear" w:color="auto" w:fill="auto"/>
            <w:noWrap/>
            <w:vAlign w:val="bottom"/>
            <w:hideMark/>
          </w:tcPr>
          <w:p w:rsidR="0048740F" w:rsidRPr="00EA352A" w:rsidRDefault="0048740F" w:rsidP="0048740F">
            <w:pPr>
              <w:rPr>
                <w:rFonts w:cs="Arial"/>
                <w:sz w:val="16"/>
                <w:szCs w:val="16"/>
                <w:lang w:eastAsia="es-MX"/>
              </w:rPr>
            </w:pPr>
            <w:r w:rsidRPr="00EA352A">
              <w:rPr>
                <w:rFonts w:cs="Arial"/>
                <w:sz w:val="16"/>
                <w:szCs w:val="16"/>
                <w:lang w:eastAsia="es-MX"/>
              </w:rPr>
              <w:t> </w:t>
            </w:r>
          </w:p>
        </w:tc>
        <w:tc>
          <w:tcPr>
            <w:tcW w:w="1287" w:type="dxa"/>
            <w:tcBorders>
              <w:top w:val="nil"/>
              <w:left w:val="nil"/>
              <w:bottom w:val="single" w:sz="8" w:space="0" w:color="auto"/>
              <w:right w:val="nil"/>
            </w:tcBorders>
            <w:shd w:val="clear" w:color="auto" w:fill="auto"/>
            <w:noWrap/>
            <w:vAlign w:val="bottom"/>
            <w:hideMark/>
          </w:tcPr>
          <w:p w:rsidR="0048740F" w:rsidRPr="00EA352A" w:rsidRDefault="0048740F" w:rsidP="0048740F">
            <w:pPr>
              <w:rPr>
                <w:rFonts w:ascii="Calibri" w:hAnsi="Calibri"/>
                <w:color w:val="000000"/>
                <w:lang w:eastAsia="es-MX"/>
              </w:rPr>
            </w:pPr>
            <w:r w:rsidRPr="00EA352A">
              <w:rPr>
                <w:rFonts w:ascii="Calibri" w:hAnsi="Calibri"/>
                <w:color w:val="000000"/>
                <w:lang w:eastAsia="es-MX"/>
              </w:rPr>
              <w:t> </w:t>
            </w:r>
          </w:p>
        </w:tc>
      </w:tr>
      <w:tr w:rsidR="0048740F" w:rsidRPr="00EA352A" w:rsidTr="000F75AF">
        <w:trPr>
          <w:trHeight w:val="300"/>
        </w:trPr>
        <w:tc>
          <w:tcPr>
            <w:tcW w:w="2567" w:type="dxa"/>
            <w:gridSpan w:val="3"/>
            <w:tcBorders>
              <w:top w:val="single" w:sz="8" w:space="0" w:color="auto"/>
              <w:left w:val="single" w:sz="8" w:space="0" w:color="auto"/>
              <w:bottom w:val="nil"/>
              <w:right w:val="nil"/>
            </w:tcBorders>
            <w:shd w:val="clear" w:color="auto" w:fill="auto"/>
            <w:vAlign w:val="center"/>
          </w:tcPr>
          <w:p w:rsidR="0048740F" w:rsidRPr="00EA352A" w:rsidRDefault="0048740F" w:rsidP="0048740F">
            <w:pPr>
              <w:rPr>
                <w:rFonts w:cs="Arial"/>
                <w:b/>
                <w:bCs/>
                <w:sz w:val="18"/>
                <w:szCs w:val="18"/>
                <w:lang w:eastAsia="es-MX"/>
              </w:rPr>
            </w:pPr>
          </w:p>
        </w:tc>
        <w:tc>
          <w:tcPr>
            <w:tcW w:w="158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48740F" w:rsidRPr="00EA352A" w:rsidRDefault="0048740F" w:rsidP="0048740F">
            <w:pPr>
              <w:jc w:val="center"/>
              <w:rPr>
                <w:rFonts w:cs="Arial"/>
                <w:sz w:val="16"/>
                <w:szCs w:val="16"/>
                <w:lang w:eastAsia="es-MX"/>
              </w:rPr>
            </w:pPr>
            <w:r w:rsidRPr="00EA352A">
              <w:rPr>
                <w:rFonts w:cs="Arial"/>
                <w:sz w:val="16"/>
                <w:szCs w:val="16"/>
                <w:lang w:eastAsia="es-MX"/>
              </w:rPr>
              <w:t>Fecha  de entrega: Según lo solicite la COFECE</w:t>
            </w:r>
          </w:p>
        </w:tc>
        <w:tc>
          <w:tcPr>
            <w:tcW w:w="4017" w:type="dxa"/>
            <w:gridSpan w:val="3"/>
            <w:tcBorders>
              <w:top w:val="single" w:sz="8" w:space="0" w:color="auto"/>
              <w:left w:val="nil"/>
              <w:bottom w:val="nil"/>
              <w:right w:val="nil"/>
            </w:tcBorders>
            <w:shd w:val="clear" w:color="auto" w:fill="auto"/>
            <w:noWrap/>
            <w:vAlign w:val="bottom"/>
            <w:hideMark/>
          </w:tcPr>
          <w:p w:rsidR="0048740F" w:rsidRPr="00EA352A" w:rsidRDefault="0048740F" w:rsidP="0048740F">
            <w:pPr>
              <w:ind w:firstLineChars="100" w:firstLine="180"/>
              <w:rPr>
                <w:rFonts w:cs="Arial"/>
                <w:sz w:val="18"/>
                <w:szCs w:val="18"/>
                <w:lang w:eastAsia="es-MX"/>
              </w:rPr>
            </w:pPr>
            <w:r w:rsidRPr="00EA352A">
              <w:rPr>
                <w:rFonts w:cs="Arial"/>
                <w:sz w:val="18"/>
                <w:szCs w:val="18"/>
                <w:lang w:eastAsia="es-MX"/>
              </w:rPr>
              <w:t>AV. Santa Fe 505, Col. Cruz Manca</w:t>
            </w:r>
          </w:p>
        </w:tc>
        <w:tc>
          <w:tcPr>
            <w:tcW w:w="976" w:type="dxa"/>
            <w:tcBorders>
              <w:top w:val="nil"/>
              <w:left w:val="nil"/>
              <w:bottom w:val="nil"/>
              <w:right w:val="single" w:sz="8" w:space="0" w:color="auto"/>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c>
          <w:tcPr>
            <w:tcW w:w="2570" w:type="dxa"/>
            <w:tcBorders>
              <w:top w:val="nil"/>
              <w:left w:val="nil"/>
              <w:bottom w:val="nil"/>
              <w:right w:val="nil"/>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c>
          <w:tcPr>
            <w:tcW w:w="1287" w:type="dxa"/>
            <w:tcBorders>
              <w:top w:val="nil"/>
              <w:left w:val="nil"/>
              <w:bottom w:val="nil"/>
              <w:right w:val="single" w:sz="8" w:space="0" w:color="auto"/>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r>
      <w:tr w:rsidR="0048740F" w:rsidRPr="00EA352A" w:rsidTr="000F75AF">
        <w:trPr>
          <w:trHeight w:val="315"/>
        </w:trPr>
        <w:tc>
          <w:tcPr>
            <w:tcW w:w="2567" w:type="dxa"/>
            <w:gridSpan w:val="3"/>
            <w:tcBorders>
              <w:top w:val="nil"/>
              <w:left w:val="single" w:sz="8" w:space="0" w:color="auto"/>
              <w:bottom w:val="nil"/>
              <w:right w:val="nil"/>
            </w:tcBorders>
            <w:shd w:val="clear" w:color="auto" w:fill="auto"/>
            <w:noWrap/>
            <w:vAlign w:val="bottom"/>
          </w:tcPr>
          <w:p w:rsidR="0048740F" w:rsidRPr="00EA352A" w:rsidRDefault="0048740F" w:rsidP="0048740F">
            <w:pPr>
              <w:rPr>
                <w:rFonts w:cs="Arial"/>
                <w:sz w:val="18"/>
                <w:szCs w:val="18"/>
                <w:lang w:eastAsia="es-MX"/>
              </w:rPr>
            </w:pPr>
          </w:p>
        </w:tc>
        <w:tc>
          <w:tcPr>
            <w:tcW w:w="1589" w:type="dxa"/>
            <w:gridSpan w:val="3"/>
            <w:vMerge/>
            <w:tcBorders>
              <w:top w:val="single" w:sz="8" w:space="0" w:color="auto"/>
              <w:left w:val="single" w:sz="8" w:space="0" w:color="auto"/>
              <w:bottom w:val="single" w:sz="8" w:space="0" w:color="000000"/>
              <w:right w:val="single" w:sz="8" w:space="0" w:color="000000"/>
            </w:tcBorders>
            <w:vAlign w:val="center"/>
            <w:hideMark/>
          </w:tcPr>
          <w:p w:rsidR="0048740F" w:rsidRPr="00EA352A" w:rsidRDefault="0048740F" w:rsidP="0048740F">
            <w:pPr>
              <w:rPr>
                <w:rFonts w:cs="Arial"/>
                <w:sz w:val="16"/>
                <w:szCs w:val="16"/>
                <w:lang w:eastAsia="es-MX"/>
              </w:rPr>
            </w:pPr>
          </w:p>
        </w:tc>
        <w:tc>
          <w:tcPr>
            <w:tcW w:w="4017" w:type="dxa"/>
            <w:gridSpan w:val="3"/>
            <w:tcBorders>
              <w:top w:val="nil"/>
              <w:left w:val="nil"/>
              <w:bottom w:val="nil"/>
              <w:right w:val="nil"/>
            </w:tcBorders>
            <w:shd w:val="clear" w:color="auto" w:fill="auto"/>
            <w:noWrap/>
            <w:vAlign w:val="bottom"/>
            <w:hideMark/>
          </w:tcPr>
          <w:p w:rsidR="0048740F" w:rsidRPr="00EA352A" w:rsidRDefault="0048740F" w:rsidP="0048740F">
            <w:pPr>
              <w:ind w:firstLineChars="100" w:firstLine="180"/>
              <w:rPr>
                <w:rFonts w:cs="Arial"/>
                <w:sz w:val="18"/>
                <w:szCs w:val="18"/>
                <w:lang w:eastAsia="es-MX"/>
              </w:rPr>
            </w:pPr>
            <w:r w:rsidRPr="00EA352A">
              <w:rPr>
                <w:rFonts w:cs="Arial"/>
                <w:sz w:val="18"/>
                <w:szCs w:val="18"/>
                <w:lang w:eastAsia="es-MX"/>
              </w:rPr>
              <w:t>C.P. 05349, Cuajimalpa, México, D.F.</w:t>
            </w:r>
          </w:p>
        </w:tc>
        <w:tc>
          <w:tcPr>
            <w:tcW w:w="976" w:type="dxa"/>
            <w:tcBorders>
              <w:top w:val="nil"/>
              <w:left w:val="nil"/>
              <w:bottom w:val="nil"/>
              <w:right w:val="single" w:sz="8" w:space="0" w:color="auto"/>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c>
          <w:tcPr>
            <w:tcW w:w="2570" w:type="dxa"/>
            <w:tcBorders>
              <w:top w:val="nil"/>
              <w:left w:val="nil"/>
              <w:bottom w:val="nil"/>
              <w:right w:val="nil"/>
            </w:tcBorders>
            <w:shd w:val="clear" w:color="auto" w:fill="auto"/>
            <w:noWrap/>
            <w:vAlign w:val="bottom"/>
            <w:hideMark/>
          </w:tcPr>
          <w:p w:rsidR="0048740F" w:rsidRPr="00EA352A" w:rsidRDefault="0048740F" w:rsidP="0048740F">
            <w:pPr>
              <w:rPr>
                <w:rFonts w:cs="Arial"/>
                <w:color w:val="000000"/>
                <w:sz w:val="18"/>
                <w:szCs w:val="18"/>
                <w:lang w:eastAsia="es-MX"/>
              </w:rPr>
            </w:pPr>
          </w:p>
        </w:tc>
        <w:tc>
          <w:tcPr>
            <w:tcW w:w="1287" w:type="dxa"/>
            <w:tcBorders>
              <w:top w:val="nil"/>
              <w:left w:val="nil"/>
              <w:bottom w:val="nil"/>
              <w:right w:val="single" w:sz="8" w:space="0" w:color="auto"/>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r>
      <w:tr w:rsidR="0048740F" w:rsidRPr="00EA352A" w:rsidTr="000F75AF">
        <w:trPr>
          <w:trHeight w:val="300"/>
        </w:trPr>
        <w:tc>
          <w:tcPr>
            <w:tcW w:w="1747" w:type="dxa"/>
            <w:gridSpan w:val="2"/>
            <w:tcBorders>
              <w:top w:val="nil"/>
              <w:left w:val="single" w:sz="8" w:space="0" w:color="auto"/>
              <w:bottom w:val="nil"/>
              <w:right w:val="nil"/>
            </w:tcBorders>
            <w:shd w:val="clear" w:color="auto" w:fill="auto"/>
            <w:noWrap/>
            <w:vAlign w:val="bottom"/>
          </w:tcPr>
          <w:p w:rsidR="0048740F" w:rsidRPr="00EA352A" w:rsidRDefault="0048740F" w:rsidP="0048740F">
            <w:pPr>
              <w:rPr>
                <w:rFonts w:cs="Arial"/>
                <w:sz w:val="18"/>
                <w:szCs w:val="18"/>
                <w:lang w:eastAsia="es-MX"/>
              </w:rPr>
            </w:pPr>
          </w:p>
        </w:tc>
        <w:tc>
          <w:tcPr>
            <w:tcW w:w="820" w:type="dxa"/>
            <w:tcBorders>
              <w:top w:val="nil"/>
              <w:left w:val="nil"/>
              <w:bottom w:val="nil"/>
              <w:right w:val="single" w:sz="8" w:space="0" w:color="auto"/>
            </w:tcBorders>
            <w:shd w:val="clear" w:color="auto" w:fill="auto"/>
            <w:noWrap/>
            <w:vAlign w:val="bottom"/>
          </w:tcPr>
          <w:p w:rsidR="0048740F" w:rsidRPr="00EA352A" w:rsidRDefault="0048740F" w:rsidP="0048740F">
            <w:pPr>
              <w:rPr>
                <w:rFonts w:cs="Arial"/>
                <w:sz w:val="18"/>
                <w:szCs w:val="18"/>
                <w:lang w:eastAsia="es-MX"/>
              </w:rPr>
            </w:pPr>
          </w:p>
        </w:tc>
        <w:tc>
          <w:tcPr>
            <w:tcW w:w="158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48740F" w:rsidRPr="00EA352A" w:rsidRDefault="0048740F" w:rsidP="0048740F">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060" w:type="dxa"/>
            <w:gridSpan w:val="2"/>
            <w:tcBorders>
              <w:top w:val="nil"/>
              <w:left w:val="nil"/>
              <w:bottom w:val="nil"/>
              <w:right w:val="nil"/>
            </w:tcBorders>
            <w:shd w:val="clear" w:color="auto" w:fill="auto"/>
            <w:noWrap/>
            <w:vAlign w:val="bottom"/>
            <w:hideMark/>
          </w:tcPr>
          <w:p w:rsidR="0048740F" w:rsidRPr="00EA352A" w:rsidRDefault="0048740F" w:rsidP="0048740F">
            <w:pPr>
              <w:ind w:firstLineChars="100" w:firstLine="180"/>
              <w:rPr>
                <w:rFonts w:cs="Arial"/>
                <w:sz w:val="18"/>
                <w:szCs w:val="18"/>
                <w:lang w:eastAsia="es-MX"/>
              </w:rPr>
            </w:pPr>
            <w:r w:rsidRPr="00EA352A">
              <w:rPr>
                <w:rFonts w:cs="Arial"/>
                <w:sz w:val="18"/>
                <w:szCs w:val="18"/>
                <w:lang w:eastAsia="es-MX"/>
              </w:rPr>
              <w:t>Tel: 2789-6646</w:t>
            </w:r>
          </w:p>
        </w:tc>
        <w:tc>
          <w:tcPr>
            <w:tcW w:w="957" w:type="dxa"/>
            <w:tcBorders>
              <w:top w:val="nil"/>
              <w:left w:val="nil"/>
              <w:bottom w:val="nil"/>
              <w:right w:val="nil"/>
            </w:tcBorders>
            <w:shd w:val="clear" w:color="auto" w:fill="auto"/>
            <w:noWrap/>
            <w:vAlign w:val="bottom"/>
            <w:hideMark/>
          </w:tcPr>
          <w:p w:rsidR="0048740F" w:rsidRPr="00EA352A" w:rsidRDefault="0048740F" w:rsidP="0048740F">
            <w:pPr>
              <w:ind w:firstLineChars="100" w:firstLine="180"/>
              <w:rPr>
                <w:rFonts w:cs="Arial"/>
                <w:sz w:val="18"/>
                <w:szCs w:val="18"/>
                <w:lang w:eastAsia="es-MX"/>
              </w:rPr>
            </w:pPr>
          </w:p>
        </w:tc>
        <w:tc>
          <w:tcPr>
            <w:tcW w:w="976" w:type="dxa"/>
            <w:tcBorders>
              <w:top w:val="nil"/>
              <w:left w:val="nil"/>
              <w:bottom w:val="nil"/>
              <w:right w:val="single" w:sz="8" w:space="0" w:color="auto"/>
            </w:tcBorders>
            <w:shd w:val="clear" w:color="auto" w:fill="auto"/>
            <w:noWrap/>
            <w:vAlign w:val="bottom"/>
            <w:hideMark/>
          </w:tcPr>
          <w:p w:rsidR="0048740F" w:rsidRPr="00EA352A" w:rsidRDefault="0048740F" w:rsidP="0048740F">
            <w:pPr>
              <w:rPr>
                <w:rFonts w:cs="Arial"/>
                <w:sz w:val="18"/>
                <w:szCs w:val="18"/>
                <w:lang w:eastAsia="es-MX"/>
              </w:rPr>
            </w:pPr>
            <w:r w:rsidRPr="00EA352A">
              <w:rPr>
                <w:rFonts w:cs="Arial"/>
                <w:sz w:val="18"/>
                <w:szCs w:val="18"/>
                <w:lang w:eastAsia="es-MX"/>
              </w:rPr>
              <w:t> </w:t>
            </w:r>
          </w:p>
        </w:tc>
        <w:tc>
          <w:tcPr>
            <w:tcW w:w="2570" w:type="dxa"/>
            <w:tcBorders>
              <w:top w:val="nil"/>
              <w:left w:val="nil"/>
              <w:bottom w:val="nil"/>
              <w:right w:val="nil"/>
            </w:tcBorders>
            <w:shd w:val="clear" w:color="auto" w:fill="auto"/>
            <w:noWrap/>
            <w:vAlign w:val="bottom"/>
            <w:hideMark/>
          </w:tcPr>
          <w:p w:rsidR="0048740F" w:rsidRPr="00EA352A" w:rsidRDefault="0048740F" w:rsidP="0048740F">
            <w:pPr>
              <w:rPr>
                <w:rFonts w:cs="Arial"/>
                <w:sz w:val="18"/>
                <w:szCs w:val="18"/>
                <w:lang w:eastAsia="es-MX"/>
              </w:rPr>
            </w:pPr>
          </w:p>
        </w:tc>
        <w:tc>
          <w:tcPr>
            <w:tcW w:w="1287" w:type="dxa"/>
            <w:tcBorders>
              <w:top w:val="nil"/>
              <w:left w:val="nil"/>
              <w:bottom w:val="nil"/>
              <w:right w:val="single" w:sz="8" w:space="0" w:color="auto"/>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r>
      <w:tr w:rsidR="0048740F" w:rsidRPr="00EA352A" w:rsidTr="000F75AF">
        <w:trPr>
          <w:trHeight w:val="315"/>
        </w:trPr>
        <w:tc>
          <w:tcPr>
            <w:tcW w:w="2567" w:type="dxa"/>
            <w:gridSpan w:val="3"/>
            <w:tcBorders>
              <w:top w:val="nil"/>
              <w:left w:val="single" w:sz="8" w:space="0" w:color="auto"/>
              <w:bottom w:val="nil"/>
              <w:right w:val="single" w:sz="8" w:space="0" w:color="000000"/>
            </w:tcBorders>
            <w:shd w:val="clear" w:color="auto" w:fill="auto"/>
            <w:noWrap/>
            <w:vAlign w:val="bottom"/>
          </w:tcPr>
          <w:p w:rsidR="0048740F" w:rsidRPr="00EA352A" w:rsidRDefault="0048740F" w:rsidP="0048740F">
            <w:pPr>
              <w:rPr>
                <w:rFonts w:cs="Arial"/>
                <w:sz w:val="18"/>
                <w:szCs w:val="18"/>
                <w:lang w:eastAsia="es-MX"/>
              </w:rPr>
            </w:pPr>
          </w:p>
        </w:tc>
        <w:tc>
          <w:tcPr>
            <w:tcW w:w="1589" w:type="dxa"/>
            <w:gridSpan w:val="3"/>
            <w:vMerge/>
            <w:tcBorders>
              <w:top w:val="nil"/>
              <w:left w:val="single" w:sz="8" w:space="0" w:color="auto"/>
              <w:bottom w:val="single" w:sz="8" w:space="0" w:color="000000"/>
              <w:right w:val="single" w:sz="8" w:space="0" w:color="000000"/>
            </w:tcBorders>
            <w:vAlign w:val="center"/>
            <w:hideMark/>
          </w:tcPr>
          <w:p w:rsidR="0048740F" w:rsidRPr="00EA352A" w:rsidRDefault="0048740F" w:rsidP="0048740F">
            <w:pPr>
              <w:rPr>
                <w:rFonts w:cs="Arial"/>
                <w:sz w:val="16"/>
                <w:szCs w:val="16"/>
                <w:lang w:eastAsia="es-MX"/>
              </w:rPr>
            </w:pPr>
          </w:p>
        </w:tc>
        <w:tc>
          <w:tcPr>
            <w:tcW w:w="3060" w:type="dxa"/>
            <w:gridSpan w:val="2"/>
            <w:tcBorders>
              <w:top w:val="nil"/>
              <w:left w:val="nil"/>
              <w:bottom w:val="single" w:sz="8" w:space="0" w:color="auto"/>
              <w:right w:val="nil"/>
            </w:tcBorders>
            <w:shd w:val="clear" w:color="auto" w:fill="auto"/>
            <w:noWrap/>
            <w:vAlign w:val="bottom"/>
            <w:hideMark/>
          </w:tcPr>
          <w:p w:rsidR="0048740F" w:rsidRPr="00EA352A" w:rsidRDefault="0048740F" w:rsidP="0048740F">
            <w:pPr>
              <w:rPr>
                <w:rFonts w:cs="Arial"/>
                <w:sz w:val="18"/>
                <w:szCs w:val="18"/>
                <w:lang w:eastAsia="es-MX"/>
              </w:rPr>
            </w:pPr>
            <w:r w:rsidRPr="00EA352A">
              <w:rPr>
                <w:rFonts w:cs="Arial"/>
                <w:sz w:val="18"/>
                <w:szCs w:val="18"/>
                <w:lang w:eastAsia="es-MX"/>
              </w:rPr>
              <w:t> </w:t>
            </w:r>
          </w:p>
        </w:tc>
        <w:tc>
          <w:tcPr>
            <w:tcW w:w="957" w:type="dxa"/>
            <w:tcBorders>
              <w:top w:val="nil"/>
              <w:left w:val="nil"/>
              <w:bottom w:val="single" w:sz="8" w:space="0" w:color="auto"/>
              <w:right w:val="nil"/>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c>
          <w:tcPr>
            <w:tcW w:w="976" w:type="dxa"/>
            <w:tcBorders>
              <w:top w:val="nil"/>
              <w:left w:val="nil"/>
              <w:bottom w:val="single" w:sz="8" w:space="0" w:color="auto"/>
              <w:right w:val="single" w:sz="8" w:space="0" w:color="auto"/>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c>
          <w:tcPr>
            <w:tcW w:w="2570" w:type="dxa"/>
            <w:tcBorders>
              <w:top w:val="nil"/>
              <w:left w:val="nil"/>
              <w:bottom w:val="nil"/>
              <w:right w:val="nil"/>
            </w:tcBorders>
            <w:shd w:val="clear" w:color="auto" w:fill="auto"/>
            <w:noWrap/>
            <w:vAlign w:val="bottom"/>
            <w:hideMark/>
          </w:tcPr>
          <w:p w:rsidR="0048740F" w:rsidRPr="00EA352A" w:rsidRDefault="0048740F" w:rsidP="0048740F">
            <w:pPr>
              <w:rPr>
                <w:rFonts w:cs="Arial"/>
                <w:color w:val="000000"/>
                <w:sz w:val="18"/>
                <w:szCs w:val="18"/>
                <w:lang w:eastAsia="es-MX"/>
              </w:rPr>
            </w:pPr>
          </w:p>
        </w:tc>
        <w:tc>
          <w:tcPr>
            <w:tcW w:w="1287" w:type="dxa"/>
            <w:tcBorders>
              <w:top w:val="nil"/>
              <w:left w:val="nil"/>
              <w:bottom w:val="nil"/>
              <w:right w:val="single" w:sz="8" w:space="0" w:color="auto"/>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r>
      <w:tr w:rsidR="0048740F" w:rsidRPr="00EA352A" w:rsidTr="000F75AF">
        <w:trPr>
          <w:trHeight w:val="300"/>
        </w:trPr>
        <w:tc>
          <w:tcPr>
            <w:tcW w:w="1747" w:type="dxa"/>
            <w:gridSpan w:val="2"/>
            <w:tcBorders>
              <w:top w:val="nil"/>
              <w:left w:val="single" w:sz="8" w:space="0" w:color="auto"/>
              <w:bottom w:val="nil"/>
              <w:right w:val="nil"/>
            </w:tcBorders>
            <w:shd w:val="clear" w:color="auto" w:fill="auto"/>
            <w:noWrap/>
            <w:vAlign w:val="bottom"/>
          </w:tcPr>
          <w:p w:rsidR="0048740F" w:rsidRPr="00EA352A" w:rsidRDefault="0048740F" w:rsidP="0048740F">
            <w:pPr>
              <w:rPr>
                <w:rFonts w:cs="Arial"/>
                <w:sz w:val="18"/>
                <w:szCs w:val="18"/>
                <w:lang w:eastAsia="es-MX"/>
              </w:rPr>
            </w:pPr>
          </w:p>
        </w:tc>
        <w:tc>
          <w:tcPr>
            <w:tcW w:w="820" w:type="dxa"/>
            <w:tcBorders>
              <w:top w:val="nil"/>
              <w:left w:val="nil"/>
              <w:bottom w:val="nil"/>
              <w:right w:val="single" w:sz="8" w:space="0" w:color="auto"/>
            </w:tcBorders>
            <w:shd w:val="clear" w:color="auto" w:fill="auto"/>
            <w:noWrap/>
            <w:vAlign w:val="bottom"/>
          </w:tcPr>
          <w:p w:rsidR="0048740F" w:rsidRPr="00EA352A" w:rsidRDefault="0048740F" w:rsidP="0048740F">
            <w:pPr>
              <w:rPr>
                <w:rFonts w:cs="Arial"/>
                <w:sz w:val="18"/>
                <w:szCs w:val="18"/>
                <w:lang w:eastAsia="es-MX"/>
              </w:rPr>
            </w:pPr>
          </w:p>
        </w:tc>
        <w:tc>
          <w:tcPr>
            <w:tcW w:w="4649" w:type="dxa"/>
            <w:gridSpan w:val="5"/>
            <w:tcBorders>
              <w:top w:val="single" w:sz="8" w:space="0" w:color="auto"/>
              <w:left w:val="nil"/>
              <w:bottom w:val="nil"/>
              <w:right w:val="single" w:sz="8" w:space="0" w:color="000000"/>
            </w:tcBorders>
            <w:shd w:val="clear" w:color="auto" w:fill="auto"/>
            <w:noWrap/>
            <w:vAlign w:val="bottom"/>
            <w:hideMark/>
          </w:tcPr>
          <w:p w:rsidR="0048740F" w:rsidRPr="00EA352A" w:rsidRDefault="0048740F" w:rsidP="0048740F">
            <w:pPr>
              <w:jc w:val="center"/>
              <w:rPr>
                <w:rFonts w:cs="Arial"/>
                <w:sz w:val="18"/>
                <w:szCs w:val="18"/>
                <w:lang w:eastAsia="es-MX"/>
              </w:rPr>
            </w:pPr>
            <w:r w:rsidRPr="00EA352A">
              <w:rPr>
                <w:rFonts w:cs="Arial"/>
                <w:sz w:val="18"/>
                <w:szCs w:val="18"/>
                <w:lang w:eastAsia="es-MX"/>
              </w:rPr>
              <w:t>Especificaciones:</w:t>
            </w:r>
          </w:p>
        </w:tc>
        <w:tc>
          <w:tcPr>
            <w:tcW w:w="957" w:type="dxa"/>
            <w:tcBorders>
              <w:top w:val="nil"/>
              <w:left w:val="nil"/>
              <w:bottom w:val="nil"/>
              <w:right w:val="nil"/>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c>
          <w:tcPr>
            <w:tcW w:w="976" w:type="dxa"/>
            <w:tcBorders>
              <w:top w:val="nil"/>
              <w:left w:val="nil"/>
              <w:bottom w:val="nil"/>
              <w:right w:val="nil"/>
            </w:tcBorders>
            <w:shd w:val="clear" w:color="auto" w:fill="auto"/>
            <w:noWrap/>
            <w:vAlign w:val="bottom"/>
            <w:hideMark/>
          </w:tcPr>
          <w:p w:rsidR="0048740F" w:rsidRPr="00EA352A" w:rsidRDefault="0048740F" w:rsidP="0048740F">
            <w:pPr>
              <w:rPr>
                <w:rFonts w:cs="Arial"/>
                <w:color w:val="000000"/>
                <w:sz w:val="18"/>
                <w:szCs w:val="18"/>
                <w:lang w:eastAsia="es-MX"/>
              </w:rPr>
            </w:pPr>
          </w:p>
        </w:tc>
        <w:tc>
          <w:tcPr>
            <w:tcW w:w="2570"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1287" w:type="dxa"/>
            <w:tcBorders>
              <w:top w:val="nil"/>
              <w:left w:val="nil"/>
              <w:bottom w:val="nil"/>
              <w:right w:val="single" w:sz="8" w:space="0" w:color="auto"/>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r>
      <w:tr w:rsidR="0048740F" w:rsidRPr="00EA352A" w:rsidTr="000F75AF">
        <w:trPr>
          <w:trHeight w:val="315"/>
        </w:trPr>
        <w:tc>
          <w:tcPr>
            <w:tcW w:w="2567" w:type="dxa"/>
            <w:gridSpan w:val="3"/>
            <w:tcBorders>
              <w:top w:val="nil"/>
              <w:left w:val="single" w:sz="8" w:space="0" w:color="auto"/>
              <w:bottom w:val="nil"/>
              <w:right w:val="single" w:sz="8" w:space="0" w:color="000000"/>
            </w:tcBorders>
            <w:shd w:val="clear" w:color="auto" w:fill="auto"/>
            <w:noWrap/>
            <w:vAlign w:val="bottom"/>
          </w:tcPr>
          <w:p w:rsidR="0048740F" w:rsidRPr="00EA352A" w:rsidRDefault="0048740F" w:rsidP="0048740F">
            <w:pPr>
              <w:rPr>
                <w:rFonts w:cs="Arial"/>
                <w:sz w:val="16"/>
                <w:szCs w:val="16"/>
                <w:lang w:eastAsia="es-MX"/>
              </w:rPr>
            </w:pPr>
          </w:p>
        </w:tc>
        <w:tc>
          <w:tcPr>
            <w:tcW w:w="4649" w:type="dxa"/>
            <w:gridSpan w:val="5"/>
            <w:tcBorders>
              <w:top w:val="nil"/>
              <w:left w:val="nil"/>
              <w:bottom w:val="nil"/>
              <w:right w:val="single" w:sz="8" w:space="0" w:color="000000"/>
            </w:tcBorders>
            <w:shd w:val="clear" w:color="auto" w:fill="auto"/>
            <w:noWrap/>
            <w:vAlign w:val="bottom"/>
            <w:hideMark/>
          </w:tcPr>
          <w:p w:rsidR="0048740F" w:rsidRPr="00EA352A" w:rsidRDefault="0048740F" w:rsidP="0048740F">
            <w:pPr>
              <w:jc w:val="center"/>
              <w:rPr>
                <w:rFonts w:cs="Arial"/>
                <w:b/>
                <w:bCs/>
                <w:sz w:val="18"/>
                <w:szCs w:val="18"/>
                <w:lang w:eastAsia="es-MX"/>
              </w:rPr>
            </w:pPr>
          </w:p>
        </w:tc>
        <w:tc>
          <w:tcPr>
            <w:tcW w:w="4503" w:type="dxa"/>
            <w:gridSpan w:val="3"/>
            <w:tcBorders>
              <w:top w:val="nil"/>
              <w:left w:val="nil"/>
              <w:bottom w:val="nil"/>
              <w:right w:val="nil"/>
            </w:tcBorders>
            <w:shd w:val="clear" w:color="auto" w:fill="auto"/>
            <w:noWrap/>
            <w:vAlign w:val="bottom"/>
            <w:hideMark/>
          </w:tcPr>
          <w:p w:rsidR="0048740F" w:rsidRPr="00EA352A" w:rsidRDefault="0048740F" w:rsidP="0048740F">
            <w:pPr>
              <w:jc w:val="center"/>
              <w:rPr>
                <w:rFonts w:cs="Arial"/>
                <w:sz w:val="18"/>
                <w:szCs w:val="18"/>
                <w:lang w:eastAsia="es-MX"/>
              </w:rPr>
            </w:pPr>
            <w:r w:rsidRPr="00EA352A">
              <w:rPr>
                <w:rFonts w:cs="Arial"/>
                <w:sz w:val="18"/>
                <w:szCs w:val="18"/>
                <w:lang w:eastAsia="es-MX"/>
              </w:rPr>
              <w:t xml:space="preserve">FECHA: </w:t>
            </w:r>
          </w:p>
        </w:tc>
        <w:tc>
          <w:tcPr>
            <w:tcW w:w="1287" w:type="dxa"/>
            <w:tcBorders>
              <w:top w:val="nil"/>
              <w:left w:val="nil"/>
              <w:bottom w:val="nil"/>
              <w:right w:val="single" w:sz="8" w:space="0" w:color="auto"/>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r>
      <w:tr w:rsidR="0048740F" w:rsidRPr="00EA352A" w:rsidTr="000F75AF">
        <w:trPr>
          <w:trHeight w:val="80"/>
        </w:trPr>
        <w:tc>
          <w:tcPr>
            <w:tcW w:w="1747" w:type="dxa"/>
            <w:gridSpan w:val="2"/>
            <w:tcBorders>
              <w:top w:val="nil"/>
              <w:left w:val="single" w:sz="8" w:space="0" w:color="auto"/>
              <w:bottom w:val="single" w:sz="8" w:space="0" w:color="auto"/>
              <w:right w:val="nil"/>
            </w:tcBorders>
            <w:shd w:val="clear" w:color="auto" w:fill="auto"/>
            <w:noWrap/>
            <w:vAlign w:val="bottom"/>
          </w:tcPr>
          <w:p w:rsidR="0048740F" w:rsidRPr="00EA352A" w:rsidRDefault="0048740F" w:rsidP="0048740F">
            <w:pPr>
              <w:rPr>
                <w:rFonts w:cs="Arial"/>
                <w:b/>
                <w:bCs/>
                <w:sz w:val="18"/>
                <w:szCs w:val="18"/>
                <w:lang w:eastAsia="es-MX"/>
              </w:rPr>
            </w:pPr>
          </w:p>
        </w:tc>
        <w:tc>
          <w:tcPr>
            <w:tcW w:w="820" w:type="dxa"/>
            <w:tcBorders>
              <w:top w:val="nil"/>
              <w:left w:val="nil"/>
              <w:bottom w:val="single" w:sz="8" w:space="0" w:color="auto"/>
              <w:right w:val="single" w:sz="8" w:space="0" w:color="auto"/>
            </w:tcBorders>
            <w:shd w:val="clear" w:color="auto" w:fill="auto"/>
            <w:noWrap/>
            <w:vAlign w:val="bottom"/>
          </w:tcPr>
          <w:p w:rsidR="0048740F" w:rsidRPr="00EA352A" w:rsidRDefault="0048740F" w:rsidP="0048740F">
            <w:pPr>
              <w:rPr>
                <w:rFonts w:cs="Arial"/>
                <w:color w:val="000000"/>
                <w:sz w:val="18"/>
                <w:szCs w:val="18"/>
                <w:lang w:eastAsia="es-MX"/>
              </w:rPr>
            </w:pPr>
          </w:p>
        </w:tc>
        <w:tc>
          <w:tcPr>
            <w:tcW w:w="4649" w:type="dxa"/>
            <w:gridSpan w:val="5"/>
            <w:tcBorders>
              <w:top w:val="nil"/>
              <w:left w:val="nil"/>
              <w:bottom w:val="single" w:sz="8" w:space="0" w:color="auto"/>
              <w:right w:val="single" w:sz="8" w:space="0" w:color="000000"/>
            </w:tcBorders>
            <w:shd w:val="clear" w:color="auto" w:fill="auto"/>
            <w:noWrap/>
            <w:vAlign w:val="bottom"/>
            <w:hideMark/>
          </w:tcPr>
          <w:p w:rsidR="0048740F" w:rsidRPr="00EA352A" w:rsidRDefault="0048740F" w:rsidP="0048740F">
            <w:pPr>
              <w:jc w:val="center"/>
              <w:rPr>
                <w:rFonts w:cs="Arial"/>
                <w:b/>
                <w:bCs/>
                <w:sz w:val="18"/>
                <w:szCs w:val="18"/>
                <w:lang w:eastAsia="es-MX"/>
              </w:rPr>
            </w:pPr>
            <w:r>
              <w:rPr>
                <w:rFonts w:cs="Arial"/>
                <w:b/>
                <w:bCs/>
                <w:sz w:val="18"/>
                <w:szCs w:val="18"/>
                <w:lang w:eastAsia="es-MX"/>
              </w:rPr>
              <w:t xml:space="preserve">Artículos 28 fracción </w:t>
            </w:r>
            <w:r w:rsidRPr="00EA352A">
              <w:rPr>
                <w:rFonts w:cs="Arial"/>
                <w:b/>
                <w:bCs/>
                <w:sz w:val="18"/>
                <w:szCs w:val="18"/>
                <w:lang w:eastAsia="es-MX"/>
              </w:rPr>
              <w:t xml:space="preserve">I </w:t>
            </w:r>
          </w:p>
        </w:tc>
        <w:tc>
          <w:tcPr>
            <w:tcW w:w="957" w:type="dxa"/>
            <w:tcBorders>
              <w:top w:val="nil"/>
              <w:left w:val="nil"/>
              <w:bottom w:val="single" w:sz="8" w:space="0" w:color="auto"/>
              <w:right w:val="nil"/>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c>
          <w:tcPr>
            <w:tcW w:w="976" w:type="dxa"/>
            <w:tcBorders>
              <w:top w:val="nil"/>
              <w:left w:val="nil"/>
              <w:bottom w:val="single" w:sz="8" w:space="0" w:color="auto"/>
              <w:right w:val="nil"/>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c>
          <w:tcPr>
            <w:tcW w:w="2570" w:type="dxa"/>
            <w:tcBorders>
              <w:top w:val="nil"/>
              <w:left w:val="nil"/>
              <w:bottom w:val="single" w:sz="8" w:space="0" w:color="auto"/>
              <w:right w:val="nil"/>
            </w:tcBorders>
            <w:shd w:val="clear" w:color="auto" w:fill="auto"/>
            <w:noWrap/>
            <w:vAlign w:val="bottom"/>
            <w:hideMark/>
          </w:tcPr>
          <w:p w:rsidR="0048740F" w:rsidRPr="00EA352A" w:rsidRDefault="0048740F" w:rsidP="0048740F">
            <w:pPr>
              <w:rPr>
                <w:rFonts w:cs="Arial"/>
                <w:color w:val="000000"/>
                <w:sz w:val="18"/>
                <w:szCs w:val="18"/>
                <w:lang w:eastAsia="es-MX"/>
              </w:rPr>
            </w:pPr>
          </w:p>
        </w:tc>
        <w:tc>
          <w:tcPr>
            <w:tcW w:w="1287" w:type="dxa"/>
            <w:tcBorders>
              <w:top w:val="nil"/>
              <w:left w:val="nil"/>
              <w:bottom w:val="single" w:sz="8" w:space="0" w:color="auto"/>
              <w:right w:val="single" w:sz="8" w:space="0" w:color="auto"/>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r>
      <w:tr w:rsidR="0048740F" w:rsidRPr="00EA352A" w:rsidTr="000F75AF">
        <w:trPr>
          <w:trHeight w:val="315"/>
        </w:trPr>
        <w:tc>
          <w:tcPr>
            <w:tcW w:w="1372" w:type="dxa"/>
            <w:tcBorders>
              <w:top w:val="nil"/>
              <w:left w:val="nil"/>
              <w:bottom w:val="single" w:sz="4" w:space="0" w:color="auto"/>
              <w:right w:val="nil"/>
            </w:tcBorders>
            <w:shd w:val="clear" w:color="auto" w:fill="auto"/>
            <w:noWrap/>
            <w:vAlign w:val="bottom"/>
            <w:hideMark/>
          </w:tcPr>
          <w:p w:rsidR="0048740F" w:rsidRPr="00EA352A" w:rsidRDefault="0048740F" w:rsidP="0048740F">
            <w:pPr>
              <w:rPr>
                <w:rFonts w:cs="Arial"/>
                <w:color w:val="000000"/>
                <w:sz w:val="18"/>
                <w:szCs w:val="18"/>
                <w:lang w:eastAsia="es-MX"/>
              </w:rPr>
            </w:pPr>
            <w:r w:rsidRPr="00EA352A">
              <w:rPr>
                <w:rFonts w:cs="Arial"/>
                <w:color w:val="000000"/>
                <w:sz w:val="18"/>
                <w:szCs w:val="18"/>
                <w:lang w:eastAsia="es-MX"/>
              </w:rPr>
              <w:t> </w:t>
            </w:r>
          </w:p>
        </w:tc>
        <w:tc>
          <w:tcPr>
            <w:tcW w:w="375" w:type="dxa"/>
            <w:tcBorders>
              <w:top w:val="nil"/>
              <w:left w:val="nil"/>
              <w:bottom w:val="nil"/>
              <w:right w:val="nil"/>
            </w:tcBorders>
            <w:shd w:val="clear" w:color="auto" w:fill="auto"/>
            <w:noWrap/>
            <w:vAlign w:val="bottom"/>
            <w:hideMark/>
          </w:tcPr>
          <w:p w:rsidR="0048740F" w:rsidRPr="00EA352A" w:rsidRDefault="0048740F" w:rsidP="0048740F">
            <w:pPr>
              <w:rPr>
                <w:rFonts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295"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734"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560" w:type="dxa"/>
            <w:tcBorders>
              <w:top w:val="nil"/>
              <w:left w:val="nil"/>
              <w:bottom w:val="nil"/>
              <w:right w:val="nil"/>
            </w:tcBorders>
            <w:shd w:val="clear" w:color="000000" w:fill="FFFFFF"/>
            <w:noWrap/>
            <w:vAlign w:val="bottom"/>
            <w:hideMark/>
          </w:tcPr>
          <w:p w:rsidR="0048740F" w:rsidRPr="00EA352A" w:rsidRDefault="0048740F" w:rsidP="0048740F">
            <w:pPr>
              <w:rPr>
                <w:rFonts w:cs="Arial"/>
                <w:sz w:val="18"/>
                <w:szCs w:val="18"/>
                <w:lang w:eastAsia="es-MX"/>
              </w:rPr>
            </w:pPr>
            <w:r w:rsidRPr="00EA352A">
              <w:rPr>
                <w:rFonts w:cs="Arial"/>
                <w:sz w:val="18"/>
                <w:szCs w:val="18"/>
                <w:lang w:eastAsia="es-MX"/>
              </w:rPr>
              <w:t> </w:t>
            </w:r>
          </w:p>
        </w:tc>
        <w:tc>
          <w:tcPr>
            <w:tcW w:w="3060" w:type="dxa"/>
            <w:gridSpan w:val="2"/>
            <w:tcBorders>
              <w:top w:val="nil"/>
              <w:left w:val="nil"/>
              <w:bottom w:val="nil"/>
              <w:right w:val="nil"/>
            </w:tcBorders>
            <w:shd w:val="clear" w:color="000000" w:fill="FFFFFF"/>
            <w:noWrap/>
            <w:vAlign w:val="bottom"/>
            <w:hideMark/>
          </w:tcPr>
          <w:p w:rsidR="0048740F" w:rsidRPr="00EA352A" w:rsidRDefault="0048740F" w:rsidP="0048740F">
            <w:pPr>
              <w:rPr>
                <w:rFonts w:cs="Arial"/>
                <w:sz w:val="18"/>
                <w:szCs w:val="18"/>
                <w:lang w:eastAsia="es-MX"/>
              </w:rPr>
            </w:pPr>
            <w:r w:rsidRPr="00EA352A">
              <w:rPr>
                <w:rFonts w:cs="Arial"/>
                <w:sz w:val="18"/>
                <w:szCs w:val="18"/>
                <w:lang w:eastAsia="es-MX"/>
              </w:rPr>
              <w:t> </w:t>
            </w:r>
          </w:p>
        </w:tc>
        <w:tc>
          <w:tcPr>
            <w:tcW w:w="957" w:type="dxa"/>
            <w:tcBorders>
              <w:top w:val="nil"/>
              <w:left w:val="nil"/>
              <w:bottom w:val="nil"/>
              <w:right w:val="nil"/>
            </w:tcBorders>
            <w:shd w:val="clear" w:color="auto" w:fill="auto"/>
            <w:noWrap/>
            <w:vAlign w:val="bottom"/>
            <w:hideMark/>
          </w:tcPr>
          <w:p w:rsidR="0048740F" w:rsidRPr="00EA352A" w:rsidRDefault="0048740F" w:rsidP="0048740F">
            <w:pPr>
              <w:rPr>
                <w:rFonts w:cs="Arial"/>
                <w:sz w:val="18"/>
                <w:szCs w:val="18"/>
                <w:lang w:eastAsia="es-MX"/>
              </w:rPr>
            </w:pPr>
          </w:p>
        </w:tc>
        <w:tc>
          <w:tcPr>
            <w:tcW w:w="976"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2570"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c>
          <w:tcPr>
            <w:tcW w:w="1287" w:type="dxa"/>
            <w:tcBorders>
              <w:top w:val="nil"/>
              <w:left w:val="nil"/>
              <w:bottom w:val="nil"/>
              <w:right w:val="nil"/>
            </w:tcBorders>
            <w:shd w:val="clear" w:color="auto" w:fill="auto"/>
            <w:noWrap/>
            <w:vAlign w:val="bottom"/>
            <w:hideMark/>
          </w:tcPr>
          <w:p w:rsidR="0048740F" w:rsidRPr="00EA352A" w:rsidRDefault="0048740F" w:rsidP="0048740F">
            <w:pPr>
              <w:rPr>
                <w:rFonts w:ascii="Times New Roman" w:hAnsi="Times New Roman"/>
                <w:sz w:val="20"/>
                <w:szCs w:val="20"/>
                <w:lang w:eastAsia="es-MX"/>
              </w:rPr>
            </w:pPr>
          </w:p>
        </w:tc>
      </w:tr>
      <w:tr w:rsidR="0048740F" w:rsidRPr="00EA352A" w:rsidTr="000F75AF">
        <w:trPr>
          <w:trHeight w:val="225"/>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8740F" w:rsidRPr="00EA352A" w:rsidRDefault="0048740F" w:rsidP="0048740F">
            <w:pPr>
              <w:jc w:val="center"/>
              <w:rPr>
                <w:rFonts w:cs="Arial"/>
                <w:sz w:val="16"/>
                <w:szCs w:val="16"/>
                <w:lang w:eastAsia="es-MX"/>
              </w:rPr>
            </w:pPr>
            <w:r w:rsidRPr="00EA352A">
              <w:rPr>
                <w:rFonts w:cs="Arial"/>
                <w:sz w:val="16"/>
                <w:szCs w:val="16"/>
                <w:lang w:eastAsia="es-MX"/>
              </w:rPr>
              <w:t>PARTIDA</w:t>
            </w:r>
          </w:p>
        </w:tc>
        <w:tc>
          <w:tcPr>
            <w:tcW w:w="584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8740F" w:rsidRPr="00EA352A" w:rsidRDefault="0048740F" w:rsidP="0048740F">
            <w:pPr>
              <w:jc w:val="center"/>
              <w:rPr>
                <w:rFonts w:cs="Arial"/>
                <w:sz w:val="16"/>
                <w:szCs w:val="16"/>
                <w:lang w:eastAsia="es-MX"/>
              </w:rPr>
            </w:pPr>
            <w:r w:rsidRPr="00EA352A">
              <w:rPr>
                <w:rFonts w:cs="Arial"/>
                <w:sz w:val="16"/>
                <w:szCs w:val="16"/>
                <w:lang w:eastAsia="es-MX"/>
              </w:rPr>
              <w:t>DESCRIPCIÓN DE LOS BIENES</w:t>
            </w:r>
          </w:p>
        </w:tc>
        <w:tc>
          <w:tcPr>
            <w:tcW w:w="957" w:type="dxa"/>
            <w:tcBorders>
              <w:top w:val="single" w:sz="4" w:space="0" w:color="auto"/>
              <w:left w:val="nil"/>
              <w:bottom w:val="single" w:sz="4" w:space="0" w:color="auto"/>
              <w:right w:val="single" w:sz="4" w:space="0" w:color="auto"/>
            </w:tcBorders>
            <w:shd w:val="clear" w:color="000000" w:fill="FFFFFF"/>
            <w:noWrap/>
            <w:vAlign w:val="center"/>
            <w:hideMark/>
          </w:tcPr>
          <w:p w:rsidR="0048740F" w:rsidRPr="00EA352A" w:rsidRDefault="0048740F" w:rsidP="0048740F">
            <w:pPr>
              <w:jc w:val="center"/>
              <w:rPr>
                <w:rFonts w:cs="Arial"/>
                <w:sz w:val="16"/>
                <w:szCs w:val="16"/>
                <w:lang w:eastAsia="es-MX"/>
              </w:rPr>
            </w:pPr>
            <w:r w:rsidRPr="00EA352A">
              <w:rPr>
                <w:rFonts w:cs="Arial"/>
                <w:sz w:val="16"/>
                <w:szCs w:val="16"/>
                <w:lang w:eastAsia="es-MX"/>
              </w:rPr>
              <w:t>UNIDAD</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48740F" w:rsidRPr="00EA352A" w:rsidRDefault="0048740F" w:rsidP="0048740F">
            <w:pPr>
              <w:jc w:val="center"/>
              <w:rPr>
                <w:rFonts w:cs="Arial"/>
                <w:sz w:val="16"/>
                <w:szCs w:val="16"/>
                <w:lang w:eastAsia="es-MX"/>
              </w:rPr>
            </w:pPr>
            <w:r w:rsidRPr="00EA352A">
              <w:rPr>
                <w:rFonts w:cs="Arial"/>
                <w:sz w:val="16"/>
                <w:szCs w:val="16"/>
                <w:lang w:eastAsia="es-MX"/>
              </w:rPr>
              <w:t>P/U</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rsidR="0048740F" w:rsidRPr="00EA352A" w:rsidRDefault="0048740F" w:rsidP="0048740F">
            <w:pPr>
              <w:jc w:val="center"/>
              <w:rPr>
                <w:rFonts w:cs="Arial"/>
                <w:sz w:val="16"/>
                <w:szCs w:val="16"/>
                <w:lang w:eastAsia="es-MX"/>
              </w:rPr>
            </w:pPr>
            <w:r w:rsidRPr="00EA352A">
              <w:rPr>
                <w:rFonts w:cs="Arial"/>
                <w:sz w:val="16"/>
                <w:szCs w:val="16"/>
                <w:lang w:eastAsia="es-MX"/>
              </w:rPr>
              <w:t xml:space="preserve">IMP. MÍNIMO </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48740F" w:rsidRPr="00EA352A" w:rsidRDefault="0048740F" w:rsidP="0048740F">
            <w:pPr>
              <w:rPr>
                <w:rFonts w:cs="Arial"/>
                <w:sz w:val="16"/>
                <w:szCs w:val="16"/>
                <w:lang w:eastAsia="es-MX"/>
              </w:rPr>
            </w:pPr>
            <w:r w:rsidRPr="00EA352A">
              <w:rPr>
                <w:rFonts w:cs="Arial"/>
                <w:sz w:val="16"/>
                <w:szCs w:val="16"/>
                <w:lang w:eastAsia="es-MX"/>
              </w:rPr>
              <w:t>IMP. MÁXIMO</w:t>
            </w:r>
          </w:p>
        </w:tc>
      </w:tr>
      <w:tr w:rsidR="0048740F" w:rsidRPr="00EA352A" w:rsidTr="000F75AF">
        <w:trPr>
          <w:trHeight w:val="390"/>
        </w:trPr>
        <w:tc>
          <w:tcPr>
            <w:tcW w:w="1372" w:type="dxa"/>
            <w:tcBorders>
              <w:top w:val="single" w:sz="4" w:space="0" w:color="auto"/>
              <w:left w:val="single" w:sz="4" w:space="0" w:color="auto"/>
              <w:bottom w:val="nil"/>
              <w:right w:val="nil"/>
            </w:tcBorders>
            <w:shd w:val="clear" w:color="auto" w:fill="auto"/>
            <w:noWrap/>
            <w:vAlign w:val="bottom"/>
          </w:tcPr>
          <w:p w:rsidR="0048740F" w:rsidRPr="00EA352A" w:rsidRDefault="0048740F" w:rsidP="0048740F">
            <w:pPr>
              <w:rPr>
                <w:rFonts w:ascii="Calibri" w:hAnsi="Calibri"/>
                <w:color w:val="000000"/>
                <w:lang w:eastAsia="es-MX"/>
              </w:rPr>
            </w:pPr>
          </w:p>
        </w:tc>
        <w:tc>
          <w:tcPr>
            <w:tcW w:w="5844" w:type="dxa"/>
            <w:gridSpan w:val="7"/>
            <w:tcBorders>
              <w:top w:val="single" w:sz="4" w:space="0" w:color="auto"/>
              <w:left w:val="single" w:sz="4" w:space="0" w:color="auto"/>
              <w:bottom w:val="nil"/>
              <w:right w:val="nil"/>
            </w:tcBorders>
            <w:shd w:val="clear" w:color="auto" w:fill="auto"/>
            <w:noWrap/>
            <w:vAlign w:val="center"/>
          </w:tcPr>
          <w:p w:rsidR="0048740F" w:rsidRPr="00EA352A" w:rsidRDefault="0048740F" w:rsidP="0048740F">
            <w:pPr>
              <w:rPr>
                <w:rFonts w:cs="Arial"/>
                <w:sz w:val="16"/>
                <w:szCs w:val="16"/>
                <w:lang w:eastAsia="es-MX"/>
              </w:rPr>
            </w:pPr>
          </w:p>
        </w:tc>
        <w:tc>
          <w:tcPr>
            <w:tcW w:w="957" w:type="dxa"/>
            <w:tcBorders>
              <w:top w:val="single" w:sz="4" w:space="0" w:color="auto"/>
              <w:left w:val="single" w:sz="4" w:space="0" w:color="auto"/>
              <w:bottom w:val="nil"/>
              <w:right w:val="single" w:sz="4" w:space="0" w:color="auto"/>
            </w:tcBorders>
            <w:shd w:val="clear" w:color="auto" w:fill="auto"/>
            <w:vAlign w:val="bottom"/>
          </w:tcPr>
          <w:p w:rsidR="0048740F" w:rsidRPr="00EA352A" w:rsidRDefault="0048740F" w:rsidP="0048740F">
            <w:pPr>
              <w:jc w:val="center"/>
              <w:rPr>
                <w:rFonts w:cs="Arial"/>
                <w:color w:val="000000"/>
                <w:sz w:val="18"/>
                <w:szCs w:val="18"/>
                <w:lang w:eastAsia="es-MX"/>
              </w:rPr>
            </w:pPr>
          </w:p>
        </w:tc>
        <w:tc>
          <w:tcPr>
            <w:tcW w:w="976" w:type="dxa"/>
            <w:tcBorders>
              <w:top w:val="single" w:sz="4" w:space="0" w:color="auto"/>
              <w:left w:val="nil"/>
              <w:bottom w:val="nil"/>
              <w:right w:val="nil"/>
            </w:tcBorders>
            <w:shd w:val="clear" w:color="auto" w:fill="auto"/>
            <w:noWrap/>
            <w:vAlign w:val="center"/>
          </w:tcPr>
          <w:p w:rsidR="0048740F" w:rsidRPr="00EA352A" w:rsidRDefault="0048740F" w:rsidP="0048740F">
            <w:pPr>
              <w:jc w:val="center"/>
              <w:rPr>
                <w:rFonts w:cs="Arial"/>
                <w:sz w:val="18"/>
                <w:szCs w:val="18"/>
                <w:lang w:eastAsia="es-MX"/>
              </w:rPr>
            </w:pPr>
          </w:p>
        </w:tc>
        <w:tc>
          <w:tcPr>
            <w:tcW w:w="2570" w:type="dxa"/>
            <w:tcBorders>
              <w:top w:val="single" w:sz="4" w:space="0" w:color="auto"/>
              <w:left w:val="single" w:sz="4" w:space="0" w:color="auto"/>
              <w:bottom w:val="nil"/>
              <w:right w:val="single" w:sz="4" w:space="0" w:color="auto"/>
            </w:tcBorders>
            <w:shd w:val="clear" w:color="auto" w:fill="auto"/>
            <w:noWrap/>
            <w:vAlign w:val="center"/>
          </w:tcPr>
          <w:p w:rsidR="0048740F" w:rsidRPr="00EA352A" w:rsidRDefault="0048740F" w:rsidP="0048740F">
            <w:pPr>
              <w:rPr>
                <w:rFonts w:cs="Arial"/>
                <w:b/>
                <w:bCs/>
                <w:color w:val="000000"/>
                <w:sz w:val="18"/>
                <w:szCs w:val="18"/>
                <w:lang w:eastAsia="es-MX"/>
              </w:rPr>
            </w:pPr>
          </w:p>
        </w:tc>
        <w:tc>
          <w:tcPr>
            <w:tcW w:w="1287" w:type="dxa"/>
            <w:tcBorders>
              <w:top w:val="single" w:sz="4" w:space="0" w:color="auto"/>
              <w:left w:val="nil"/>
              <w:bottom w:val="nil"/>
              <w:right w:val="single" w:sz="4" w:space="0" w:color="auto"/>
            </w:tcBorders>
            <w:shd w:val="clear" w:color="auto" w:fill="auto"/>
            <w:noWrap/>
            <w:vAlign w:val="center"/>
          </w:tcPr>
          <w:p w:rsidR="0048740F" w:rsidRPr="00EA352A" w:rsidRDefault="0048740F" w:rsidP="0048740F">
            <w:pPr>
              <w:rPr>
                <w:rFonts w:cs="Arial"/>
                <w:b/>
                <w:bCs/>
                <w:color w:val="000000"/>
                <w:sz w:val="18"/>
                <w:szCs w:val="18"/>
                <w:lang w:eastAsia="es-MX"/>
              </w:rPr>
            </w:pPr>
          </w:p>
        </w:tc>
      </w:tr>
      <w:tr w:rsidR="000F75AF" w:rsidRPr="00EA352A" w:rsidTr="000F75AF">
        <w:trPr>
          <w:trHeight w:val="300"/>
        </w:trPr>
        <w:tc>
          <w:tcPr>
            <w:tcW w:w="1372" w:type="dxa"/>
            <w:tcBorders>
              <w:top w:val="nil"/>
              <w:left w:val="nil"/>
              <w:bottom w:val="nil"/>
              <w:right w:val="nil"/>
            </w:tcBorders>
            <w:shd w:val="clear" w:color="auto" w:fill="auto"/>
            <w:noWrap/>
            <w:vAlign w:val="bottom"/>
            <w:hideMark/>
          </w:tcPr>
          <w:p w:rsidR="000F75AF" w:rsidRPr="00EA352A" w:rsidRDefault="000F75AF" w:rsidP="0048740F">
            <w:pPr>
              <w:jc w:val="center"/>
              <w:rPr>
                <w:rFonts w:cs="Arial"/>
                <w:b/>
                <w:bCs/>
                <w:color w:val="000000"/>
                <w:sz w:val="18"/>
                <w:szCs w:val="18"/>
                <w:lang w:eastAsia="es-MX"/>
              </w:rPr>
            </w:pPr>
          </w:p>
        </w:tc>
        <w:tc>
          <w:tcPr>
            <w:tcW w:w="5844" w:type="dxa"/>
            <w:gridSpan w:val="7"/>
            <w:tcBorders>
              <w:top w:val="nil"/>
              <w:left w:val="nil"/>
              <w:bottom w:val="nil"/>
              <w:right w:val="nil"/>
            </w:tcBorders>
            <w:shd w:val="clear" w:color="auto" w:fill="auto"/>
            <w:noWrap/>
            <w:vAlign w:val="bottom"/>
          </w:tcPr>
          <w:p w:rsidR="000F75AF" w:rsidRPr="00EA352A" w:rsidRDefault="000F75AF" w:rsidP="0048740F">
            <w:pPr>
              <w:rPr>
                <w:rFonts w:cs="Arial"/>
                <w:sz w:val="16"/>
                <w:szCs w:val="16"/>
                <w:lang w:eastAsia="es-MX"/>
              </w:rPr>
            </w:pPr>
          </w:p>
        </w:tc>
        <w:tc>
          <w:tcPr>
            <w:tcW w:w="957" w:type="dxa"/>
            <w:tcBorders>
              <w:top w:val="nil"/>
              <w:left w:val="nil"/>
              <w:bottom w:val="nil"/>
              <w:right w:val="nil"/>
            </w:tcBorders>
            <w:shd w:val="clear" w:color="auto" w:fill="auto"/>
            <w:vAlign w:val="bottom"/>
          </w:tcPr>
          <w:p w:rsidR="000F75AF" w:rsidRPr="00EA352A" w:rsidRDefault="000F75AF" w:rsidP="0048740F">
            <w:pPr>
              <w:jc w:val="center"/>
              <w:rPr>
                <w:rFonts w:cs="Arial"/>
                <w:color w:val="000000"/>
                <w:sz w:val="18"/>
                <w:szCs w:val="18"/>
                <w:lang w:eastAsia="es-MX"/>
              </w:rPr>
            </w:pPr>
          </w:p>
        </w:tc>
        <w:tc>
          <w:tcPr>
            <w:tcW w:w="976" w:type="dxa"/>
            <w:tcBorders>
              <w:top w:val="nil"/>
              <w:left w:val="nil"/>
              <w:bottom w:val="nil"/>
              <w:right w:val="nil"/>
            </w:tcBorders>
            <w:shd w:val="clear" w:color="auto" w:fill="auto"/>
            <w:noWrap/>
            <w:vAlign w:val="bottom"/>
          </w:tcPr>
          <w:p w:rsidR="000F75AF" w:rsidRPr="00EA352A" w:rsidRDefault="000F75AF" w:rsidP="0048740F">
            <w:pPr>
              <w:jc w:val="center"/>
              <w:rPr>
                <w:rFonts w:cs="Arial"/>
                <w:sz w:val="18"/>
                <w:szCs w:val="18"/>
                <w:lang w:eastAsia="es-MX"/>
              </w:rPr>
            </w:pPr>
          </w:p>
        </w:tc>
        <w:tc>
          <w:tcPr>
            <w:tcW w:w="2570" w:type="dxa"/>
            <w:tcBorders>
              <w:top w:val="nil"/>
              <w:left w:val="nil"/>
              <w:bottom w:val="nil"/>
              <w:right w:val="nil"/>
            </w:tcBorders>
            <w:shd w:val="clear" w:color="auto" w:fill="auto"/>
            <w:noWrap/>
            <w:vAlign w:val="bottom"/>
            <w:hideMark/>
          </w:tcPr>
          <w:p w:rsidR="000F75AF" w:rsidRPr="00EA352A" w:rsidRDefault="000F75AF" w:rsidP="0048740F">
            <w:pPr>
              <w:rPr>
                <w:rFonts w:cs="Arial"/>
                <w:color w:val="000000"/>
                <w:sz w:val="18"/>
                <w:szCs w:val="18"/>
                <w:lang w:eastAsia="es-MX"/>
              </w:rPr>
            </w:pPr>
          </w:p>
        </w:tc>
        <w:tc>
          <w:tcPr>
            <w:tcW w:w="1287" w:type="dxa"/>
            <w:tcBorders>
              <w:top w:val="nil"/>
              <w:left w:val="nil"/>
              <w:bottom w:val="nil"/>
              <w:right w:val="nil"/>
            </w:tcBorders>
            <w:shd w:val="clear" w:color="auto" w:fill="auto"/>
            <w:noWrap/>
            <w:vAlign w:val="bottom"/>
            <w:hideMark/>
          </w:tcPr>
          <w:p w:rsidR="000F75AF" w:rsidRPr="00EA352A" w:rsidRDefault="000F75AF" w:rsidP="0048740F">
            <w:pPr>
              <w:rPr>
                <w:rFonts w:cs="Arial"/>
                <w:color w:val="000000"/>
                <w:sz w:val="18"/>
                <w:szCs w:val="18"/>
                <w:lang w:eastAsia="es-MX"/>
              </w:rPr>
            </w:pPr>
          </w:p>
        </w:tc>
      </w:tr>
      <w:tr w:rsidR="000F75AF" w:rsidRPr="00EA352A" w:rsidTr="000F75AF">
        <w:trPr>
          <w:trHeight w:val="300"/>
        </w:trPr>
        <w:tc>
          <w:tcPr>
            <w:tcW w:w="1372" w:type="dxa"/>
            <w:tcBorders>
              <w:top w:val="single" w:sz="4" w:space="0" w:color="auto"/>
              <w:left w:val="single" w:sz="4" w:space="0" w:color="auto"/>
              <w:bottom w:val="nil"/>
              <w:right w:val="nil"/>
            </w:tcBorders>
            <w:shd w:val="clear" w:color="auto" w:fill="auto"/>
            <w:noWrap/>
            <w:vAlign w:val="bottom"/>
            <w:hideMark/>
          </w:tcPr>
          <w:p w:rsidR="000F75AF" w:rsidRPr="00EA352A" w:rsidRDefault="000F75AF" w:rsidP="0048740F">
            <w:pPr>
              <w:jc w:val="center"/>
              <w:rPr>
                <w:rFonts w:cs="Arial"/>
                <w:b/>
                <w:bCs/>
                <w:color w:val="000000"/>
                <w:sz w:val="18"/>
                <w:szCs w:val="18"/>
                <w:lang w:eastAsia="es-MX"/>
              </w:rPr>
            </w:pPr>
            <w:r w:rsidRPr="00EA352A">
              <w:rPr>
                <w:rFonts w:cs="Arial"/>
                <w:color w:val="000000"/>
                <w:sz w:val="18"/>
                <w:szCs w:val="18"/>
                <w:lang w:eastAsia="es-MX"/>
              </w:rPr>
              <w:t>Observaciones:</w:t>
            </w:r>
          </w:p>
        </w:tc>
        <w:tc>
          <w:tcPr>
            <w:tcW w:w="5844" w:type="dxa"/>
            <w:gridSpan w:val="7"/>
            <w:tcBorders>
              <w:top w:val="single" w:sz="4" w:space="0" w:color="auto"/>
              <w:left w:val="nil"/>
              <w:bottom w:val="nil"/>
              <w:right w:val="nil"/>
            </w:tcBorders>
            <w:shd w:val="clear" w:color="auto" w:fill="auto"/>
            <w:noWrap/>
            <w:vAlign w:val="bottom"/>
          </w:tcPr>
          <w:p w:rsidR="000F75AF" w:rsidRPr="00EA352A" w:rsidRDefault="000F75AF" w:rsidP="0048740F">
            <w:pPr>
              <w:rPr>
                <w:rFonts w:cs="Arial"/>
                <w:sz w:val="16"/>
                <w:szCs w:val="16"/>
                <w:lang w:eastAsia="es-MX"/>
              </w:rPr>
            </w:pPr>
            <w:r w:rsidRPr="00EA352A">
              <w:rPr>
                <w:rFonts w:cs="Arial"/>
                <w:sz w:val="18"/>
                <w:szCs w:val="18"/>
                <w:lang w:eastAsia="es-MX"/>
              </w:rPr>
              <w:t xml:space="preserve">Partida de gasto: </w:t>
            </w:r>
          </w:p>
        </w:tc>
        <w:tc>
          <w:tcPr>
            <w:tcW w:w="957" w:type="dxa"/>
            <w:tcBorders>
              <w:top w:val="single" w:sz="4" w:space="0" w:color="auto"/>
              <w:left w:val="nil"/>
              <w:bottom w:val="nil"/>
              <w:right w:val="nil"/>
            </w:tcBorders>
            <w:shd w:val="clear" w:color="auto" w:fill="auto"/>
            <w:vAlign w:val="bottom"/>
          </w:tcPr>
          <w:p w:rsidR="000F75AF" w:rsidRPr="00EA352A" w:rsidRDefault="000F75AF" w:rsidP="0048740F">
            <w:pPr>
              <w:jc w:val="center"/>
              <w:rPr>
                <w:rFonts w:cs="Arial"/>
                <w:color w:val="000000"/>
                <w:sz w:val="18"/>
                <w:szCs w:val="18"/>
                <w:lang w:eastAsia="es-MX"/>
              </w:rPr>
            </w:pPr>
            <w:r w:rsidRPr="00EA352A">
              <w:rPr>
                <w:rFonts w:cs="Arial"/>
                <w:sz w:val="18"/>
                <w:szCs w:val="18"/>
                <w:lang w:eastAsia="es-MX"/>
              </w:rPr>
              <w:t> </w:t>
            </w:r>
          </w:p>
        </w:tc>
        <w:tc>
          <w:tcPr>
            <w:tcW w:w="976" w:type="dxa"/>
            <w:tcBorders>
              <w:top w:val="single" w:sz="4" w:space="0" w:color="auto"/>
              <w:left w:val="nil"/>
              <w:bottom w:val="nil"/>
              <w:right w:val="nil"/>
            </w:tcBorders>
            <w:shd w:val="clear" w:color="auto" w:fill="auto"/>
            <w:noWrap/>
            <w:vAlign w:val="bottom"/>
          </w:tcPr>
          <w:p w:rsidR="000F75AF" w:rsidRPr="00EA352A" w:rsidRDefault="000F75AF" w:rsidP="0048740F">
            <w:pPr>
              <w:jc w:val="center"/>
              <w:rPr>
                <w:rFonts w:cs="Arial"/>
                <w:sz w:val="18"/>
                <w:szCs w:val="18"/>
                <w:lang w:eastAsia="es-MX"/>
              </w:rPr>
            </w:pPr>
            <w:r w:rsidRPr="00EA352A">
              <w:rPr>
                <w:rFonts w:cs="Arial"/>
                <w:color w:val="000000"/>
                <w:sz w:val="18"/>
                <w:szCs w:val="18"/>
                <w:lang w:eastAsia="es-MX"/>
              </w:rPr>
              <w:t> </w:t>
            </w:r>
          </w:p>
        </w:tc>
        <w:tc>
          <w:tcPr>
            <w:tcW w:w="2570" w:type="dxa"/>
            <w:tcBorders>
              <w:top w:val="single" w:sz="4" w:space="0" w:color="auto"/>
              <w:left w:val="nil"/>
              <w:bottom w:val="nil"/>
              <w:right w:val="single" w:sz="4" w:space="0" w:color="auto"/>
            </w:tcBorders>
            <w:shd w:val="clear" w:color="auto" w:fill="auto"/>
            <w:noWrap/>
            <w:vAlign w:val="bottom"/>
          </w:tcPr>
          <w:p w:rsidR="000F75AF" w:rsidRPr="00EA352A" w:rsidRDefault="000F75AF" w:rsidP="0048740F">
            <w:pPr>
              <w:rPr>
                <w:rFonts w:cs="Arial"/>
                <w:color w:val="000000"/>
                <w:sz w:val="18"/>
                <w:szCs w:val="18"/>
                <w:lang w:eastAsia="es-MX"/>
              </w:rPr>
            </w:pPr>
            <w:r w:rsidRPr="00EA352A">
              <w:rPr>
                <w:rFonts w:cs="Arial"/>
                <w:color w:val="000000"/>
                <w:sz w:val="18"/>
                <w:szCs w:val="18"/>
                <w:lang w:eastAsia="es-MX"/>
              </w:rPr>
              <w:t> </w:t>
            </w:r>
          </w:p>
        </w:tc>
        <w:tc>
          <w:tcPr>
            <w:tcW w:w="1287" w:type="dxa"/>
            <w:tcBorders>
              <w:top w:val="nil"/>
              <w:left w:val="nil"/>
              <w:bottom w:val="nil"/>
              <w:right w:val="nil"/>
            </w:tcBorders>
            <w:shd w:val="clear" w:color="auto" w:fill="auto"/>
            <w:noWrap/>
            <w:vAlign w:val="bottom"/>
            <w:hideMark/>
          </w:tcPr>
          <w:p w:rsidR="000F75AF" w:rsidRPr="00EA352A" w:rsidRDefault="000F75AF" w:rsidP="0048740F">
            <w:pPr>
              <w:rPr>
                <w:rFonts w:cs="Arial"/>
                <w:color w:val="000000"/>
                <w:sz w:val="18"/>
                <w:szCs w:val="18"/>
                <w:lang w:eastAsia="es-MX"/>
              </w:rPr>
            </w:pPr>
          </w:p>
        </w:tc>
      </w:tr>
      <w:tr w:rsidR="000F75AF" w:rsidRPr="00EA352A" w:rsidTr="000F75AF">
        <w:trPr>
          <w:trHeight w:val="80"/>
        </w:trPr>
        <w:tc>
          <w:tcPr>
            <w:tcW w:w="1372" w:type="dxa"/>
            <w:tcBorders>
              <w:top w:val="nil"/>
              <w:left w:val="single" w:sz="4" w:space="0" w:color="auto"/>
              <w:bottom w:val="single" w:sz="4" w:space="0" w:color="auto"/>
              <w:right w:val="nil"/>
            </w:tcBorders>
            <w:shd w:val="clear" w:color="auto" w:fill="auto"/>
            <w:noWrap/>
            <w:vAlign w:val="bottom"/>
            <w:hideMark/>
          </w:tcPr>
          <w:p w:rsidR="000F75AF" w:rsidRPr="00EA352A" w:rsidRDefault="000F75AF" w:rsidP="0048740F">
            <w:pPr>
              <w:jc w:val="center"/>
              <w:rPr>
                <w:rFonts w:cs="Arial"/>
                <w:b/>
                <w:bCs/>
                <w:color w:val="000000"/>
                <w:sz w:val="18"/>
                <w:szCs w:val="18"/>
                <w:lang w:eastAsia="es-MX"/>
              </w:rPr>
            </w:pPr>
            <w:r w:rsidRPr="00EA352A">
              <w:rPr>
                <w:rFonts w:cs="Arial"/>
                <w:color w:val="000000"/>
                <w:sz w:val="18"/>
                <w:szCs w:val="18"/>
                <w:lang w:eastAsia="es-MX"/>
              </w:rPr>
              <w:t> </w:t>
            </w:r>
          </w:p>
        </w:tc>
        <w:tc>
          <w:tcPr>
            <w:tcW w:w="5844" w:type="dxa"/>
            <w:gridSpan w:val="7"/>
            <w:tcBorders>
              <w:top w:val="nil"/>
              <w:left w:val="nil"/>
              <w:bottom w:val="single" w:sz="4" w:space="0" w:color="auto"/>
              <w:right w:val="nil"/>
            </w:tcBorders>
            <w:shd w:val="clear" w:color="auto" w:fill="auto"/>
            <w:noWrap/>
            <w:vAlign w:val="bottom"/>
          </w:tcPr>
          <w:p w:rsidR="000F75AF" w:rsidRPr="00EA352A" w:rsidRDefault="000F75AF" w:rsidP="0048740F">
            <w:pPr>
              <w:rPr>
                <w:rFonts w:cs="Arial"/>
                <w:sz w:val="16"/>
                <w:szCs w:val="16"/>
                <w:lang w:eastAsia="es-MX"/>
              </w:rPr>
            </w:pPr>
            <w:r w:rsidRPr="00EA352A">
              <w:rPr>
                <w:rFonts w:cs="Arial"/>
                <w:color w:val="000000"/>
                <w:sz w:val="18"/>
                <w:szCs w:val="18"/>
                <w:lang w:eastAsia="es-MX"/>
              </w:rPr>
              <w:t> </w:t>
            </w:r>
          </w:p>
        </w:tc>
        <w:tc>
          <w:tcPr>
            <w:tcW w:w="957" w:type="dxa"/>
            <w:tcBorders>
              <w:top w:val="nil"/>
              <w:left w:val="nil"/>
              <w:bottom w:val="single" w:sz="4" w:space="0" w:color="auto"/>
              <w:right w:val="nil"/>
            </w:tcBorders>
            <w:shd w:val="clear" w:color="auto" w:fill="auto"/>
            <w:vAlign w:val="bottom"/>
          </w:tcPr>
          <w:p w:rsidR="000F75AF" w:rsidRPr="00EA352A" w:rsidRDefault="000F75AF" w:rsidP="0048740F">
            <w:pPr>
              <w:jc w:val="center"/>
              <w:rPr>
                <w:rFonts w:cs="Arial"/>
                <w:color w:val="000000"/>
                <w:sz w:val="18"/>
                <w:szCs w:val="18"/>
                <w:lang w:eastAsia="es-MX"/>
              </w:rPr>
            </w:pPr>
          </w:p>
        </w:tc>
        <w:tc>
          <w:tcPr>
            <w:tcW w:w="976" w:type="dxa"/>
            <w:tcBorders>
              <w:top w:val="nil"/>
              <w:left w:val="nil"/>
              <w:bottom w:val="single" w:sz="4" w:space="0" w:color="auto"/>
              <w:right w:val="nil"/>
            </w:tcBorders>
            <w:shd w:val="clear" w:color="auto" w:fill="auto"/>
            <w:noWrap/>
            <w:vAlign w:val="bottom"/>
          </w:tcPr>
          <w:p w:rsidR="000F75AF" w:rsidRPr="00EA352A" w:rsidRDefault="000F75AF" w:rsidP="0048740F">
            <w:pPr>
              <w:jc w:val="center"/>
              <w:rPr>
                <w:rFonts w:cs="Arial"/>
                <w:sz w:val="18"/>
                <w:szCs w:val="18"/>
                <w:lang w:eastAsia="es-MX"/>
              </w:rPr>
            </w:pPr>
            <w:r w:rsidRPr="00EA352A">
              <w:rPr>
                <w:rFonts w:cs="Arial"/>
                <w:color w:val="000000"/>
                <w:sz w:val="18"/>
                <w:szCs w:val="18"/>
                <w:lang w:eastAsia="es-MX"/>
              </w:rPr>
              <w:t> </w:t>
            </w:r>
          </w:p>
        </w:tc>
        <w:tc>
          <w:tcPr>
            <w:tcW w:w="2570" w:type="dxa"/>
            <w:tcBorders>
              <w:top w:val="nil"/>
              <w:left w:val="nil"/>
              <w:bottom w:val="single" w:sz="4" w:space="0" w:color="auto"/>
              <w:right w:val="nil"/>
            </w:tcBorders>
            <w:shd w:val="clear" w:color="auto" w:fill="auto"/>
            <w:noWrap/>
            <w:vAlign w:val="bottom"/>
          </w:tcPr>
          <w:p w:rsidR="000F75AF" w:rsidRPr="00EA352A" w:rsidRDefault="000F75AF" w:rsidP="0048740F">
            <w:pPr>
              <w:rPr>
                <w:rFonts w:cs="Arial"/>
                <w:color w:val="000000"/>
                <w:sz w:val="18"/>
                <w:szCs w:val="18"/>
                <w:lang w:eastAsia="es-MX"/>
              </w:rPr>
            </w:pPr>
            <w:r w:rsidRPr="00EA352A">
              <w:rPr>
                <w:rFonts w:cs="Arial"/>
                <w:color w:val="000000"/>
                <w:sz w:val="18"/>
                <w:szCs w:val="18"/>
                <w:lang w:eastAsia="es-MX"/>
              </w:rPr>
              <w:t> </w:t>
            </w:r>
          </w:p>
        </w:tc>
        <w:tc>
          <w:tcPr>
            <w:tcW w:w="1287" w:type="dxa"/>
            <w:tcBorders>
              <w:top w:val="nil"/>
              <w:left w:val="nil"/>
              <w:bottom w:val="single" w:sz="4" w:space="0" w:color="auto"/>
              <w:right w:val="single" w:sz="4" w:space="0" w:color="auto"/>
            </w:tcBorders>
            <w:shd w:val="clear" w:color="auto" w:fill="auto"/>
            <w:noWrap/>
            <w:vAlign w:val="bottom"/>
            <w:hideMark/>
          </w:tcPr>
          <w:p w:rsidR="000F75AF" w:rsidRPr="00EA352A" w:rsidRDefault="000F75AF" w:rsidP="0048740F">
            <w:pPr>
              <w:rPr>
                <w:rFonts w:cs="Arial"/>
                <w:color w:val="000000"/>
                <w:sz w:val="18"/>
                <w:szCs w:val="18"/>
                <w:lang w:eastAsia="es-MX"/>
              </w:rPr>
            </w:pPr>
            <w:r w:rsidRPr="00EA352A">
              <w:rPr>
                <w:rFonts w:cs="Arial"/>
                <w:color w:val="000000"/>
                <w:sz w:val="18"/>
                <w:szCs w:val="18"/>
                <w:lang w:eastAsia="es-MX"/>
              </w:rPr>
              <w:t> </w:t>
            </w:r>
          </w:p>
        </w:tc>
      </w:tr>
      <w:tr w:rsidR="000F75AF" w:rsidRPr="00EA352A" w:rsidTr="000F75AF">
        <w:trPr>
          <w:trHeight w:val="300"/>
        </w:trPr>
        <w:tc>
          <w:tcPr>
            <w:tcW w:w="1372" w:type="dxa"/>
            <w:tcBorders>
              <w:top w:val="nil"/>
              <w:left w:val="nil"/>
              <w:bottom w:val="nil"/>
              <w:right w:val="nil"/>
            </w:tcBorders>
            <w:shd w:val="clear" w:color="auto" w:fill="auto"/>
            <w:noWrap/>
            <w:vAlign w:val="bottom"/>
            <w:hideMark/>
          </w:tcPr>
          <w:p w:rsidR="000F75AF" w:rsidRPr="00EA352A" w:rsidRDefault="000F75AF" w:rsidP="0048740F">
            <w:pPr>
              <w:rPr>
                <w:rFonts w:ascii="Calibri" w:hAnsi="Calibri"/>
                <w:color w:val="000000"/>
                <w:lang w:eastAsia="es-MX"/>
              </w:rPr>
            </w:pPr>
          </w:p>
          <w:tbl>
            <w:tblPr>
              <w:tblW w:w="0" w:type="auto"/>
              <w:tblCellSpacing w:w="0" w:type="dxa"/>
              <w:tblCellMar>
                <w:left w:w="0" w:type="dxa"/>
                <w:right w:w="0" w:type="dxa"/>
              </w:tblCellMar>
              <w:tblLook w:val="04A0" w:firstRow="1" w:lastRow="0" w:firstColumn="1" w:lastColumn="0" w:noHBand="0" w:noVBand="1"/>
            </w:tblPr>
            <w:tblGrid>
              <w:gridCol w:w="820"/>
            </w:tblGrid>
            <w:tr w:rsidR="000F75AF" w:rsidRPr="00EA352A" w:rsidTr="0048740F">
              <w:trPr>
                <w:trHeight w:val="300"/>
                <w:tblCellSpacing w:w="0" w:type="dxa"/>
              </w:trPr>
              <w:tc>
                <w:tcPr>
                  <w:tcW w:w="820" w:type="dxa"/>
                  <w:tcBorders>
                    <w:top w:val="nil"/>
                    <w:left w:val="nil"/>
                    <w:bottom w:val="nil"/>
                    <w:right w:val="nil"/>
                  </w:tcBorders>
                  <w:shd w:val="clear" w:color="auto" w:fill="auto"/>
                  <w:noWrap/>
                  <w:vAlign w:val="bottom"/>
                  <w:hideMark/>
                </w:tcPr>
                <w:p w:rsidR="000F75AF" w:rsidRPr="00EA352A" w:rsidRDefault="000F75AF" w:rsidP="0048740F">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8480" behindDoc="0" locked="0" layoutInCell="1" allowOverlap="1" wp14:anchorId="43A9DE4B" wp14:editId="66C1C926">
                            <wp:simplePos x="0" y="0"/>
                            <wp:positionH relativeFrom="column">
                              <wp:posOffset>169545</wp:posOffset>
                            </wp:positionH>
                            <wp:positionV relativeFrom="paragraph">
                              <wp:posOffset>-635</wp:posOffset>
                            </wp:positionV>
                            <wp:extent cx="7929880" cy="1414780"/>
                            <wp:effectExtent l="0" t="0" r="0" b="0"/>
                            <wp:wrapNone/>
                            <wp:docPr id="9" name="Grupo 9"/>
                            <wp:cNvGraphicFramePr/>
                            <a:graphic xmlns:a="http://schemas.openxmlformats.org/drawingml/2006/main">
                              <a:graphicData uri="http://schemas.microsoft.com/office/word/2010/wordprocessingGroup">
                                <wpg:wgp>
                                  <wpg:cNvGrpSpPr/>
                                  <wpg:grpSpPr>
                                    <a:xfrm>
                                      <a:off x="0" y="0"/>
                                      <a:ext cx="7929880" cy="1414780"/>
                                      <a:chOff x="-247665" y="32858"/>
                                      <a:chExt cx="7930358" cy="1415204"/>
                                    </a:xfrm>
                                  </wpg:grpSpPr>
                                  <wps:wsp>
                                    <wps:cNvPr id="10"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B5F99" w:rsidRDefault="001B5F99" w:rsidP="0048740F">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11" name="8 CuadroTexto"/>
                                    <wps:cNvSpPr txBox="1"/>
                                    <wps:spPr bwMode="auto">
                                      <a:xfrm>
                                        <a:off x="-247665" y="1076587"/>
                                        <a:ext cx="1439994" cy="371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B5F99" w:rsidRDefault="001B5F99" w:rsidP="0048740F">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1B5F99" w:rsidRDefault="001B5F99" w:rsidP="0048740F">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43A9DE4B" id="Grupo 9" o:spid="_x0000_s1027" style="position:absolute;margin-left:13.35pt;margin-top:-.05pt;width:624.4pt;height:111.4pt;z-index:251668480" coordorigin="-2476,328" coordsize="79303,1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HIuwIAAGEIAAAOAAAAZHJzL2Uyb0RvYy54bWzsVslu2zAQvRfoPxC8J9osa0HkAE0aX7oE&#10;TfoBNEUtqESyJG3Zf98htWRpL0lboIdeZJOcGc5782aki8tj36EDU7oVvMDBuY8R41SULa8L/PX+&#10;5izFSBvCS9IJzgp8Yhpfbt6+uRhkzkLRiK5kCkEQrvNBFrgxRuaep2nDeqLPhWQcDiuhemJgqWqv&#10;VGSA6H3nhb6/9gahSqkEZVrD7vV4iDcuflUxaj5XlWYGdQWG3Ix7Kvfc2ae3uSB5rYhsWjqlQV6R&#10;RU9aDpcuoa6JIWiv2p9C9S1VQovKnFPRe6KqWsocBkAT+M/QbJXYS4elzodaLjQBtc94enVY+ulw&#10;q1BbFjjDiJMeSrRVeylQZqkZZJ2DxVbJO3mrpo16XFm0x0r19hdwoKMj9bSQyo4GUdhMsjBLU+Ce&#10;wlmwClYJLBzttIHaWL+zcJWs1zFGYBGFaZzO5++XGJEfwfYcIw79lbXx5hQ8m+mS2CBBTPqBL/17&#10;fN01RDJXBm3ZmPgKANJIWIKu9qRU4h4gC5uWvR8MLWfIHN8JgBjM+9pu7oaPogSqyR4cfkFknIXR&#10;2l7wlJCZ0iCJMz+NJjqiYBX58RM6SC6VNlsmemT/FFhBI7iLyOGDNiNzs4m9n4ubtutcVTqOBlBD&#10;HEI9aC9BGZrXzncxAto7DuxbnBbPiFibU8dssI5/YRVoyinCbmiq6t1Vp9DYeCBfgDa3nwsGDtaw&#10;giRe6Du5WG/m+v2F/ouTu19ws/j3LRfKAXfTiFkABwJzpPzmqgmJV6P9TMVIgGXFHHdH11VL3Xei&#10;PEHlBxg1wOj3PVEMI2W6KzFOJsJpI4Af4wo5KXgk9u9LOZilnP5xKT/u7cBP1nGaWIRQram3Qb1Z&#10;lq1GMUcJzIf/Wv43tRzOM+yVWnZDGt5jbm5P71z7ony8dq308GWw+QEAAP//AwBQSwMEFAAGAAgA&#10;AAAhAImwTEffAAAACQEAAA8AAABkcnMvZG93bnJldi54bWxMj0FLw0AQhe+C/2EZwVu7SSSNxGxK&#10;KeqpCLaCeJtmp0lodjZkt0n6792e9Dh8j/e+Kdaz6cRIg2stK4iXEQjiyuqWawVfh7fFMwjnkTV2&#10;lknBlRysy/u7AnNtJ/6kce9rEUrY5aig8b7PpXRVQwbd0vbEgZ3sYNCHc6ilHnAK5aaTSRStpMGW&#10;w0KDPW0bqs77i1HwPuG0eYpfx935tL3+HNKP711MSj0+zJsXEJ5m/xeGm35QhzI4He2FtROdgmSV&#10;haSCRQzihpMsTUEcA0iSDGRZyP8flL8AAAD//wMAUEsBAi0AFAAGAAgAAAAhALaDOJL+AAAA4QEA&#10;ABMAAAAAAAAAAAAAAAAAAAAAAFtDb250ZW50X1R5cGVzXS54bWxQSwECLQAUAAYACAAAACEAOP0h&#10;/9YAAACUAQAACwAAAAAAAAAAAAAAAAAvAQAAX3JlbHMvLnJlbHNQSwECLQAUAAYACAAAACEA5ZSB&#10;yLsCAABhCAAADgAAAAAAAAAAAAAAAAAuAgAAZHJzL2Uyb0RvYy54bWxQSwECLQAUAAYACAAAACEA&#10;ibBMR98AAAAJAQAADwAAAAAAAAAAAAAAAAAVBQAAZHJzL2Rvd25yZXYueG1sUEsFBgAAAAAEAAQA&#10;8wAAACEGAAAAAA==&#10;">
                            <v:shape id="7 CuadroTexto" o:spid="_x0000_s1028" type="#_x0000_t202" style="position:absolute;left:59236;top:328;width:17590;height:1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B5F99" w:rsidRDefault="001B5F99" w:rsidP="0048740F">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9" type="#_x0000_t202" style="position:absolute;left:-2476;top:10765;width:1439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B5F99" w:rsidRDefault="001B5F99" w:rsidP="0048740F">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1B5F99" w:rsidRDefault="001B5F99" w:rsidP="0048740F">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p>
              </w:tc>
            </w:tr>
          </w:tbl>
          <w:p w:rsidR="000F75AF" w:rsidRPr="00EA352A" w:rsidRDefault="000F75AF" w:rsidP="0048740F">
            <w:pPr>
              <w:jc w:val="center"/>
              <w:rPr>
                <w:rFonts w:cs="Arial"/>
                <w:b/>
                <w:bCs/>
                <w:color w:val="000000"/>
                <w:sz w:val="18"/>
                <w:szCs w:val="18"/>
                <w:lang w:eastAsia="es-MX"/>
              </w:rPr>
            </w:pPr>
          </w:p>
        </w:tc>
        <w:tc>
          <w:tcPr>
            <w:tcW w:w="5844" w:type="dxa"/>
            <w:gridSpan w:val="7"/>
            <w:tcBorders>
              <w:top w:val="nil"/>
              <w:left w:val="nil"/>
              <w:bottom w:val="nil"/>
              <w:right w:val="nil"/>
            </w:tcBorders>
            <w:shd w:val="clear" w:color="auto" w:fill="auto"/>
            <w:noWrap/>
            <w:vAlign w:val="bottom"/>
          </w:tcPr>
          <w:p w:rsidR="000F75AF" w:rsidRPr="00EA352A" w:rsidRDefault="000F75AF" w:rsidP="0048740F">
            <w:pPr>
              <w:rPr>
                <w:rFonts w:cs="Arial"/>
                <w:sz w:val="16"/>
                <w:szCs w:val="16"/>
                <w:lang w:eastAsia="es-MX"/>
              </w:rPr>
            </w:pPr>
          </w:p>
        </w:tc>
        <w:tc>
          <w:tcPr>
            <w:tcW w:w="957" w:type="dxa"/>
            <w:tcBorders>
              <w:top w:val="nil"/>
              <w:left w:val="nil"/>
              <w:bottom w:val="nil"/>
              <w:right w:val="nil"/>
            </w:tcBorders>
            <w:shd w:val="clear" w:color="auto" w:fill="auto"/>
            <w:vAlign w:val="bottom"/>
          </w:tcPr>
          <w:p w:rsidR="000F75AF" w:rsidRPr="00EA352A" w:rsidRDefault="000F75AF" w:rsidP="0048740F">
            <w:pPr>
              <w:jc w:val="center"/>
              <w:rPr>
                <w:rFonts w:cs="Arial"/>
                <w:color w:val="000000"/>
                <w:sz w:val="18"/>
                <w:szCs w:val="18"/>
                <w:lang w:eastAsia="es-MX"/>
              </w:rPr>
            </w:pPr>
          </w:p>
        </w:tc>
        <w:tc>
          <w:tcPr>
            <w:tcW w:w="976" w:type="dxa"/>
            <w:tcBorders>
              <w:top w:val="nil"/>
              <w:left w:val="nil"/>
              <w:bottom w:val="nil"/>
              <w:right w:val="nil"/>
            </w:tcBorders>
            <w:shd w:val="clear" w:color="auto" w:fill="auto"/>
            <w:noWrap/>
            <w:vAlign w:val="bottom"/>
          </w:tcPr>
          <w:p w:rsidR="000F75AF" w:rsidRPr="00EA352A" w:rsidRDefault="000F75AF" w:rsidP="0048740F">
            <w:pPr>
              <w:jc w:val="center"/>
              <w:rPr>
                <w:rFonts w:cs="Arial"/>
                <w:sz w:val="18"/>
                <w:szCs w:val="18"/>
                <w:lang w:eastAsia="es-MX"/>
              </w:rPr>
            </w:pPr>
          </w:p>
        </w:tc>
        <w:tc>
          <w:tcPr>
            <w:tcW w:w="2570" w:type="dxa"/>
            <w:tcBorders>
              <w:top w:val="nil"/>
              <w:left w:val="nil"/>
              <w:bottom w:val="nil"/>
              <w:right w:val="nil"/>
            </w:tcBorders>
            <w:shd w:val="clear" w:color="auto" w:fill="auto"/>
            <w:noWrap/>
            <w:vAlign w:val="bottom"/>
          </w:tcPr>
          <w:p w:rsidR="000F75AF" w:rsidRPr="00EA352A" w:rsidRDefault="000F75AF" w:rsidP="0048740F">
            <w:pPr>
              <w:rPr>
                <w:rFonts w:cs="Arial"/>
                <w:color w:val="000000"/>
                <w:sz w:val="18"/>
                <w:szCs w:val="18"/>
                <w:lang w:eastAsia="es-MX"/>
              </w:rPr>
            </w:pPr>
          </w:p>
        </w:tc>
        <w:tc>
          <w:tcPr>
            <w:tcW w:w="1287" w:type="dxa"/>
            <w:tcBorders>
              <w:top w:val="nil"/>
              <w:left w:val="nil"/>
              <w:bottom w:val="nil"/>
              <w:right w:val="nil"/>
            </w:tcBorders>
            <w:shd w:val="clear" w:color="auto" w:fill="auto"/>
            <w:noWrap/>
            <w:vAlign w:val="bottom"/>
            <w:hideMark/>
          </w:tcPr>
          <w:p w:rsidR="000F75AF" w:rsidRPr="00EA352A" w:rsidRDefault="000F75AF" w:rsidP="0048740F">
            <w:pPr>
              <w:rPr>
                <w:rFonts w:cs="Arial"/>
                <w:color w:val="000000"/>
                <w:sz w:val="18"/>
                <w:szCs w:val="18"/>
                <w:lang w:eastAsia="es-MX"/>
              </w:rPr>
            </w:pPr>
          </w:p>
        </w:tc>
      </w:tr>
      <w:tr w:rsidR="000F75AF" w:rsidRPr="00EA352A" w:rsidTr="000F75AF">
        <w:trPr>
          <w:trHeight w:val="80"/>
        </w:trPr>
        <w:tc>
          <w:tcPr>
            <w:tcW w:w="1372" w:type="dxa"/>
            <w:tcBorders>
              <w:top w:val="single" w:sz="4" w:space="0" w:color="auto"/>
              <w:left w:val="single" w:sz="4" w:space="0" w:color="auto"/>
              <w:bottom w:val="nil"/>
              <w:right w:val="nil"/>
            </w:tcBorders>
            <w:shd w:val="clear" w:color="auto" w:fill="auto"/>
            <w:vAlign w:val="bottom"/>
            <w:hideMark/>
          </w:tcPr>
          <w:p w:rsidR="000F75AF" w:rsidRPr="00EA352A" w:rsidRDefault="000F75AF" w:rsidP="0048740F">
            <w:pPr>
              <w:jc w:val="center"/>
              <w:rPr>
                <w:rFonts w:cs="Arial"/>
                <w:b/>
                <w:bCs/>
                <w:color w:val="000000"/>
                <w:sz w:val="18"/>
                <w:szCs w:val="18"/>
                <w:lang w:eastAsia="es-MX"/>
              </w:rPr>
            </w:pPr>
          </w:p>
        </w:tc>
        <w:tc>
          <w:tcPr>
            <w:tcW w:w="2224" w:type="dxa"/>
            <w:gridSpan w:val="4"/>
            <w:tcBorders>
              <w:top w:val="single" w:sz="4" w:space="0" w:color="auto"/>
              <w:left w:val="nil"/>
              <w:bottom w:val="nil"/>
              <w:right w:val="nil"/>
            </w:tcBorders>
            <w:shd w:val="clear" w:color="auto" w:fill="auto"/>
            <w:vAlign w:val="bottom"/>
            <w:hideMark/>
          </w:tcPr>
          <w:p w:rsidR="000F75AF" w:rsidRPr="00EA352A" w:rsidRDefault="000F75AF" w:rsidP="0048740F">
            <w:pPr>
              <w:rPr>
                <w:rFonts w:cs="Arial"/>
                <w:color w:val="000000"/>
                <w:sz w:val="18"/>
                <w:szCs w:val="18"/>
                <w:lang w:eastAsia="es-MX"/>
              </w:rPr>
            </w:pPr>
          </w:p>
        </w:tc>
        <w:tc>
          <w:tcPr>
            <w:tcW w:w="2746" w:type="dxa"/>
            <w:gridSpan w:val="2"/>
            <w:tcBorders>
              <w:top w:val="single" w:sz="4" w:space="0" w:color="auto"/>
              <w:left w:val="nil"/>
              <w:bottom w:val="nil"/>
              <w:right w:val="nil"/>
            </w:tcBorders>
            <w:shd w:val="clear" w:color="auto" w:fill="auto"/>
            <w:noWrap/>
            <w:vAlign w:val="bottom"/>
            <w:hideMark/>
          </w:tcPr>
          <w:p w:rsidR="000F75AF" w:rsidRPr="00EA352A" w:rsidRDefault="000F75AF" w:rsidP="0048740F">
            <w:pPr>
              <w:jc w:val="center"/>
              <w:rPr>
                <w:rFonts w:cs="Arial"/>
                <w:sz w:val="18"/>
                <w:szCs w:val="18"/>
                <w:lang w:eastAsia="es-MX"/>
              </w:rPr>
            </w:pPr>
          </w:p>
        </w:tc>
        <w:tc>
          <w:tcPr>
            <w:tcW w:w="874" w:type="dxa"/>
            <w:tcBorders>
              <w:top w:val="single" w:sz="4" w:space="0" w:color="auto"/>
              <w:left w:val="nil"/>
              <w:bottom w:val="nil"/>
              <w:right w:val="nil"/>
            </w:tcBorders>
            <w:shd w:val="clear" w:color="auto" w:fill="auto"/>
            <w:noWrap/>
            <w:vAlign w:val="bottom"/>
            <w:hideMark/>
          </w:tcPr>
          <w:p w:rsidR="000F75AF" w:rsidRPr="00EA352A" w:rsidRDefault="000F75AF" w:rsidP="0048740F">
            <w:pPr>
              <w:jc w:val="center"/>
              <w:rPr>
                <w:rFonts w:cs="Arial"/>
                <w:color w:val="000000"/>
                <w:sz w:val="18"/>
                <w:szCs w:val="18"/>
                <w:lang w:eastAsia="es-MX"/>
              </w:rPr>
            </w:pPr>
          </w:p>
        </w:tc>
        <w:tc>
          <w:tcPr>
            <w:tcW w:w="957" w:type="dxa"/>
            <w:tcBorders>
              <w:top w:val="single" w:sz="4" w:space="0" w:color="auto"/>
              <w:left w:val="nil"/>
              <w:bottom w:val="nil"/>
              <w:right w:val="single" w:sz="4" w:space="0" w:color="auto"/>
            </w:tcBorders>
            <w:shd w:val="clear" w:color="auto" w:fill="auto"/>
            <w:noWrap/>
            <w:vAlign w:val="bottom"/>
            <w:hideMark/>
          </w:tcPr>
          <w:p w:rsidR="000F75AF" w:rsidRPr="00EA352A" w:rsidRDefault="000F75AF" w:rsidP="0048740F">
            <w:pPr>
              <w:jc w:val="center"/>
              <w:rPr>
                <w:rFonts w:cs="Arial"/>
                <w:sz w:val="18"/>
                <w:szCs w:val="18"/>
                <w:lang w:eastAsia="es-MX"/>
              </w:rPr>
            </w:pPr>
          </w:p>
        </w:tc>
        <w:tc>
          <w:tcPr>
            <w:tcW w:w="976" w:type="dxa"/>
            <w:tcBorders>
              <w:top w:val="nil"/>
              <w:left w:val="nil"/>
              <w:bottom w:val="nil"/>
              <w:right w:val="nil"/>
            </w:tcBorders>
            <w:shd w:val="clear" w:color="auto" w:fill="auto"/>
            <w:noWrap/>
            <w:vAlign w:val="bottom"/>
            <w:hideMark/>
          </w:tcPr>
          <w:p w:rsidR="000F75AF" w:rsidRPr="00EA352A" w:rsidRDefault="000F75AF" w:rsidP="0048740F">
            <w:pPr>
              <w:jc w:val="center"/>
              <w:rPr>
                <w:rFonts w:cs="Arial"/>
                <w:sz w:val="18"/>
                <w:szCs w:val="18"/>
                <w:lang w:eastAsia="es-MX"/>
              </w:rPr>
            </w:pPr>
          </w:p>
        </w:tc>
        <w:tc>
          <w:tcPr>
            <w:tcW w:w="2570" w:type="dxa"/>
            <w:tcBorders>
              <w:top w:val="nil"/>
              <w:left w:val="single" w:sz="4" w:space="0" w:color="auto"/>
              <w:bottom w:val="single" w:sz="4" w:space="0" w:color="auto"/>
              <w:right w:val="single" w:sz="4" w:space="0" w:color="auto"/>
            </w:tcBorders>
            <w:shd w:val="clear" w:color="auto" w:fill="auto"/>
            <w:noWrap/>
            <w:vAlign w:val="center"/>
            <w:hideMark/>
          </w:tcPr>
          <w:p w:rsidR="000F75AF" w:rsidRPr="00EA352A" w:rsidRDefault="000F75AF" w:rsidP="0048740F">
            <w:pPr>
              <w:rPr>
                <w:rFonts w:cs="Arial"/>
                <w:sz w:val="18"/>
                <w:szCs w:val="18"/>
                <w:lang w:eastAsia="es-MX"/>
              </w:rPr>
            </w:pPr>
            <w:r w:rsidRPr="00EA352A">
              <w:rPr>
                <w:rFonts w:cs="Arial"/>
                <w:sz w:val="18"/>
                <w:szCs w:val="18"/>
                <w:lang w:eastAsia="es-MX"/>
              </w:rPr>
              <w:t> </w:t>
            </w:r>
          </w:p>
        </w:tc>
        <w:tc>
          <w:tcPr>
            <w:tcW w:w="1287" w:type="dxa"/>
            <w:tcBorders>
              <w:top w:val="nil"/>
              <w:left w:val="nil"/>
              <w:bottom w:val="single" w:sz="4" w:space="0" w:color="auto"/>
              <w:right w:val="single" w:sz="4" w:space="0" w:color="auto"/>
            </w:tcBorders>
            <w:shd w:val="clear" w:color="auto" w:fill="auto"/>
            <w:noWrap/>
            <w:vAlign w:val="center"/>
            <w:hideMark/>
          </w:tcPr>
          <w:p w:rsidR="000F75AF" w:rsidRPr="00EA352A" w:rsidRDefault="000F75AF" w:rsidP="0048740F">
            <w:pPr>
              <w:rPr>
                <w:rFonts w:cs="Arial"/>
                <w:sz w:val="18"/>
                <w:szCs w:val="18"/>
                <w:lang w:eastAsia="es-MX"/>
              </w:rPr>
            </w:pPr>
            <w:r w:rsidRPr="00EA352A">
              <w:rPr>
                <w:rFonts w:cs="Arial"/>
                <w:sz w:val="18"/>
                <w:szCs w:val="18"/>
                <w:lang w:eastAsia="es-MX"/>
              </w:rPr>
              <w:t> </w:t>
            </w:r>
          </w:p>
        </w:tc>
      </w:tr>
      <w:tr w:rsidR="000F75AF" w:rsidRPr="00EA352A" w:rsidTr="000F75AF">
        <w:trPr>
          <w:trHeight w:val="300"/>
        </w:trPr>
        <w:tc>
          <w:tcPr>
            <w:tcW w:w="1372" w:type="dxa"/>
            <w:tcBorders>
              <w:top w:val="nil"/>
              <w:left w:val="single" w:sz="4" w:space="0" w:color="auto"/>
              <w:bottom w:val="single" w:sz="4" w:space="0" w:color="auto"/>
              <w:right w:val="nil"/>
            </w:tcBorders>
            <w:shd w:val="clear" w:color="auto" w:fill="auto"/>
            <w:noWrap/>
            <w:vAlign w:val="bottom"/>
            <w:hideMark/>
          </w:tcPr>
          <w:p w:rsidR="000F75AF" w:rsidRPr="00EA352A" w:rsidRDefault="000F75AF" w:rsidP="0048740F">
            <w:pPr>
              <w:rPr>
                <w:rFonts w:cs="Arial"/>
                <w:sz w:val="18"/>
                <w:szCs w:val="18"/>
                <w:lang w:eastAsia="es-MX"/>
              </w:rPr>
            </w:pPr>
          </w:p>
        </w:tc>
        <w:tc>
          <w:tcPr>
            <w:tcW w:w="375" w:type="dxa"/>
            <w:tcBorders>
              <w:top w:val="nil"/>
              <w:left w:val="nil"/>
              <w:bottom w:val="single" w:sz="4" w:space="0" w:color="auto"/>
              <w:right w:val="nil"/>
            </w:tcBorders>
            <w:shd w:val="clear" w:color="auto" w:fill="auto"/>
            <w:noWrap/>
            <w:vAlign w:val="bottom"/>
            <w:hideMark/>
          </w:tcPr>
          <w:p w:rsidR="000F75AF" w:rsidRPr="00EA352A" w:rsidRDefault="000F75AF" w:rsidP="0048740F">
            <w:pPr>
              <w:rPr>
                <w:rFonts w:ascii="Times New Roman" w:hAnsi="Times New Roman"/>
                <w:sz w:val="20"/>
                <w:szCs w:val="20"/>
                <w:lang w:eastAsia="es-MX"/>
              </w:rPr>
            </w:pPr>
          </w:p>
        </w:tc>
        <w:tc>
          <w:tcPr>
            <w:tcW w:w="820" w:type="dxa"/>
            <w:tcBorders>
              <w:top w:val="nil"/>
              <w:left w:val="nil"/>
              <w:bottom w:val="single" w:sz="4" w:space="0" w:color="auto"/>
              <w:right w:val="nil"/>
            </w:tcBorders>
            <w:shd w:val="clear" w:color="auto" w:fill="auto"/>
            <w:noWrap/>
            <w:vAlign w:val="bottom"/>
            <w:hideMark/>
          </w:tcPr>
          <w:p w:rsidR="000F75AF" w:rsidRPr="00EA352A" w:rsidRDefault="000F75AF" w:rsidP="0048740F">
            <w:pPr>
              <w:rPr>
                <w:rFonts w:ascii="Times New Roman" w:hAnsi="Times New Roman"/>
                <w:sz w:val="20"/>
                <w:szCs w:val="20"/>
                <w:lang w:eastAsia="es-MX"/>
              </w:rPr>
            </w:pPr>
          </w:p>
        </w:tc>
        <w:tc>
          <w:tcPr>
            <w:tcW w:w="295" w:type="dxa"/>
            <w:tcBorders>
              <w:top w:val="nil"/>
              <w:left w:val="nil"/>
              <w:bottom w:val="single" w:sz="4" w:space="0" w:color="auto"/>
              <w:right w:val="nil"/>
            </w:tcBorders>
            <w:shd w:val="clear" w:color="auto" w:fill="auto"/>
            <w:noWrap/>
            <w:vAlign w:val="bottom"/>
            <w:hideMark/>
          </w:tcPr>
          <w:p w:rsidR="000F75AF" w:rsidRPr="00EA352A" w:rsidRDefault="000F75AF" w:rsidP="0048740F">
            <w:pPr>
              <w:rPr>
                <w:rFonts w:ascii="Times New Roman" w:hAnsi="Times New Roman"/>
                <w:sz w:val="20"/>
                <w:szCs w:val="20"/>
                <w:lang w:eastAsia="es-MX"/>
              </w:rPr>
            </w:pPr>
          </w:p>
        </w:tc>
        <w:tc>
          <w:tcPr>
            <w:tcW w:w="734" w:type="dxa"/>
            <w:tcBorders>
              <w:top w:val="nil"/>
              <w:left w:val="nil"/>
              <w:bottom w:val="single" w:sz="4" w:space="0" w:color="auto"/>
              <w:right w:val="nil"/>
            </w:tcBorders>
            <w:shd w:val="clear" w:color="auto" w:fill="auto"/>
            <w:noWrap/>
            <w:vAlign w:val="bottom"/>
            <w:hideMark/>
          </w:tcPr>
          <w:p w:rsidR="000F75AF" w:rsidRPr="00EA352A" w:rsidRDefault="000F75AF" w:rsidP="0048740F">
            <w:pPr>
              <w:rPr>
                <w:rFonts w:ascii="Times New Roman" w:hAnsi="Times New Roman"/>
                <w:sz w:val="20"/>
                <w:szCs w:val="20"/>
                <w:lang w:eastAsia="es-MX"/>
              </w:rPr>
            </w:pPr>
          </w:p>
        </w:tc>
        <w:tc>
          <w:tcPr>
            <w:tcW w:w="2746" w:type="dxa"/>
            <w:gridSpan w:val="2"/>
            <w:tcBorders>
              <w:top w:val="nil"/>
              <w:left w:val="nil"/>
              <w:bottom w:val="single" w:sz="4" w:space="0" w:color="auto"/>
              <w:right w:val="single" w:sz="4" w:space="0" w:color="auto"/>
            </w:tcBorders>
            <w:shd w:val="clear" w:color="auto" w:fill="auto"/>
            <w:noWrap/>
            <w:vAlign w:val="bottom"/>
            <w:hideMark/>
          </w:tcPr>
          <w:p w:rsidR="000F75AF" w:rsidRPr="00EA352A" w:rsidRDefault="000F75AF" w:rsidP="0048740F">
            <w:pPr>
              <w:rPr>
                <w:rFonts w:ascii="Times New Roman" w:hAnsi="Times New Roman"/>
                <w:sz w:val="20"/>
                <w:szCs w:val="20"/>
                <w:lang w:eastAsia="es-MX"/>
              </w:rPr>
            </w:pPr>
          </w:p>
        </w:tc>
        <w:tc>
          <w:tcPr>
            <w:tcW w:w="874" w:type="dxa"/>
            <w:tcBorders>
              <w:top w:val="nil"/>
              <w:left w:val="nil"/>
              <w:bottom w:val="nil"/>
              <w:right w:val="single" w:sz="4" w:space="0" w:color="auto"/>
            </w:tcBorders>
            <w:shd w:val="clear" w:color="auto" w:fill="auto"/>
            <w:noWrap/>
            <w:vAlign w:val="bottom"/>
            <w:hideMark/>
          </w:tcPr>
          <w:p w:rsidR="000F75AF" w:rsidRPr="00EA352A" w:rsidRDefault="000F75AF" w:rsidP="0048740F">
            <w:pPr>
              <w:rPr>
                <w:rFonts w:cs="Arial"/>
                <w:color w:val="000000"/>
                <w:sz w:val="18"/>
                <w:szCs w:val="18"/>
                <w:lang w:eastAsia="es-MX"/>
              </w:rPr>
            </w:pPr>
            <w:r w:rsidRPr="00EA352A">
              <w:rPr>
                <w:rFonts w:cs="Arial"/>
                <w:color w:val="000000"/>
                <w:sz w:val="18"/>
                <w:szCs w:val="18"/>
                <w:lang w:eastAsia="es-MX"/>
              </w:rPr>
              <w:t> </w:t>
            </w:r>
          </w:p>
        </w:tc>
        <w:tc>
          <w:tcPr>
            <w:tcW w:w="957" w:type="dxa"/>
            <w:tcBorders>
              <w:top w:val="nil"/>
              <w:left w:val="nil"/>
              <w:bottom w:val="nil"/>
              <w:right w:val="nil"/>
            </w:tcBorders>
            <w:shd w:val="clear" w:color="auto" w:fill="auto"/>
            <w:noWrap/>
            <w:vAlign w:val="bottom"/>
            <w:hideMark/>
          </w:tcPr>
          <w:p w:rsidR="000F75AF" w:rsidRPr="00EA352A" w:rsidRDefault="000F75AF" w:rsidP="0048740F">
            <w:pPr>
              <w:rPr>
                <w:rFonts w:cs="Arial"/>
                <w:b/>
                <w:bCs/>
                <w:sz w:val="18"/>
                <w:szCs w:val="18"/>
                <w:lang w:eastAsia="es-MX"/>
              </w:rPr>
            </w:pPr>
            <w:r w:rsidRPr="00EA352A">
              <w:rPr>
                <w:rFonts w:cs="Arial"/>
                <w:b/>
                <w:bCs/>
                <w:sz w:val="18"/>
                <w:szCs w:val="18"/>
                <w:lang w:eastAsia="es-MX"/>
              </w:rPr>
              <w:t>Subtotal</w:t>
            </w:r>
          </w:p>
        </w:tc>
        <w:tc>
          <w:tcPr>
            <w:tcW w:w="976" w:type="dxa"/>
            <w:tcBorders>
              <w:top w:val="nil"/>
              <w:left w:val="nil"/>
              <w:bottom w:val="nil"/>
              <w:right w:val="nil"/>
            </w:tcBorders>
            <w:shd w:val="clear" w:color="auto" w:fill="auto"/>
            <w:noWrap/>
            <w:vAlign w:val="bottom"/>
            <w:hideMark/>
          </w:tcPr>
          <w:p w:rsidR="000F75AF" w:rsidRPr="00EA352A" w:rsidRDefault="000F75AF" w:rsidP="0048740F">
            <w:pPr>
              <w:rPr>
                <w:rFonts w:cs="Arial"/>
                <w:b/>
                <w:bCs/>
                <w:sz w:val="18"/>
                <w:szCs w:val="18"/>
                <w:lang w:eastAsia="es-MX"/>
              </w:rPr>
            </w:pPr>
          </w:p>
        </w:tc>
        <w:tc>
          <w:tcPr>
            <w:tcW w:w="2570" w:type="dxa"/>
            <w:tcBorders>
              <w:top w:val="nil"/>
              <w:left w:val="single" w:sz="4" w:space="0" w:color="auto"/>
              <w:bottom w:val="nil"/>
              <w:right w:val="single" w:sz="4" w:space="0" w:color="auto"/>
            </w:tcBorders>
            <w:shd w:val="clear" w:color="auto" w:fill="auto"/>
            <w:noWrap/>
            <w:hideMark/>
          </w:tcPr>
          <w:p w:rsidR="000F75AF" w:rsidRPr="00EA352A" w:rsidRDefault="000F75AF" w:rsidP="0048740F">
            <w:pPr>
              <w:jc w:val="right"/>
              <w:rPr>
                <w:rFonts w:cs="Arial"/>
                <w:b/>
                <w:bCs/>
                <w:sz w:val="18"/>
                <w:szCs w:val="18"/>
                <w:lang w:eastAsia="es-MX"/>
              </w:rPr>
            </w:pPr>
          </w:p>
        </w:tc>
        <w:tc>
          <w:tcPr>
            <w:tcW w:w="1287" w:type="dxa"/>
            <w:tcBorders>
              <w:top w:val="nil"/>
              <w:left w:val="nil"/>
              <w:bottom w:val="nil"/>
              <w:right w:val="single" w:sz="4" w:space="0" w:color="auto"/>
            </w:tcBorders>
            <w:shd w:val="clear" w:color="auto" w:fill="auto"/>
            <w:noWrap/>
          </w:tcPr>
          <w:p w:rsidR="000F75AF" w:rsidRPr="00EA352A" w:rsidRDefault="000F75AF" w:rsidP="0048740F">
            <w:pPr>
              <w:jc w:val="right"/>
              <w:rPr>
                <w:rFonts w:cs="Arial"/>
                <w:b/>
                <w:bCs/>
                <w:sz w:val="18"/>
                <w:szCs w:val="18"/>
                <w:lang w:eastAsia="es-MX"/>
              </w:rPr>
            </w:pPr>
          </w:p>
        </w:tc>
      </w:tr>
      <w:tr w:rsidR="000F75AF" w:rsidRPr="00EA352A" w:rsidTr="000F75AF">
        <w:trPr>
          <w:trHeight w:val="240"/>
        </w:trPr>
        <w:tc>
          <w:tcPr>
            <w:tcW w:w="1747" w:type="dxa"/>
            <w:gridSpan w:val="2"/>
            <w:tcBorders>
              <w:top w:val="nil"/>
              <w:left w:val="nil"/>
              <w:bottom w:val="nil"/>
              <w:right w:val="nil"/>
            </w:tcBorders>
            <w:shd w:val="clear" w:color="auto" w:fill="auto"/>
            <w:noWrap/>
            <w:vAlign w:val="bottom"/>
          </w:tcPr>
          <w:p w:rsidR="000F75AF" w:rsidRPr="00EA352A" w:rsidRDefault="000F75AF" w:rsidP="0048740F">
            <w:pPr>
              <w:rPr>
                <w:rFonts w:cs="Arial"/>
                <w:color w:val="000000"/>
                <w:sz w:val="18"/>
                <w:szCs w:val="18"/>
                <w:lang w:eastAsia="es-MX"/>
              </w:rPr>
            </w:pPr>
          </w:p>
        </w:tc>
        <w:tc>
          <w:tcPr>
            <w:tcW w:w="820" w:type="dxa"/>
            <w:tcBorders>
              <w:top w:val="nil"/>
              <w:left w:val="nil"/>
              <w:bottom w:val="nil"/>
              <w:right w:val="nil"/>
            </w:tcBorders>
            <w:shd w:val="clear" w:color="auto" w:fill="auto"/>
            <w:noWrap/>
            <w:vAlign w:val="bottom"/>
          </w:tcPr>
          <w:p w:rsidR="000F75AF" w:rsidRPr="00EA352A" w:rsidRDefault="000F75AF" w:rsidP="0048740F">
            <w:pPr>
              <w:rPr>
                <w:rFonts w:cs="Arial"/>
                <w:sz w:val="18"/>
                <w:szCs w:val="18"/>
                <w:lang w:eastAsia="es-MX"/>
              </w:rPr>
            </w:pPr>
          </w:p>
        </w:tc>
        <w:tc>
          <w:tcPr>
            <w:tcW w:w="295" w:type="dxa"/>
            <w:tcBorders>
              <w:top w:val="nil"/>
              <w:left w:val="nil"/>
              <w:bottom w:val="nil"/>
              <w:right w:val="nil"/>
            </w:tcBorders>
            <w:shd w:val="clear" w:color="auto" w:fill="auto"/>
            <w:noWrap/>
            <w:vAlign w:val="bottom"/>
          </w:tcPr>
          <w:p w:rsidR="000F75AF" w:rsidRPr="00EA352A" w:rsidRDefault="000F75AF" w:rsidP="0048740F">
            <w:pPr>
              <w:rPr>
                <w:rFonts w:cs="Arial"/>
                <w:sz w:val="18"/>
                <w:szCs w:val="18"/>
                <w:lang w:eastAsia="es-MX"/>
              </w:rPr>
            </w:pPr>
          </w:p>
        </w:tc>
        <w:tc>
          <w:tcPr>
            <w:tcW w:w="734" w:type="dxa"/>
            <w:tcBorders>
              <w:top w:val="nil"/>
              <w:left w:val="nil"/>
              <w:bottom w:val="nil"/>
              <w:right w:val="nil"/>
            </w:tcBorders>
            <w:shd w:val="clear" w:color="auto" w:fill="auto"/>
            <w:noWrap/>
            <w:vAlign w:val="bottom"/>
          </w:tcPr>
          <w:p w:rsidR="000F75AF" w:rsidRPr="00EA352A" w:rsidRDefault="000F75AF" w:rsidP="0048740F">
            <w:pPr>
              <w:rPr>
                <w:rFonts w:cs="Arial"/>
                <w:color w:val="000000"/>
                <w:sz w:val="18"/>
                <w:szCs w:val="18"/>
                <w:lang w:eastAsia="es-MX"/>
              </w:rPr>
            </w:pPr>
          </w:p>
        </w:tc>
        <w:tc>
          <w:tcPr>
            <w:tcW w:w="2746" w:type="dxa"/>
            <w:gridSpan w:val="2"/>
            <w:tcBorders>
              <w:top w:val="nil"/>
              <w:left w:val="nil"/>
              <w:bottom w:val="nil"/>
              <w:right w:val="nil"/>
            </w:tcBorders>
            <w:shd w:val="clear" w:color="auto" w:fill="auto"/>
            <w:noWrap/>
            <w:vAlign w:val="bottom"/>
          </w:tcPr>
          <w:p w:rsidR="000F75AF" w:rsidRPr="00EA352A" w:rsidRDefault="000F75AF" w:rsidP="0048740F">
            <w:pPr>
              <w:rPr>
                <w:rFonts w:cs="Arial"/>
                <w:color w:val="000000"/>
                <w:sz w:val="18"/>
                <w:szCs w:val="18"/>
                <w:lang w:eastAsia="es-MX"/>
              </w:rPr>
            </w:pPr>
          </w:p>
        </w:tc>
        <w:tc>
          <w:tcPr>
            <w:tcW w:w="874" w:type="dxa"/>
            <w:tcBorders>
              <w:top w:val="nil"/>
              <w:left w:val="nil"/>
              <w:bottom w:val="nil"/>
              <w:right w:val="nil"/>
            </w:tcBorders>
            <w:shd w:val="clear" w:color="auto" w:fill="auto"/>
            <w:noWrap/>
            <w:vAlign w:val="bottom"/>
          </w:tcPr>
          <w:p w:rsidR="000F75AF" w:rsidRPr="00EA352A" w:rsidRDefault="000F75AF" w:rsidP="0048740F">
            <w:pPr>
              <w:rPr>
                <w:rFonts w:cs="Arial"/>
                <w:color w:val="000000"/>
                <w:sz w:val="18"/>
                <w:szCs w:val="18"/>
                <w:lang w:eastAsia="es-MX"/>
              </w:rPr>
            </w:pPr>
          </w:p>
        </w:tc>
        <w:tc>
          <w:tcPr>
            <w:tcW w:w="957" w:type="dxa"/>
            <w:tcBorders>
              <w:top w:val="nil"/>
              <w:left w:val="single" w:sz="4" w:space="0" w:color="auto"/>
              <w:bottom w:val="nil"/>
              <w:right w:val="nil"/>
            </w:tcBorders>
            <w:shd w:val="clear" w:color="auto" w:fill="auto"/>
            <w:noWrap/>
            <w:vAlign w:val="bottom"/>
          </w:tcPr>
          <w:p w:rsidR="000F75AF" w:rsidRPr="00EA352A" w:rsidRDefault="000F75AF" w:rsidP="0048740F">
            <w:pPr>
              <w:rPr>
                <w:rFonts w:cs="Arial"/>
                <w:b/>
                <w:bCs/>
                <w:sz w:val="18"/>
                <w:szCs w:val="18"/>
                <w:lang w:eastAsia="es-MX"/>
              </w:rPr>
            </w:pPr>
          </w:p>
        </w:tc>
        <w:tc>
          <w:tcPr>
            <w:tcW w:w="976" w:type="dxa"/>
            <w:tcBorders>
              <w:top w:val="nil"/>
              <w:left w:val="nil"/>
              <w:bottom w:val="nil"/>
              <w:right w:val="nil"/>
            </w:tcBorders>
            <w:shd w:val="clear" w:color="auto" w:fill="auto"/>
            <w:noWrap/>
            <w:vAlign w:val="bottom"/>
          </w:tcPr>
          <w:p w:rsidR="000F75AF" w:rsidRPr="00EA352A" w:rsidRDefault="000F75AF" w:rsidP="0048740F">
            <w:pPr>
              <w:rPr>
                <w:rFonts w:cs="Arial"/>
                <w:b/>
                <w:bCs/>
                <w:sz w:val="18"/>
                <w:szCs w:val="18"/>
                <w:lang w:eastAsia="es-MX"/>
              </w:rPr>
            </w:pPr>
          </w:p>
        </w:tc>
        <w:tc>
          <w:tcPr>
            <w:tcW w:w="2570" w:type="dxa"/>
            <w:tcBorders>
              <w:top w:val="nil"/>
              <w:left w:val="single" w:sz="4" w:space="0" w:color="auto"/>
              <w:bottom w:val="single" w:sz="4" w:space="0" w:color="auto"/>
              <w:right w:val="single" w:sz="4" w:space="0" w:color="auto"/>
            </w:tcBorders>
            <w:shd w:val="clear" w:color="auto" w:fill="auto"/>
            <w:noWrap/>
          </w:tcPr>
          <w:p w:rsidR="000F75AF" w:rsidRPr="00EA352A" w:rsidRDefault="000F75AF" w:rsidP="0048740F">
            <w:pPr>
              <w:jc w:val="center"/>
              <w:rPr>
                <w:rFonts w:cs="Arial"/>
                <w:b/>
                <w:bCs/>
                <w:sz w:val="18"/>
                <w:szCs w:val="18"/>
                <w:lang w:eastAsia="es-MX"/>
              </w:rPr>
            </w:pPr>
          </w:p>
        </w:tc>
        <w:tc>
          <w:tcPr>
            <w:tcW w:w="1287" w:type="dxa"/>
            <w:tcBorders>
              <w:top w:val="nil"/>
              <w:left w:val="nil"/>
              <w:bottom w:val="single" w:sz="4" w:space="0" w:color="auto"/>
              <w:right w:val="single" w:sz="4" w:space="0" w:color="auto"/>
            </w:tcBorders>
            <w:shd w:val="clear" w:color="auto" w:fill="auto"/>
            <w:noWrap/>
          </w:tcPr>
          <w:p w:rsidR="000F75AF" w:rsidRPr="00EA352A" w:rsidRDefault="000F75AF" w:rsidP="0048740F">
            <w:pPr>
              <w:rPr>
                <w:rFonts w:cs="Arial"/>
                <w:sz w:val="18"/>
                <w:szCs w:val="18"/>
                <w:lang w:eastAsia="es-MX"/>
              </w:rPr>
            </w:pPr>
          </w:p>
        </w:tc>
      </w:tr>
      <w:tr w:rsidR="000F75AF" w:rsidRPr="00EA352A" w:rsidTr="000F75AF">
        <w:trPr>
          <w:trHeight w:val="360"/>
        </w:trPr>
        <w:tc>
          <w:tcPr>
            <w:tcW w:w="1372" w:type="dxa"/>
            <w:tcBorders>
              <w:top w:val="nil"/>
              <w:left w:val="single" w:sz="4" w:space="0" w:color="auto"/>
              <w:bottom w:val="single" w:sz="4" w:space="0" w:color="auto"/>
              <w:right w:val="nil"/>
            </w:tcBorders>
            <w:shd w:val="clear" w:color="auto" w:fill="auto"/>
            <w:noWrap/>
            <w:vAlign w:val="bottom"/>
          </w:tcPr>
          <w:p w:rsidR="000F75AF" w:rsidRPr="00EA352A" w:rsidRDefault="000F75AF" w:rsidP="0048740F">
            <w:pPr>
              <w:rPr>
                <w:rFonts w:cs="Arial"/>
                <w:color w:val="000000"/>
                <w:sz w:val="18"/>
                <w:szCs w:val="18"/>
                <w:lang w:eastAsia="es-MX"/>
              </w:rPr>
            </w:pPr>
          </w:p>
        </w:tc>
        <w:tc>
          <w:tcPr>
            <w:tcW w:w="375" w:type="dxa"/>
            <w:tcBorders>
              <w:top w:val="nil"/>
              <w:left w:val="nil"/>
              <w:bottom w:val="single" w:sz="4" w:space="0" w:color="auto"/>
              <w:right w:val="nil"/>
            </w:tcBorders>
            <w:shd w:val="clear" w:color="auto" w:fill="auto"/>
            <w:noWrap/>
            <w:vAlign w:val="bottom"/>
          </w:tcPr>
          <w:p w:rsidR="000F75AF" w:rsidRPr="00EA352A" w:rsidRDefault="000F75AF" w:rsidP="0048740F">
            <w:pPr>
              <w:rPr>
                <w:rFonts w:cs="Arial"/>
                <w:color w:val="000000"/>
                <w:sz w:val="18"/>
                <w:szCs w:val="18"/>
                <w:lang w:eastAsia="es-MX"/>
              </w:rPr>
            </w:pPr>
          </w:p>
        </w:tc>
        <w:tc>
          <w:tcPr>
            <w:tcW w:w="820" w:type="dxa"/>
            <w:tcBorders>
              <w:top w:val="nil"/>
              <w:left w:val="nil"/>
              <w:bottom w:val="single" w:sz="4" w:space="0" w:color="auto"/>
              <w:right w:val="nil"/>
            </w:tcBorders>
            <w:shd w:val="clear" w:color="auto" w:fill="auto"/>
            <w:noWrap/>
            <w:vAlign w:val="bottom"/>
          </w:tcPr>
          <w:p w:rsidR="000F75AF" w:rsidRPr="00EA352A" w:rsidRDefault="000F75AF" w:rsidP="0048740F">
            <w:pPr>
              <w:jc w:val="center"/>
              <w:rPr>
                <w:rFonts w:cs="Arial"/>
                <w:sz w:val="18"/>
                <w:szCs w:val="18"/>
                <w:lang w:eastAsia="es-MX"/>
              </w:rPr>
            </w:pPr>
          </w:p>
        </w:tc>
        <w:tc>
          <w:tcPr>
            <w:tcW w:w="295" w:type="dxa"/>
            <w:tcBorders>
              <w:top w:val="nil"/>
              <w:left w:val="nil"/>
              <w:bottom w:val="single" w:sz="4" w:space="0" w:color="auto"/>
              <w:right w:val="nil"/>
            </w:tcBorders>
            <w:shd w:val="clear" w:color="auto" w:fill="auto"/>
            <w:noWrap/>
            <w:vAlign w:val="bottom"/>
          </w:tcPr>
          <w:p w:rsidR="000F75AF" w:rsidRPr="00EA352A" w:rsidRDefault="000F75AF" w:rsidP="0048740F">
            <w:pPr>
              <w:rPr>
                <w:rFonts w:cs="Arial"/>
                <w:color w:val="000000"/>
                <w:sz w:val="18"/>
                <w:szCs w:val="18"/>
                <w:lang w:eastAsia="es-MX"/>
              </w:rPr>
            </w:pPr>
          </w:p>
        </w:tc>
        <w:tc>
          <w:tcPr>
            <w:tcW w:w="734" w:type="dxa"/>
            <w:tcBorders>
              <w:top w:val="nil"/>
              <w:left w:val="nil"/>
              <w:bottom w:val="single" w:sz="4" w:space="0" w:color="auto"/>
              <w:right w:val="nil"/>
            </w:tcBorders>
            <w:shd w:val="clear" w:color="auto" w:fill="auto"/>
            <w:noWrap/>
            <w:vAlign w:val="bottom"/>
          </w:tcPr>
          <w:p w:rsidR="000F75AF" w:rsidRPr="00EA352A" w:rsidRDefault="000F75AF" w:rsidP="0048740F">
            <w:pPr>
              <w:rPr>
                <w:rFonts w:cs="Arial"/>
                <w:color w:val="000000"/>
                <w:sz w:val="18"/>
                <w:szCs w:val="18"/>
                <w:lang w:eastAsia="es-MX"/>
              </w:rPr>
            </w:pPr>
          </w:p>
        </w:tc>
        <w:tc>
          <w:tcPr>
            <w:tcW w:w="2746" w:type="dxa"/>
            <w:gridSpan w:val="2"/>
            <w:tcBorders>
              <w:top w:val="nil"/>
              <w:left w:val="nil"/>
              <w:bottom w:val="single" w:sz="4" w:space="0" w:color="auto"/>
              <w:right w:val="single" w:sz="4" w:space="0" w:color="auto"/>
            </w:tcBorders>
            <w:shd w:val="clear" w:color="auto" w:fill="auto"/>
            <w:noWrap/>
            <w:vAlign w:val="bottom"/>
          </w:tcPr>
          <w:p w:rsidR="000F75AF" w:rsidRPr="00EA352A" w:rsidRDefault="000F75AF" w:rsidP="0048740F">
            <w:pPr>
              <w:rPr>
                <w:rFonts w:cs="Arial"/>
                <w:color w:val="000000"/>
                <w:sz w:val="18"/>
                <w:szCs w:val="18"/>
                <w:lang w:eastAsia="es-MX"/>
              </w:rPr>
            </w:pPr>
          </w:p>
        </w:tc>
        <w:tc>
          <w:tcPr>
            <w:tcW w:w="874" w:type="dxa"/>
            <w:tcBorders>
              <w:top w:val="nil"/>
              <w:left w:val="nil"/>
              <w:bottom w:val="nil"/>
              <w:right w:val="nil"/>
            </w:tcBorders>
            <w:shd w:val="clear" w:color="auto" w:fill="auto"/>
            <w:noWrap/>
            <w:vAlign w:val="bottom"/>
          </w:tcPr>
          <w:p w:rsidR="000F75AF" w:rsidRPr="00EA352A" w:rsidRDefault="000F75AF" w:rsidP="0048740F">
            <w:pPr>
              <w:rPr>
                <w:rFonts w:cs="Arial"/>
                <w:color w:val="000000"/>
                <w:sz w:val="18"/>
                <w:szCs w:val="18"/>
                <w:lang w:eastAsia="es-MX"/>
              </w:rPr>
            </w:pPr>
          </w:p>
        </w:tc>
        <w:tc>
          <w:tcPr>
            <w:tcW w:w="957" w:type="dxa"/>
            <w:tcBorders>
              <w:top w:val="nil"/>
              <w:left w:val="single" w:sz="4" w:space="0" w:color="auto"/>
              <w:bottom w:val="single" w:sz="4" w:space="0" w:color="auto"/>
              <w:right w:val="nil"/>
            </w:tcBorders>
            <w:shd w:val="clear" w:color="auto" w:fill="auto"/>
            <w:noWrap/>
            <w:vAlign w:val="bottom"/>
          </w:tcPr>
          <w:p w:rsidR="000F75AF" w:rsidRPr="00EA352A" w:rsidRDefault="000F75AF" w:rsidP="0048740F">
            <w:pPr>
              <w:rPr>
                <w:rFonts w:cs="Arial"/>
                <w:b/>
                <w:bCs/>
                <w:sz w:val="18"/>
                <w:szCs w:val="18"/>
                <w:lang w:eastAsia="es-MX"/>
              </w:rPr>
            </w:pPr>
          </w:p>
        </w:tc>
        <w:tc>
          <w:tcPr>
            <w:tcW w:w="976" w:type="dxa"/>
            <w:tcBorders>
              <w:top w:val="nil"/>
              <w:left w:val="nil"/>
              <w:bottom w:val="single" w:sz="4" w:space="0" w:color="auto"/>
              <w:right w:val="nil"/>
            </w:tcBorders>
            <w:shd w:val="clear" w:color="auto" w:fill="auto"/>
            <w:noWrap/>
            <w:vAlign w:val="bottom"/>
          </w:tcPr>
          <w:p w:rsidR="000F75AF" w:rsidRPr="00EA352A" w:rsidRDefault="000F75AF" w:rsidP="0048740F">
            <w:pPr>
              <w:rPr>
                <w:rFonts w:cs="Arial"/>
                <w:color w:val="000000"/>
                <w:sz w:val="18"/>
                <w:szCs w:val="18"/>
                <w:lang w:eastAsia="es-MX"/>
              </w:rPr>
            </w:pPr>
          </w:p>
        </w:tc>
        <w:tc>
          <w:tcPr>
            <w:tcW w:w="2570" w:type="dxa"/>
            <w:tcBorders>
              <w:top w:val="nil"/>
              <w:left w:val="single" w:sz="4" w:space="0" w:color="auto"/>
              <w:bottom w:val="single" w:sz="4" w:space="0" w:color="auto"/>
              <w:right w:val="single" w:sz="4" w:space="0" w:color="auto"/>
            </w:tcBorders>
            <w:shd w:val="clear" w:color="auto" w:fill="auto"/>
            <w:noWrap/>
            <w:vAlign w:val="bottom"/>
          </w:tcPr>
          <w:p w:rsidR="000F75AF" w:rsidRPr="00EA352A" w:rsidRDefault="000F75AF" w:rsidP="0048740F">
            <w:pPr>
              <w:rPr>
                <w:rFonts w:cs="Arial"/>
                <w:b/>
                <w:bCs/>
                <w:sz w:val="18"/>
                <w:szCs w:val="18"/>
                <w:lang w:eastAsia="es-MX"/>
              </w:rPr>
            </w:pPr>
          </w:p>
        </w:tc>
        <w:tc>
          <w:tcPr>
            <w:tcW w:w="1287" w:type="dxa"/>
            <w:tcBorders>
              <w:top w:val="nil"/>
              <w:left w:val="nil"/>
              <w:bottom w:val="single" w:sz="4" w:space="0" w:color="auto"/>
              <w:right w:val="single" w:sz="4" w:space="0" w:color="auto"/>
            </w:tcBorders>
            <w:shd w:val="clear" w:color="auto" w:fill="auto"/>
            <w:noWrap/>
            <w:vAlign w:val="bottom"/>
          </w:tcPr>
          <w:p w:rsidR="000F75AF" w:rsidRPr="00EA352A" w:rsidRDefault="000F75AF" w:rsidP="0048740F">
            <w:pPr>
              <w:rPr>
                <w:rFonts w:cs="Arial"/>
                <w:b/>
                <w:bCs/>
                <w:sz w:val="18"/>
                <w:szCs w:val="18"/>
                <w:lang w:eastAsia="es-MX"/>
              </w:rPr>
            </w:pPr>
          </w:p>
        </w:tc>
      </w:tr>
      <w:tr w:rsidR="000F75AF" w:rsidRPr="00EA352A" w:rsidTr="000F75AF">
        <w:trPr>
          <w:trHeight w:val="300"/>
        </w:trPr>
        <w:tc>
          <w:tcPr>
            <w:tcW w:w="1372" w:type="dxa"/>
            <w:tcBorders>
              <w:top w:val="nil"/>
              <w:left w:val="nil"/>
              <w:bottom w:val="nil"/>
              <w:right w:val="nil"/>
            </w:tcBorders>
            <w:shd w:val="clear" w:color="auto" w:fill="auto"/>
            <w:noWrap/>
            <w:vAlign w:val="bottom"/>
          </w:tcPr>
          <w:p w:rsidR="000F75AF" w:rsidRPr="00EA352A" w:rsidRDefault="000F75AF" w:rsidP="0048740F">
            <w:pPr>
              <w:rPr>
                <w:rFonts w:ascii="Calibri" w:hAnsi="Calibri"/>
                <w:color w:val="000000"/>
                <w:lang w:eastAsia="es-MX"/>
              </w:rPr>
            </w:pPr>
          </w:p>
        </w:tc>
        <w:tc>
          <w:tcPr>
            <w:tcW w:w="375" w:type="dxa"/>
            <w:tcBorders>
              <w:top w:val="nil"/>
              <w:left w:val="nil"/>
              <w:bottom w:val="nil"/>
              <w:right w:val="nil"/>
            </w:tcBorders>
            <w:shd w:val="clear" w:color="auto" w:fill="auto"/>
            <w:noWrap/>
            <w:vAlign w:val="bottom"/>
          </w:tcPr>
          <w:p w:rsidR="000F75AF" w:rsidRPr="00EA352A" w:rsidRDefault="000F75AF" w:rsidP="0048740F">
            <w:pPr>
              <w:rPr>
                <w:rFonts w:ascii="Times New Roman" w:hAnsi="Times New Roman"/>
                <w:sz w:val="20"/>
                <w:szCs w:val="20"/>
                <w:lang w:eastAsia="es-MX"/>
              </w:rPr>
            </w:pPr>
          </w:p>
        </w:tc>
        <w:tc>
          <w:tcPr>
            <w:tcW w:w="820" w:type="dxa"/>
            <w:tcBorders>
              <w:top w:val="nil"/>
              <w:left w:val="nil"/>
              <w:bottom w:val="nil"/>
              <w:right w:val="nil"/>
            </w:tcBorders>
            <w:shd w:val="clear" w:color="auto" w:fill="auto"/>
            <w:noWrap/>
            <w:vAlign w:val="bottom"/>
          </w:tcPr>
          <w:p w:rsidR="000F75AF" w:rsidRPr="00EA352A" w:rsidRDefault="000F75AF" w:rsidP="0048740F">
            <w:pPr>
              <w:rPr>
                <w:rFonts w:ascii="Times New Roman" w:hAnsi="Times New Roman"/>
                <w:sz w:val="20"/>
                <w:szCs w:val="20"/>
                <w:lang w:eastAsia="es-MX"/>
              </w:rPr>
            </w:pPr>
          </w:p>
        </w:tc>
        <w:tc>
          <w:tcPr>
            <w:tcW w:w="295" w:type="dxa"/>
            <w:tcBorders>
              <w:top w:val="nil"/>
              <w:left w:val="nil"/>
              <w:bottom w:val="nil"/>
              <w:right w:val="nil"/>
            </w:tcBorders>
            <w:shd w:val="clear" w:color="auto" w:fill="auto"/>
            <w:noWrap/>
            <w:vAlign w:val="bottom"/>
          </w:tcPr>
          <w:p w:rsidR="000F75AF" w:rsidRPr="00EA352A" w:rsidRDefault="000F75AF" w:rsidP="0048740F">
            <w:pPr>
              <w:rPr>
                <w:rFonts w:ascii="Times New Roman" w:hAnsi="Times New Roman"/>
                <w:sz w:val="20"/>
                <w:szCs w:val="20"/>
                <w:lang w:eastAsia="es-MX"/>
              </w:rPr>
            </w:pPr>
          </w:p>
        </w:tc>
        <w:tc>
          <w:tcPr>
            <w:tcW w:w="734" w:type="dxa"/>
            <w:tcBorders>
              <w:top w:val="nil"/>
              <w:left w:val="nil"/>
              <w:bottom w:val="nil"/>
              <w:right w:val="nil"/>
            </w:tcBorders>
            <w:shd w:val="clear" w:color="auto" w:fill="auto"/>
            <w:noWrap/>
            <w:vAlign w:val="bottom"/>
          </w:tcPr>
          <w:p w:rsidR="000F75AF" w:rsidRPr="00EA352A" w:rsidRDefault="000F75AF" w:rsidP="0048740F">
            <w:pPr>
              <w:rPr>
                <w:rFonts w:ascii="Times New Roman" w:hAnsi="Times New Roman"/>
                <w:sz w:val="20"/>
                <w:szCs w:val="20"/>
                <w:lang w:eastAsia="es-MX"/>
              </w:rPr>
            </w:pPr>
          </w:p>
        </w:tc>
        <w:tc>
          <w:tcPr>
            <w:tcW w:w="2746" w:type="dxa"/>
            <w:gridSpan w:val="2"/>
            <w:tcBorders>
              <w:top w:val="nil"/>
              <w:left w:val="nil"/>
              <w:bottom w:val="nil"/>
              <w:right w:val="nil"/>
            </w:tcBorders>
            <w:shd w:val="clear" w:color="auto" w:fill="auto"/>
            <w:noWrap/>
            <w:vAlign w:val="bottom"/>
          </w:tcPr>
          <w:p w:rsidR="000F75AF" w:rsidRPr="00EA352A" w:rsidRDefault="000F75AF" w:rsidP="0048740F">
            <w:pPr>
              <w:rPr>
                <w:rFonts w:ascii="Times New Roman" w:hAnsi="Times New Roman"/>
                <w:sz w:val="20"/>
                <w:szCs w:val="20"/>
                <w:lang w:eastAsia="es-MX"/>
              </w:rPr>
            </w:pPr>
          </w:p>
        </w:tc>
        <w:tc>
          <w:tcPr>
            <w:tcW w:w="874" w:type="dxa"/>
            <w:tcBorders>
              <w:top w:val="nil"/>
              <w:left w:val="nil"/>
              <w:bottom w:val="nil"/>
              <w:right w:val="nil"/>
            </w:tcBorders>
            <w:shd w:val="clear" w:color="auto" w:fill="auto"/>
            <w:noWrap/>
            <w:vAlign w:val="bottom"/>
          </w:tcPr>
          <w:p w:rsidR="000F75AF" w:rsidRPr="00EA352A" w:rsidRDefault="000F75AF" w:rsidP="0048740F">
            <w:pPr>
              <w:rPr>
                <w:rFonts w:ascii="Times New Roman" w:hAnsi="Times New Roman"/>
                <w:sz w:val="20"/>
                <w:szCs w:val="20"/>
                <w:lang w:eastAsia="es-MX"/>
              </w:rPr>
            </w:pPr>
          </w:p>
        </w:tc>
        <w:tc>
          <w:tcPr>
            <w:tcW w:w="957" w:type="dxa"/>
            <w:tcBorders>
              <w:top w:val="nil"/>
              <w:left w:val="nil"/>
              <w:bottom w:val="nil"/>
              <w:right w:val="nil"/>
            </w:tcBorders>
            <w:shd w:val="clear" w:color="auto" w:fill="auto"/>
            <w:noWrap/>
            <w:vAlign w:val="bottom"/>
          </w:tcPr>
          <w:p w:rsidR="000F75AF" w:rsidRPr="00EA352A" w:rsidRDefault="000F75AF" w:rsidP="0048740F">
            <w:pPr>
              <w:rPr>
                <w:rFonts w:ascii="Times New Roman" w:hAnsi="Times New Roman"/>
                <w:sz w:val="20"/>
                <w:szCs w:val="20"/>
                <w:lang w:eastAsia="es-MX"/>
              </w:rPr>
            </w:pPr>
          </w:p>
        </w:tc>
        <w:tc>
          <w:tcPr>
            <w:tcW w:w="976" w:type="dxa"/>
            <w:tcBorders>
              <w:top w:val="nil"/>
              <w:left w:val="nil"/>
              <w:bottom w:val="nil"/>
              <w:right w:val="nil"/>
            </w:tcBorders>
            <w:shd w:val="clear" w:color="auto" w:fill="auto"/>
            <w:noWrap/>
            <w:vAlign w:val="bottom"/>
          </w:tcPr>
          <w:p w:rsidR="000F75AF" w:rsidRPr="00EA352A" w:rsidRDefault="000F75AF" w:rsidP="0048740F">
            <w:pPr>
              <w:rPr>
                <w:rFonts w:ascii="Times New Roman" w:hAnsi="Times New Roman"/>
                <w:sz w:val="20"/>
                <w:szCs w:val="20"/>
                <w:lang w:eastAsia="es-MX"/>
              </w:rPr>
            </w:pPr>
          </w:p>
        </w:tc>
        <w:tc>
          <w:tcPr>
            <w:tcW w:w="2570" w:type="dxa"/>
            <w:tcBorders>
              <w:top w:val="nil"/>
              <w:left w:val="nil"/>
              <w:bottom w:val="nil"/>
              <w:right w:val="nil"/>
            </w:tcBorders>
            <w:shd w:val="clear" w:color="auto" w:fill="auto"/>
            <w:noWrap/>
            <w:vAlign w:val="bottom"/>
          </w:tcPr>
          <w:p w:rsidR="000F75AF" w:rsidRPr="00EA352A" w:rsidRDefault="000F75AF" w:rsidP="0048740F">
            <w:pPr>
              <w:rPr>
                <w:rFonts w:ascii="Times New Roman" w:hAnsi="Times New Roman"/>
                <w:sz w:val="20"/>
                <w:szCs w:val="20"/>
                <w:lang w:eastAsia="es-MX"/>
              </w:rPr>
            </w:pPr>
          </w:p>
        </w:tc>
        <w:tc>
          <w:tcPr>
            <w:tcW w:w="1287" w:type="dxa"/>
            <w:tcBorders>
              <w:top w:val="nil"/>
              <w:left w:val="nil"/>
              <w:bottom w:val="nil"/>
              <w:right w:val="nil"/>
            </w:tcBorders>
            <w:shd w:val="clear" w:color="auto" w:fill="auto"/>
            <w:noWrap/>
            <w:vAlign w:val="bottom"/>
          </w:tcPr>
          <w:p w:rsidR="000F75AF" w:rsidRPr="00EA352A" w:rsidRDefault="000F75AF" w:rsidP="0048740F">
            <w:pPr>
              <w:rPr>
                <w:rFonts w:ascii="Times New Roman" w:hAnsi="Times New Roman"/>
                <w:sz w:val="20"/>
                <w:szCs w:val="20"/>
                <w:lang w:eastAsia="es-MX"/>
              </w:rPr>
            </w:pPr>
          </w:p>
        </w:tc>
      </w:tr>
    </w:tbl>
    <w:p w:rsidR="0048740F" w:rsidRDefault="0048740F" w:rsidP="0048740F">
      <w:pPr>
        <w:pStyle w:val="Puesto"/>
        <w:rPr>
          <w:rFonts w:cs="Arial"/>
          <w:sz w:val="12"/>
          <w:szCs w:val="12"/>
        </w:rPr>
      </w:pPr>
      <w:r w:rsidRPr="00EE3268">
        <w:rPr>
          <w:rFonts w:cs="Arial"/>
          <w:sz w:val="12"/>
          <w:szCs w:val="12"/>
        </w:rPr>
        <w:t xml:space="preserve">PEDIDO </w:t>
      </w:r>
      <w:r w:rsidRPr="008104B2">
        <w:rPr>
          <w:rFonts w:cs="Arial"/>
          <w:sz w:val="12"/>
          <w:szCs w:val="12"/>
        </w:rPr>
        <w:t>41100100-</w:t>
      </w:r>
      <w:r>
        <w:rPr>
          <w:rFonts w:cs="Arial"/>
          <w:sz w:val="12"/>
          <w:szCs w:val="12"/>
        </w:rPr>
        <w:t>LPxx</w:t>
      </w:r>
      <w:r w:rsidRPr="008104B2">
        <w:rPr>
          <w:rFonts w:cs="Arial"/>
          <w:sz w:val="12"/>
          <w:szCs w:val="12"/>
        </w:rPr>
        <w:t>-1</w:t>
      </w:r>
      <w:r w:rsidR="000F75AF">
        <w:rPr>
          <w:rFonts w:cs="Arial"/>
          <w:sz w:val="12"/>
          <w:szCs w:val="12"/>
        </w:rPr>
        <w:t>6</w:t>
      </w:r>
      <w:r w:rsidRPr="008104B2">
        <w:rPr>
          <w:rFonts w:cs="Arial"/>
          <w:sz w:val="12"/>
          <w:szCs w:val="12"/>
        </w:rPr>
        <w:t>-</w:t>
      </w:r>
      <w:r>
        <w:rPr>
          <w:rFonts w:cs="Arial"/>
          <w:sz w:val="12"/>
          <w:szCs w:val="12"/>
        </w:rPr>
        <w:t>xxx</w:t>
      </w:r>
    </w:p>
    <w:p w:rsidR="0048740F" w:rsidRPr="00D44BDD" w:rsidRDefault="0048740F" w:rsidP="0048740F">
      <w:pPr>
        <w:pStyle w:val="Puesto"/>
        <w:rPr>
          <w:rFonts w:cs="Arial"/>
          <w:sz w:val="12"/>
          <w:szCs w:val="12"/>
        </w:rPr>
      </w:pPr>
    </w:p>
    <w:p w:rsidR="0048740F" w:rsidRPr="00DA6680" w:rsidRDefault="0048740F" w:rsidP="0048740F">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48740F" w:rsidRPr="00DA6680" w:rsidRDefault="0048740F" w:rsidP="0048740F">
      <w:pPr>
        <w:jc w:val="center"/>
        <w:rPr>
          <w:rFonts w:cs="Arial"/>
          <w:b/>
          <w:sz w:val="12"/>
          <w:szCs w:val="12"/>
        </w:rPr>
      </w:pPr>
      <w:r w:rsidRPr="00DA6680">
        <w:rPr>
          <w:rFonts w:cs="Arial"/>
          <w:b/>
          <w:sz w:val="12"/>
          <w:szCs w:val="12"/>
          <w:u w:val="single"/>
        </w:rPr>
        <w:t>DECLARACIONES</w:t>
      </w:r>
    </w:p>
    <w:p w:rsidR="0048740F" w:rsidRPr="00DA6680" w:rsidRDefault="0048740F" w:rsidP="0048740F">
      <w:pPr>
        <w:jc w:val="both"/>
        <w:rPr>
          <w:rFonts w:cs="Arial"/>
          <w:b/>
          <w:sz w:val="12"/>
          <w:szCs w:val="12"/>
        </w:rPr>
      </w:pPr>
      <w:r w:rsidRPr="00DA6680">
        <w:rPr>
          <w:rFonts w:cs="Arial"/>
          <w:b/>
          <w:sz w:val="12"/>
          <w:szCs w:val="12"/>
        </w:rPr>
        <w:t>Por LA COFECE:</w:t>
      </w:r>
    </w:p>
    <w:p w:rsidR="0048740F" w:rsidRPr="003178A5" w:rsidRDefault="0048740F" w:rsidP="0048740F">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48740F" w:rsidRPr="003178A5" w:rsidRDefault="0048740F" w:rsidP="0048740F">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48740F" w:rsidRPr="003178A5" w:rsidRDefault="0048740F" w:rsidP="0048740F">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48740F" w:rsidRDefault="0048740F" w:rsidP="0048740F">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48740F" w:rsidRPr="00AE3683" w:rsidRDefault="0048740F" w:rsidP="0048740F">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48740F" w:rsidRPr="003178A5" w:rsidRDefault="0048740F" w:rsidP="0048740F">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48740F" w:rsidRPr="003178A5" w:rsidRDefault="0048740F" w:rsidP="0048740F">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48740F" w:rsidRPr="00532A67" w:rsidRDefault="0048740F" w:rsidP="0048740F">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48740F" w:rsidRPr="00532A67" w:rsidRDefault="0048740F" w:rsidP="0048740F">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rsidR="0048740F" w:rsidRDefault="0048740F" w:rsidP="0048740F">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48740F" w:rsidRPr="002E3A2C" w:rsidRDefault="0048740F" w:rsidP="0048740F">
      <w:pPr>
        <w:jc w:val="both"/>
        <w:rPr>
          <w:rFonts w:cs="Arial"/>
          <w:b/>
          <w:sz w:val="12"/>
          <w:szCs w:val="12"/>
        </w:rPr>
      </w:pPr>
      <w:r w:rsidRPr="002E3A2C">
        <w:rPr>
          <w:rFonts w:cs="Arial"/>
          <w:b/>
          <w:sz w:val="12"/>
          <w:szCs w:val="12"/>
        </w:rPr>
        <w:t>Por El Proveedor:</w:t>
      </w:r>
    </w:p>
    <w:p w:rsidR="0048740F" w:rsidRPr="007369BA" w:rsidRDefault="0048740F" w:rsidP="0048740F">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48740F" w:rsidRPr="007369BA" w:rsidRDefault="0048740F" w:rsidP="0048740F">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48740F" w:rsidRPr="007369BA" w:rsidRDefault="0048740F" w:rsidP="0048740F">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48740F" w:rsidRDefault="0048740F" w:rsidP="0048740F">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48740F" w:rsidRPr="002E3A2C" w:rsidRDefault="0048740F" w:rsidP="0048740F">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48740F" w:rsidRDefault="0048740F" w:rsidP="0048740F">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48740F" w:rsidRPr="002E3A2C" w:rsidRDefault="0048740F" w:rsidP="0048740F">
      <w:pPr>
        <w:ind w:right="22"/>
        <w:jc w:val="both"/>
        <w:rPr>
          <w:rFonts w:cs="Arial"/>
          <w:b/>
          <w:sz w:val="12"/>
          <w:szCs w:val="12"/>
        </w:rPr>
      </w:pPr>
      <w:r w:rsidRPr="002E3A2C">
        <w:rPr>
          <w:rFonts w:cs="Arial"/>
          <w:b/>
          <w:sz w:val="12"/>
          <w:szCs w:val="12"/>
        </w:rPr>
        <w:t>Ambas partes declaran que:</w:t>
      </w:r>
    </w:p>
    <w:p w:rsidR="0048740F" w:rsidRPr="002E3A2C" w:rsidRDefault="0048740F" w:rsidP="0048740F">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rtículos 3, 28 fracción I,</w:t>
      </w:r>
      <w:r w:rsidRPr="002E3A2C">
        <w:rPr>
          <w:rFonts w:cs="Arial"/>
          <w:bCs/>
          <w:sz w:val="12"/>
          <w:szCs w:val="12"/>
        </w:rPr>
        <w:t xml:space="preserve"> 67, 68, 69, 71, 72,</w:t>
      </w:r>
      <w:r>
        <w:rPr>
          <w:rFonts w:cs="Arial"/>
          <w:bCs/>
          <w:sz w:val="12"/>
          <w:szCs w:val="12"/>
        </w:rPr>
        <w:t xml:space="preserve"> 73,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48740F" w:rsidRPr="002E3A2C" w:rsidRDefault="0048740F" w:rsidP="0048740F">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48740F" w:rsidRPr="002E3A2C" w:rsidRDefault="0048740F" w:rsidP="0048740F">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48740F" w:rsidRPr="002E3A2C" w:rsidRDefault="0048740F" w:rsidP="0048740F">
      <w:pPr>
        <w:pStyle w:val="Ttulo1"/>
        <w:numPr>
          <w:ilvl w:val="0"/>
          <w:numId w:val="0"/>
        </w:numPr>
        <w:ind w:left="432" w:hanging="432"/>
        <w:rPr>
          <w:sz w:val="12"/>
          <w:szCs w:val="12"/>
        </w:rPr>
      </w:pPr>
      <w:r w:rsidRPr="002E3A2C">
        <w:rPr>
          <w:sz w:val="12"/>
          <w:szCs w:val="12"/>
        </w:rPr>
        <w:t>C L A U S U L A S</w:t>
      </w:r>
    </w:p>
    <w:p w:rsidR="0048740F" w:rsidRPr="002E3A2C" w:rsidRDefault="0048740F" w:rsidP="0048740F">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48740F" w:rsidRPr="002E3A2C" w:rsidRDefault="0048740F" w:rsidP="0048740F">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fija 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xxxxxxxxx M.N.) más el Impuesto al Valor Agregado (IVA),)</w:t>
      </w:r>
      <w:r w:rsidRPr="008E1C25">
        <w:rPr>
          <w:rFonts w:cs="Arial"/>
          <w:b/>
          <w:sz w:val="12"/>
          <w:szCs w:val="12"/>
        </w:rPr>
        <w:t xml:space="preserve">.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48740F" w:rsidRDefault="0048740F" w:rsidP="0048740F">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48740F" w:rsidRPr="002E3A2C" w:rsidRDefault="0048740F" w:rsidP="0048740F">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48740F" w:rsidRPr="002E3A2C" w:rsidRDefault="0048740F" w:rsidP="0048740F">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48740F" w:rsidRPr="002E3A2C" w:rsidRDefault="0048740F" w:rsidP="0048740F">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48740F" w:rsidRPr="00417D11" w:rsidRDefault="0048740F" w:rsidP="0048740F">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2016</w:t>
      </w:r>
      <w:r w:rsidRPr="002E3A2C">
        <w:rPr>
          <w:rFonts w:cs="Arial"/>
          <w:sz w:val="12"/>
          <w:szCs w:val="12"/>
        </w:rPr>
        <w:t>, quedando sujeto para fines de ejecución y pago a la disponibilidad presupuestal. La COFECE en todo momento, podría darlo por terminado anticipadamente sin responsabilidad.</w:t>
      </w:r>
    </w:p>
    <w:p w:rsidR="0048740F" w:rsidRPr="00417D11" w:rsidRDefault="0048740F" w:rsidP="0048740F">
      <w:pPr>
        <w:jc w:val="both"/>
        <w:rPr>
          <w:rFonts w:cs="Arial"/>
          <w:sz w:val="12"/>
          <w:szCs w:val="12"/>
        </w:rPr>
      </w:pPr>
      <w:r w:rsidRPr="00417D11">
        <w:rPr>
          <w:rFonts w:cs="Arial"/>
          <w:b/>
          <w:bCs/>
          <w:sz w:val="12"/>
          <w:szCs w:val="12"/>
        </w:rPr>
        <w:lastRenderedPageBreak/>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48740F" w:rsidRPr="00417D11" w:rsidRDefault="0048740F" w:rsidP="0048740F">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48740F" w:rsidRPr="00417D11" w:rsidRDefault="0048740F" w:rsidP="0048740F">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48740F" w:rsidRDefault="0048740F" w:rsidP="0048740F">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48740F" w:rsidRPr="00417D11" w:rsidRDefault="0048740F" w:rsidP="0048740F">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48740F" w:rsidRDefault="0048740F" w:rsidP="0048740F">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rsidR="0048740F" w:rsidRPr="0099260B" w:rsidRDefault="0048740F" w:rsidP="0048740F">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48740F" w:rsidRPr="0099260B" w:rsidRDefault="0048740F" w:rsidP="0048740F">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48740F" w:rsidRPr="00417D11" w:rsidRDefault="0048740F" w:rsidP="0048740F">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48740F" w:rsidRPr="00417D11" w:rsidRDefault="0048740F" w:rsidP="0048740F">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48740F" w:rsidRPr="00417D11" w:rsidRDefault="0048740F" w:rsidP="0048740F">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48740F" w:rsidRDefault="0048740F" w:rsidP="0048740F">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dieciséis</w:t>
      </w:r>
      <w:r w:rsidRPr="00674491">
        <w:rPr>
          <w:rFonts w:cs="Arial"/>
          <w:b/>
          <w:sz w:val="12"/>
          <w:szCs w:val="12"/>
        </w:rPr>
        <w:t>.</w:t>
      </w:r>
    </w:p>
    <w:p w:rsidR="0048740F" w:rsidRDefault="0048740F" w:rsidP="0048740F">
      <w:pPr>
        <w:jc w:val="both"/>
      </w:pPr>
    </w:p>
    <w:p w:rsidR="0048740F" w:rsidRDefault="0048740F" w:rsidP="0048740F"/>
    <w:p w:rsidR="0048740F" w:rsidRDefault="0048740F" w:rsidP="0048740F">
      <w:pPr>
        <w:ind w:right="22"/>
        <w:jc w:val="center"/>
        <w:rPr>
          <w:rFonts w:cs="Arial"/>
          <w:b/>
        </w:rPr>
      </w:pPr>
    </w:p>
    <w:p w:rsidR="0048740F" w:rsidRDefault="0048740F" w:rsidP="0048740F">
      <w:pPr>
        <w:ind w:right="22"/>
        <w:jc w:val="center"/>
        <w:rPr>
          <w:rFonts w:cs="Arial"/>
          <w:b/>
        </w:rPr>
      </w:pPr>
    </w:p>
    <w:p w:rsidR="0048740F" w:rsidRDefault="0048740F" w:rsidP="0048740F">
      <w:pPr>
        <w:ind w:right="22"/>
        <w:jc w:val="center"/>
        <w:rPr>
          <w:rFonts w:cs="Arial"/>
          <w:b/>
        </w:rPr>
      </w:pPr>
    </w:p>
    <w:p w:rsidR="0048740F" w:rsidRDefault="0048740F" w:rsidP="0048740F">
      <w:pPr>
        <w:ind w:right="22"/>
        <w:jc w:val="center"/>
        <w:rPr>
          <w:rFonts w:cs="Arial"/>
          <w:b/>
        </w:rPr>
      </w:pPr>
    </w:p>
    <w:p w:rsidR="0048740F" w:rsidRDefault="0048740F" w:rsidP="0048740F">
      <w:pPr>
        <w:ind w:right="22"/>
        <w:jc w:val="center"/>
        <w:rPr>
          <w:rFonts w:cs="Arial"/>
          <w:b/>
        </w:rPr>
      </w:pPr>
    </w:p>
    <w:p w:rsidR="0048740F" w:rsidRDefault="0048740F" w:rsidP="0048740F">
      <w:pPr>
        <w:ind w:right="22"/>
        <w:jc w:val="center"/>
        <w:rPr>
          <w:rFonts w:cs="Arial"/>
          <w:b/>
        </w:rPr>
      </w:pPr>
    </w:p>
    <w:p w:rsidR="0048740F" w:rsidRDefault="0048740F" w:rsidP="0048740F">
      <w:pPr>
        <w:ind w:right="22"/>
        <w:jc w:val="center"/>
        <w:rPr>
          <w:rFonts w:cs="Arial"/>
          <w:b/>
        </w:rPr>
      </w:pPr>
    </w:p>
    <w:p w:rsidR="0048740F" w:rsidRDefault="0048740F" w:rsidP="0048740F">
      <w:pPr>
        <w:ind w:right="22"/>
        <w:jc w:val="center"/>
        <w:rPr>
          <w:rFonts w:cs="Arial"/>
          <w:b/>
        </w:rPr>
      </w:pPr>
    </w:p>
    <w:p w:rsidR="0048740F" w:rsidRDefault="0048740F" w:rsidP="0048740F">
      <w:pPr>
        <w:ind w:right="22"/>
        <w:jc w:val="center"/>
        <w:rPr>
          <w:rFonts w:cs="Arial"/>
          <w:b/>
        </w:rPr>
      </w:pPr>
    </w:p>
    <w:p w:rsidR="0048740F" w:rsidRDefault="0048740F" w:rsidP="0048740F">
      <w:pPr>
        <w:ind w:right="22"/>
        <w:jc w:val="center"/>
        <w:rPr>
          <w:rFonts w:cs="Arial"/>
          <w:b/>
        </w:rPr>
      </w:pPr>
    </w:p>
    <w:p w:rsidR="0048740F" w:rsidRDefault="0048740F" w:rsidP="0048740F">
      <w:pPr>
        <w:ind w:right="22"/>
        <w:jc w:val="center"/>
        <w:rPr>
          <w:rFonts w:cs="Arial"/>
          <w:b/>
        </w:rPr>
      </w:pPr>
    </w:p>
    <w:p w:rsidR="0048740F" w:rsidRDefault="0048740F" w:rsidP="0048740F">
      <w:pPr>
        <w:ind w:right="22"/>
        <w:jc w:val="center"/>
        <w:rPr>
          <w:rFonts w:cs="Arial"/>
          <w:b/>
        </w:rPr>
      </w:pPr>
    </w:p>
    <w:p w:rsidR="0048740F" w:rsidRDefault="0048740F" w:rsidP="0048740F">
      <w:pPr>
        <w:ind w:right="22"/>
        <w:jc w:val="center"/>
        <w:rPr>
          <w:rFonts w:cs="Arial"/>
          <w:b/>
        </w:rPr>
        <w:sectPr w:rsidR="0048740F" w:rsidSect="008D2CDE">
          <w:pgSz w:w="15842" w:h="12242" w:orient="landscape" w:code="123"/>
          <w:pgMar w:top="1701" w:right="1418" w:bottom="1701" w:left="1418" w:header="709" w:footer="709" w:gutter="0"/>
          <w:cols w:space="708"/>
          <w:docGrid w:linePitch="360"/>
        </w:sectPr>
      </w:pPr>
    </w:p>
    <w:p w:rsidR="0048740F" w:rsidRDefault="0048740F" w:rsidP="0048740F">
      <w:pPr>
        <w:ind w:right="22"/>
        <w:jc w:val="center"/>
        <w:rPr>
          <w:rFonts w:cs="Arial"/>
          <w:b/>
        </w:rPr>
      </w:pPr>
    </w:p>
    <w:p w:rsidR="0048740F" w:rsidRPr="002F12F4" w:rsidRDefault="0048740F" w:rsidP="004874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48740F" w:rsidRPr="002F12F4" w:rsidRDefault="0048740F" w:rsidP="00487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8740F" w:rsidRPr="002F12F4" w:rsidRDefault="0048740F" w:rsidP="0048740F">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48740F" w:rsidRPr="002F12F4" w:rsidRDefault="0048740F" w:rsidP="0048740F">
      <w:pPr>
        <w:jc w:val="both"/>
        <w:rPr>
          <w:rFonts w:cs="Arial"/>
          <w:sz w:val="18"/>
          <w:szCs w:val="18"/>
        </w:rPr>
      </w:pPr>
    </w:p>
    <w:p w:rsidR="0048740F" w:rsidRPr="002F12F4" w:rsidRDefault="0048740F" w:rsidP="0048740F">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48740F" w:rsidRPr="002F12F4" w:rsidRDefault="0048740F" w:rsidP="0048740F">
      <w:pPr>
        <w:jc w:val="both"/>
        <w:rPr>
          <w:rFonts w:cs="Arial"/>
          <w:sz w:val="18"/>
          <w:szCs w:val="18"/>
        </w:rPr>
      </w:pPr>
    </w:p>
    <w:p w:rsidR="0048740F" w:rsidRPr="002F12F4" w:rsidRDefault="0048740F" w:rsidP="0048740F">
      <w:pPr>
        <w:jc w:val="both"/>
        <w:rPr>
          <w:rFonts w:cs="Arial"/>
          <w:sz w:val="18"/>
          <w:szCs w:val="18"/>
        </w:rPr>
      </w:pPr>
      <w:r w:rsidRPr="002F12F4">
        <w:rPr>
          <w:rFonts w:cs="Arial"/>
          <w:sz w:val="18"/>
          <w:szCs w:val="18"/>
        </w:rPr>
        <w:t>III. El lugar y fecha de expedición.</w:t>
      </w:r>
    </w:p>
    <w:p w:rsidR="0048740F" w:rsidRPr="002F12F4" w:rsidRDefault="0048740F" w:rsidP="0048740F">
      <w:pPr>
        <w:jc w:val="both"/>
        <w:rPr>
          <w:rFonts w:cs="Arial"/>
          <w:sz w:val="18"/>
          <w:szCs w:val="18"/>
        </w:rPr>
      </w:pPr>
    </w:p>
    <w:p w:rsidR="0048740F" w:rsidRPr="002F12F4" w:rsidRDefault="0048740F" w:rsidP="0048740F">
      <w:pPr>
        <w:jc w:val="both"/>
        <w:rPr>
          <w:rFonts w:cs="Arial"/>
          <w:sz w:val="18"/>
          <w:szCs w:val="18"/>
        </w:rPr>
      </w:pPr>
      <w:r w:rsidRPr="002F12F4">
        <w:rPr>
          <w:rFonts w:cs="Arial"/>
          <w:sz w:val="18"/>
          <w:szCs w:val="18"/>
        </w:rPr>
        <w:t>IV. La clave del registro federal de contribuyentes de la persona a favor de quien se expida.</w:t>
      </w:r>
    </w:p>
    <w:p w:rsidR="0048740F" w:rsidRPr="002F12F4" w:rsidRDefault="0048740F" w:rsidP="0048740F">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48740F" w:rsidRPr="002F12F4" w:rsidRDefault="0048740F" w:rsidP="0048740F">
      <w:pPr>
        <w:jc w:val="both"/>
        <w:rPr>
          <w:rFonts w:cs="Arial"/>
          <w:sz w:val="18"/>
          <w:szCs w:val="18"/>
        </w:rPr>
      </w:pPr>
    </w:p>
    <w:p w:rsidR="0048740F" w:rsidRPr="002F12F4" w:rsidRDefault="0048740F" w:rsidP="0048740F">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48740F" w:rsidRPr="002F12F4" w:rsidRDefault="0048740F" w:rsidP="0048740F">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48740F" w:rsidRPr="002F12F4" w:rsidRDefault="0048740F" w:rsidP="0048740F">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48740F" w:rsidRPr="002F12F4" w:rsidRDefault="0048740F" w:rsidP="0048740F">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48740F" w:rsidRPr="002F12F4" w:rsidRDefault="0048740F" w:rsidP="0048740F">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48740F" w:rsidRPr="002F12F4" w:rsidRDefault="0048740F" w:rsidP="0048740F">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48740F" w:rsidRPr="002F12F4" w:rsidRDefault="0048740F" w:rsidP="0048740F">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48740F" w:rsidRPr="002F12F4" w:rsidRDefault="0048740F" w:rsidP="0048740F">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48740F" w:rsidRPr="002F12F4" w:rsidRDefault="0048740F" w:rsidP="0048740F">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48740F" w:rsidRPr="002F12F4" w:rsidRDefault="0048740F" w:rsidP="0048740F">
      <w:pPr>
        <w:jc w:val="both"/>
        <w:rPr>
          <w:rFonts w:cs="Arial"/>
          <w:sz w:val="18"/>
          <w:szCs w:val="18"/>
        </w:rPr>
      </w:pPr>
    </w:p>
    <w:p w:rsidR="0048740F" w:rsidRPr="002F12F4" w:rsidRDefault="0048740F" w:rsidP="0048740F">
      <w:pPr>
        <w:jc w:val="both"/>
        <w:rPr>
          <w:rFonts w:cs="Arial"/>
          <w:sz w:val="18"/>
          <w:szCs w:val="18"/>
        </w:rPr>
      </w:pPr>
      <w:r w:rsidRPr="002F12F4">
        <w:rPr>
          <w:rFonts w:cs="Arial"/>
          <w:sz w:val="18"/>
          <w:szCs w:val="18"/>
        </w:rPr>
        <w:t>VI. El valor unitario consignado en número.</w:t>
      </w:r>
    </w:p>
    <w:p w:rsidR="0048740F" w:rsidRPr="002F12F4" w:rsidRDefault="0048740F" w:rsidP="0048740F">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48740F" w:rsidRPr="002F12F4" w:rsidRDefault="0048740F" w:rsidP="0048740F">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48740F" w:rsidRPr="002F12F4" w:rsidRDefault="0048740F" w:rsidP="0048740F">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48740F" w:rsidRPr="002F12F4" w:rsidRDefault="0048740F" w:rsidP="0048740F">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48740F" w:rsidRPr="002F12F4" w:rsidRDefault="0048740F" w:rsidP="0048740F">
      <w:pPr>
        <w:jc w:val="both"/>
        <w:rPr>
          <w:rFonts w:cs="Arial"/>
          <w:sz w:val="18"/>
          <w:szCs w:val="18"/>
        </w:rPr>
      </w:pPr>
    </w:p>
    <w:p w:rsidR="0048740F" w:rsidRPr="002F12F4" w:rsidRDefault="0048740F" w:rsidP="0048740F">
      <w:pPr>
        <w:jc w:val="both"/>
        <w:rPr>
          <w:rFonts w:cs="Arial"/>
          <w:sz w:val="18"/>
          <w:szCs w:val="18"/>
        </w:rPr>
      </w:pPr>
      <w:r w:rsidRPr="002F12F4">
        <w:rPr>
          <w:rFonts w:cs="Arial"/>
          <w:sz w:val="18"/>
          <w:szCs w:val="18"/>
        </w:rPr>
        <w:t>VII. El importe total consignado en número o letra, conforme a lo siguiente:</w:t>
      </w:r>
    </w:p>
    <w:p w:rsidR="0048740F" w:rsidRPr="002F12F4" w:rsidRDefault="0048740F" w:rsidP="0048740F">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48740F" w:rsidRPr="002F12F4" w:rsidRDefault="0048740F" w:rsidP="0048740F">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48740F" w:rsidRPr="002F12F4" w:rsidRDefault="0048740F" w:rsidP="0048740F">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48740F" w:rsidRPr="002F12F4" w:rsidRDefault="0048740F" w:rsidP="0048740F">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48740F" w:rsidRPr="002F12F4" w:rsidRDefault="0048740F" w:rsidP="0048740F">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48740F" w:rsidRPr="002F12F4" w:rsidRDefault="0048740F" w:rsidP="0048740F">
      <w:pPr>
        <w:jc w:val="both"/>
        <w:rPr>
          <w:rFonts w:cs="Arial"/>
          <w:sz w:val="18"/>
          <w:szCs w:val="18"/>
        </w:rPr>
      </w:pPr>
    </w:p>
    <w:p w:rsidR="0048740F" w:rsidRPr="002F12F4" w:rsidRDefault="0048740F" w:rsidP="0048740F">
      <w:pPr>
        <w:jc w:val="both"/>
        <w:rPr>
          <w:rFonts w:cs="Arial"/>
          <w:sz w:val="18"/>
          <w:szCs w:val="18"/>
        </w:rPr>
      </w:pPr>
      <w:r w:rsidRPr="002F12F4">
        <w:rPr>
          <w:rFonts w:cs="Arial"/>
          <w:sz w:val="18"/>
          <w:szCs w:val="18"/>
        </w:rPr>
        <w:t>VIII. Tratándose de mercancías de importación:</w:t>
      </w:r>
    </w:p>
    <w:p w:rsidR="0048740F" w:rsidRPr="002F12F4" w:rsidRDefault="0048740F" w:rsidP="0048740F">
      <w:pPr>
        <w:ind w:left="708"/>
        <w:jc w:val="both"/>
        <w:rPr>
          <w:rFonts w:cs="Arial"/>
          <w:sz w:val="18"/>
          <w:szCs w:val="18"/>
        </w:rPr>
      </w:pPr>
      <w:r w:rsidRPr="002F12F4">
        <w:rPr>
          <w:rFonts w:cs="Arial"/>
          <w:sz w:val="18"/>
          <w:szCs w:val="18"/>
        </w:rPr>
        <w:t>a) El número y fecha del documento aduanero, tratándose de ventas de primera mano.</w:t>
      </w:r>
    </w:p>
    <w:p w:rsidR="0048740F" w:rsidRPr="002F12F4" w:rsidRDefault="0048740F" w:rsidP="0048740F">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48740F" w:rsidRPr="002F12F4" w:rsidRDefault="0048740F" w:rsidP="0048740F">
      <w:pPr>
        <w:jc w:val="both"/>
        <w:rPr>
          <w:rFonts w:cs="Arial"/>
          <w:sz w:val="18"/>
          <w:szCs w:val="18"/>
        </w:rPr>
      </w:pPr>
    </w:p>
    <w:p w:rsidR="0048740F" w:rsidRPr="002F12F4" w:rsidRDefault="0048740F" w:rsidP="0048740F">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48740F" w:rsidRPr="002F12F4" w:rsidRDefault="0048740F" w:rsidP="0048740F">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48740F" w:rsidRPr="002F12F4" w:rsidRDefault="0048740F" w:rsidP="0048740F">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48740F" w:rsidRPr="002F12F4" w:rsidRDefault="0048740F" w:rsidP="0048740F">
      <w:pPr>
        <w:rPr>
          <w:rFonts w:cs="Arial"/>
          <w:sz w:val="20"/>
          <w:szCs w:val="20"/>
        </w:rPr>
      </w:pPr>
    </w:p>
    <w:p w:rsidR="0048740F" w:rsidRPr="002F12F4" w:rsidRDefault="0048740F" w:rsidP="0048740F">
      <w:pPr>
        <w:rPr>
          <w:rFonts w:cs="Arial"/>
          <w:sz w:val="20"/>
          <w:szCs w:val="20"/>
        </w:rPr>
      </w:pPr>
    </w:p>
    <w:p w:rsidR="0048740F" w:rsidRPr="002F12F4" w:rsidRDefault="0048740F" w:rsidP="0048740F">
      <w:pPr>
        <w:rPr>
          <w:rFonts w:cs="Arial"/>
          <w:sz w:val="20"/>
          <w:szCs w:val="20"/>
        </w:rPr>
      </w:pPr>
    </w:p>
    <w:p w:rsidR="0048740F" w:rsidRPr="002F12F4" w:rsidRDefault="0048740F" w:rsidP="0048740F">
      <w:pPr>
        <w:rPr>
          <w:rFonts w:cs="Arial"/>
          <w:sz w:val="20"/>
          <w:szCs w:val="20"/>
        </w:rPr>
      </w:pPr>
    </w:p>
    <w:p w:rsidR="0048740F" w:rsidRPr="002F12F4" w:rsidRDefault="0048740F" w:rsidP="004874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48740F" w:rsidRPr="002F12F4" w:rsidRDefault="0048740F" w:rsidP="0048740F">
      <w:pPr>
        <w:jc w:val="center"/>
        <w:rPr>
          <w:rFonts w:cs="Arial"/>
          <w:b/>
          <w:sz w:val="20"/>
          <w:szCs w:val="20"/>
          <w:lang w:val="es-MX"/>
        </w:rPr>
      </w:pPr>
    </w:p>
    <w:p w:rsidR="0048740F" w:rsidRPr="002F12F4" w:rsidRDefault="0048740F" w:rsidP="0048740F">
      <w:pPr>
        <w:jc w:val="center"/>
        <w:rPr>
          <w:rFonts w:cs="Arial"/>
          <w:b/>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b/>
          <w:sz w:val="20"/>
          <w:szCs w:val="20"/>
          <w:lang w:val="es-MX"/>
        </w:rPr>
      </w:pPr>
      <w:r w:rsidRPr="002F12F4">
        <w:rPr>
          <w:rFonts w:cs="Arial"/>
          <w:b/>
          <w:sz w:val="20"/>
          <w:szCs w:val="20"/>
          <w:lang w:val="es-MX"/>
        </w:rPr>
        <w:t>Las responsabilidades del sector público se centran en:</w:t>
      </w:r>
    </w:p>
    <w:p w:rsidR="0048740F" w:rsidRPr="002F12F4" w:rsidRDefault="0048740F" w:rsidP="0048740F">
      <w:pPr>
        <w:jc w:val="both"/>
        <w:rPr>
          <w:rFonts w:cs="Arial"/>
          <w:sz w:val="20"/>
          <w:szCs w:val="20"/>
          <w:lang w:val="es-MX"/>
        </w:rPr>
      </w:pPr>
    </w:p>
    <w:p w:rsidR="0048740F" w:rsidRPr="002F12F4" w:rsidRDefault="0048740F" w:rsidP="0048740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48740F" w:rsidRPr="002F12F4" w:rsidRDefault="0048740F" w:rsidP="0048740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48740F" w:rsidRPr="002F12F4" w:rsidRDefault="0048740F" w:rsidP="0048740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b/>
          <w:sz w:val="20"/>
          <w:szCs w:val="20"/>
          <w:lang w:val="es-MX"/>
        </w:rPr>
      </w:pPr>
      <w:r w:rsidRPr="002F12F4">
        <w:rPr>
          <w:rFonts w:cs="Arial"/>
          <w:b/>
          <w:sz w:val="20"/>
          <w:szCs w:val="20"/>
          <w:lang w:val="es-MX"/>
        </w:rPr>
        <w:t>Las responsabilidades del sector privado contemplan:</w:t>
      </w:r>
    </w:p>
    <w:p w:rsidR="0048740F" w:rsidRPr="002F12F4" w:rsidRDefault="0048740F" w:rsidP="0048740F">
      <w:pPr>
        <w:jc w:val="both"/>
        <w:rPr>
          <w:rFonts w:cs="Arial"/>
          <w:sz w:val="20"/>
          <w:szCs w:val="20"/>
          <w:lang w:val="es-MX"/>
        </w:rPr>
      </w:pPr>
    </w:p>
    <w:p w:rsidR="0048740F" w:rsidRPr="002F12F4" w:rsidRDefault="0048740F" w:rsidP="0048740F">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48740F" w:rsidRPr="002F12F4" w:rsidRDefault="0048740F" w:rsidP="0048740F">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48740F" w:rsidRPr="002F12F4" w:rsidRDefault="0048740F" w:rsidP="0048740F">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48740F" w:rsidRPr="002F12F4" w:rsidRDefault="0048740F" w:rsidP="0048740F">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Artículo 222</w:t>
      </w:r>
    </w:p>
    <w:p w:rsidR="0048740F" w:rsidRPr="002F12F4" w:rsidRDefault="0048740F" w:rsidP="0048740F">
      <w:pPr>
        <w:jc w:val="both"/>
        <w:rPr>
          <w:rFonts w:cs="Arial"/>
          <w:sz w:val="20"/>
          <w:szCs w:val="20"/>
          <w:lang w:val="es-MX"/>
        </w:rPr>
      </w:pPr>
      <w:r w:rsidRPr="002F12F4">
        <w:rPr>
          <w:rFonts w:cs="Arial"/>
          <w:sz w:val="20"/>
          <w:szCs w:val="20"/>
          <w:lang w:val="es-MX"/>
        </w:rPr>
        <w:t>Cometen el delito de cohecho:</w:t>
      </w:r>
    </w:p>
    <w:p w:rsidR="0048740F" w:rsidRPr="002F12F4" w:rsidRDefault="0048740F" w:rsidP="0048740F">
      <w:pPr>
        <w:jc w:val="both"/>
        <w:rPr>
          <w:rFonts w:cs="Arial"/>
          <w:sz w:val="20"/>
          <w:szCs w:val="20"/>
          <w:lang w:val="es-MX"/>
        </w:rPr>
      </w:pPr>
    </w:p>
    <w:p w:rsidR="0048740F" w:rsidRPr="002F12F4" w:rsidRDefault="0048740F" w:rsidP="0048740F">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48740F" w:rsidRPr="002F12F4" w:rsidRDefault="0048740F" w:rsidP="0048740F">
      <w:pPr>
        <w:tabs>
          <w:tab w:val="num" w:pos="360"/>
          <w:tab w:val="num" w:pos="540"/>
        </w:tabs>
        <w:ind w:left="360" w:hanging="360"/>
        <w:jc w:val="both"/>
        <w:rPr>
          <w:rFonts w:cs="Arial"/>
          <w:sz w:val="20"/>
          <w:szCs w:val="20"/>
          <w:lang w:val="es-MX"/>
        </w:rPr>
      </w:pPr>
    </w:p>
    <w:p w:rsidR="0048740F" w:rsidRPr="002F12F4" w:rsidRDefault="0048740F" w:rsidP="0048740F">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Al que cometa el delito de cohecho se le impondrán las siguientes sanciones:</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48740F" w:rsidRPr="002F12F4" w:rsidRDefault="0048740F" w:rsidP="0048740F">
      <w:pPr>
        <w:jc w:val="both"/>
        <w:rPr>
          <w:rFonts w:cs="Arial"/>
          <w:b/>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b/>
          <w:sz w:val="20"/>
          <w:szCs w:val="20"/>
          <w:lang w:val="es-MX"/>
        </w:rPr>
      </w:pPr>
    </w:p>
    <w:p w:rsidR="0048740F" w:rsidRPr="002F12F4" w:rsidRDefault="0048740F" w:rsidP="0048740F">
      <w:pPr>
        <w:jc w:val="both"/>
        <w:rPr>
          <w:rFonts w:cs="Arial"/>
          <w:b/>
          <w:sz w:val="20"/>
          <w:szCs w:val="20"/>
          <w:lang w:val="es-MX"/>
        </w:rPr>
      </w:pPr>
      <w:r w:rsidRPr="002F12F4">
        <w:rPr>
          <w:rFonts w:cs="Arial"/>
          <w:b/>
          <w:sz w:val="20"/>
          <w:szCs w:val="20"/>
          <w:lang w:val="es-MX"/>
        </w:rPr>
        <w:t>Capítulo XI</w:t>
      </w:r>
    </w:p>
    <w:p w:rsidR="0048740F" w:rsidRPr="002F12F4" w:rsidRDefault="0048740F" w:rsidP="0048740F">
      <w:pPr>
        <w:jc w:val="both"/>
        <w:rPr>
          <w:rFonts w:cs="Arial"/>
          <w:b/>
          <w:sz w:val="20"/>
          <w:szCs w:val="20"/>
          <w:lang w:val="es-MX"/>
        </w:rPr>
      </w:pPr>
      <w:r w:rsidRPr="002F12F4">
        <w:rPr>
          <w:rFonts w:cs="Arial"/>
          <w:b/>
          <w:sz w:val="20"/>
          <w:szCs w:val="20"/>
          <w:lang w:val="es-MX"/>
        </w:rPr>
        <w:t>Cohecho a servidores públicos extranjeros</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Artículo 222 bis</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48740F" w:rsidRPr="002F12F4" w:rsidRDefault="0048740F" w:rsidP="0048740F">
      <w:pPr>
        <w:jc w:val="both"/>
        <w:rPr>
          <w:rFonts w:cs="Arial"/>
          <w:sz w:val="20"/>
          <w:szCs w:val="20"/>
          <w:lang w:val="es-MX"/>
        </w:rPr>
      </w:pPr>
    </w:p>
    <w:p w:rsidR="0048740F" w:rsidRPr="002F12F4" w:rsidRDefault="0048740F" w:rsidP="0048740F">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48740F" w:rsidRPr="002F12F4" w:rsidRDefault="0048740F" w:rsidP="0048740F">
      <w:pPr>
        <w:tabs>
          <w:tab w:val="num" w:pos="540"/>
        </w:tabs>
        <w:ind w:left="540" w:hanging="540"/>
        <w:jc w:val="both"/>
        <w:rPr>
          <w:rFonts w:cs="Arial"/>
          <w:sz w:val="20"/>
          <w:szCs w:val="20"/>
          <w:lang w:val="es-MX"/>
        </w:rPr>
      </w:pPr>
    </w:p>
    <w:p w:rsidR="0048740F" w:rsidRPr="002F12F4" w:rsidRDefault="0048740F" w:rsidP="0048740F">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48740F" w:rsidRPr="002F12F4" w:rsidRDefault="0048740F" w:rsidP="0048740F">
      <w:pPr>
        <w:tabs>
          <w:tab w:val="num" w:pos="540"/>
        </w:tabs>
        <w:ind w:left="540" w:hanging="540"/>
        <w:jc w:val="both"/>
        <w:rPr>
          <w:rFonts w:cs="Arial"/>
          <w:sz w:val="20"/>
          <w:szCs w:val="20"/>
          <w:lang w:val="es-MX"/>
        </w:rPr>
      </w:pPr>
    </w:p>
    <w:p w:rsidR="0048740F" w:rsidRPr="002F12F4" w:rsidRDefault="0048740F" w:rsidP="0048740F">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48740F" w:rsidRPr="002F12F4" w:rsidRDefault="0048740F" w:rsidP="0048740F">
      <w:pPr>
        <w:jc w:val="both"/>
        <w:rPr>
          <w:rFonts w:cs="Arial"/>
          <w:sz w:val="20"/>
          <w:szCs w:val="20"/>
          <w:lang w:val="es-MX"/>
        </w:rPr>
      </w:pPr>
    </w:p>
    <w:p w:rsidR="0048740F" w:rsidRPr="002F12F4" w:rsidRDefault="0048740F" w:rsidP="0048740F">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48740F" w:rsidRDefault="0048740F" w:rsidP="0048740F"/>
    <w:p w:rsidR="0048740F" w:rsidRDefault="0048740F" w:rsidP="0048740F"/>
    <w:p w:rsidR="0048740F" w:rsidRDefault="0048740F" w:rsidP="0048740F"/>
    <w:p w:rsidR="0048740F" w:rsidRDefault="0048740F" w:rsidP="0048740F"/>
    <w:p w:rsidR="0048197E" w:rsidRDefault="0048197E"/>
    <w:sectPr w:rsidR="0048197E" w:rsidSect="0048740F">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05" w:rsidRDefault="00216505" w:rsidP="000F75AF">
      <w:r>
        <w:separator/>
      </w:r>
    </w:p>
  </w:endnote>
  <w:endnote w:type="continuationSeparator" w:id="0">
    <w:p w:rsidR="00216505" w:rsidRDefault="00216505" w:rsidP="000F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F99" w:rsidRPr="00B20D10" w:rsidRDefault="001B5F99">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EE4E23">
      <w:rPr>
        <w:noProof/>
        <w:color w:val="5B9BD5" w:themeColor="accent1"/>
        <w:sz w:val="18"/>
        <w:szCs w:val="18"/>
      </w:rPr>
      <w:t>42</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EE4E23">
      <w:rPr>
        <w:noProof/>
        <w:color w:val="5B9BD5" w:themeColor="accent1"/>
        <w:sz w:val="18"/>
        <w:szCs w:val="18"/>
      </w:rPr>
      <w:t>44</w:t>
    </w:r>
    <w:r w:rsidRPr="00B20D10">
      <w:rPr>
        <w:color w:val="5B9BD5" w:themeColor="accent1"/>
        <w:sz w:val="18"/>
        <w:szCs w:val="18"/>
      </w:rPr>
      <w:fldChar w:fldCharType="end"/>
    </w:r>
  </w:p>
  <w:p w:rsidR="001B5F99" w:rsidRPr="00A00D75" w:rsidRDefault="001B5F99" w:rsidP="004874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05" w:rsidRDefault="00216505" w:rsidP="000F75AF">
      <w:r>
        <w:separator/>
      </w:r>
    </w:p>
  </w:footnote>
  <w:footnote w:type="continuationSeparator" w:id="0">
    <w:p w:rsidR="00216505" w:rsidRDefault="00216505" w:rsidP="000F7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1B5F99" w:rsidTr="0048740F">
      <w:trPr>
        <w:trHeight w:val="772"/>
      </w:trPr>
      <w:tc>
        <w:tcPr>
          <w:tcW w:w="4442" w:type="dxa"/>
          <w:vAlign w:val="center"/>
          <w:hideMark/>
        </w:tcPr>
        <w:p w:rsidR="001B5F99" w:rsidRDefault="001B5F99" w:rsidP="0048740F">
          <w:pPr>
            <w:pStyle w:val="Encabezado"/>
          </w:pPr>
          <w:r>
            <w:rPr>
              <w:noProof/>
              <w:lang w:val="es-MX" w:eastAsia="es-MX"/>
            </w:rPr>
            <w:drawing>
              <wp:inline distT="0" distB="0" distL="0" distR="0" wp14:anchorId="500FA75F" wp14:editId="0394D8A8">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1B5F99" w:rsidRDefault="001B5F99" w:rsidP="0048740F">
          <w:pPr>
            <w:pStyle w:val="Encabezado"/>
            <w:jc w:val="right"/>
          </w:pPr>
        </w:p>
      </w:tc>
    </w:tr>
  </w:tbl>
  <w:p w:rsidR="001B5F99" w:rsidRDefault="001B5F99" w:rsidP="0048740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1A53DC2"/>
    <w:multiLevelType w:val="hybridMultilevel"/>
    <w:tmpl w:val="EA961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15E7625"/>
    <w:multiLevelType w:val="hybridMultilevel"/>
    <w:tmpl w:val="8E5CF392"/>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1F253A"/>
    <w:multiLevelType w:val="hybridMultilevel"/>
    <w:tmpl w:val="A1609252"/>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6"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3C7048"/>
    <w:multiLevelType w:val="hybridMultilevel"/>
    <w:tmpl w:val="BFDE3F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21C35B26"/>
    <w:multiLevelType w:val="hybridMultilevel"/>
    <w:tmpl w:val="2C4841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EE64DB"/>
    <w:multiLevelType w:val="hybridMultilevel"/>
    <w:tmpl w:val="49E405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6367A4"/>
    <w:multiLevelType w:val="hybridMultilevel"/>
    <w:tmpl w:val="AD88EF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4"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A9D26EF"/>
    <w:multiLevelType w:val="hybridMultilevel"/>
    <w:tmpl w:val="95CEA86E"/>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15D24D8"/>
    <w:multiLevelType w:val="multilevel"/>
    <w:tmpl w:val="ED06A0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5" w15:restartNumberingAfterBreak="0">
    <w:nsid w:val="6598449A"/>
    <w:multiLevelType w:val="multilevel"/>
    <w:tmpl w:val="FC60B6A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2" w15:restartNumberingAfterBreak="0">
    <w:nsid w:val="78CC70BD"/>
    <w:multiLevelType w:val="multilevel"/>
    <w:tmpl w:val="ADECE65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0B39B2"/>
    <w:multiLevelType w:val="multilevel"/>
    <w:tmpl w:val="63AEA4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31"/>
  </w:num>
  <w:num w:numId="3">
    <w:abstractNumId w:val="8"/>
  </w:num>
  <w:num w:numId="4">
    <w:abstractNumId w:val="32"/>
  </w:num>
  <w:num w:numId="5">
    <w:abstractNumId w:val="6"/>
  </w:num>
  <w:num w:numId="6">
    <w:abstractNumId w:val="13"/>
  </w:num>
  <w:num w:numId="7">
    <w:abstractNumId w:val="36"/>
  </w:num>
  <w:num w:numId="8">
    <w:abstractNumId w:val="28"/>
  </w:num>
  <w:num w:numId="9">
    <w:abstractNumId w:val="37"/>
  </w:num>
  <w:num w:numId="10">
    <w:abstractNumId w:val="29"/>
  </w:num>
  <w:num w:numId="11">
    <w:abstractNumId w:val="0"/>
  </w:num>
  <w:num w:numId="12">
    <w:abstractNumId w:val="25"/>
  </w:num>
  <w:num w:numId="13">
    <w:abstractNumId w:val="41"/>
  </w:num>
  <w:num w:numId="14">
    <w:abstractNumId w:val="2"/>
  </w:num>
  <w:num w:numId="15">
    <w:abstractNumId w:val="18"/>
  </w:num>
  <w:num w:numId="16">
    <w:abstractNumId w:val="22"/>
  </w:num>
  <w:num w:numId="17">
    <w:abstractNumId w:val="16"/>
  </w:num>
  <w:num w:numId="18">
    <w:abstractNumId w:val="40"/>
  </w:num>
  <w:num w:numId="19">
    <w:abstractNumId w:val="23"/>
  </w:num>
  <w:num w:numId="20">
    <w:abstractNumId w:val="38"/>
  </w:num>
  <w:num w:numId="21">
    <w:abstractNumId w:val="21"/>
  </w:num>
  <w:num w:numId="22">
    <w:abstractNumId w:val="24"/>
  </w:num>
  <w:num w:numId="23">
    <w:abstractNumId w:val="39"/>
  </w:num>
  <w:num w:numId="24">
    <w:abstractNumId w:val="20"/>
  </w:num>
  <w:num w:numId="25">
    <w:abstractNumId w:val="11"/>
  </w:num>
  <w:num w:numId="26">
    <w:abstractNumId w:val="19"/>
  </w:num>
  <w:num w:numId="27">
    <w:abstractNumId w:val="3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5"/>
  </w:num>
  <w:num w:numId="34">
    <w:abstractNumId w:val="26"/>
  </w:num>
  <w:num w:numId="35">
    <w:abstractNumId w:val="3"/>
  </w:num>
  <w:num w:numId="36">
    <w:abstractNumId w:val="35"/>
  </w:num>
  <w:num w:numId="37">
    <w:abstractNumId w:val="10"/>
  </w:num>
  <w:num w:numId="38">
    <w:abstractNumId w:val="27"/>
  </w:num>
  <w:num w:numId="39">
    <w:abstractNumId w:val="30"/>
  </w:num>
  <w:num w:numId="40">
    <w:abstractNumId w:val="42"/>
  </w:num>
  <w:num w:numId="41">
    <w:abstractNumId w:val="43"/>
  </w:num>
  <w:num w:numId="42">
    <w:abstractNumId w:val="1"/>
  </w:num>
  <w:num w:numId="43">
    <w:abstractNumId w:val="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0F"/>
    <w:rsid w:val="000F75AF"/>
    <w:rsid w:val="001B5F99"/>
    <w:rsid w:val="00216505"/>
    <w:rsid w:val="002425F5"/>
    <w:rsid w:val="002C7FA3"/>
    <w:rsid w:val="003E15B9"/>
    <w:rsid w:val="0048197E"/>
    <w:rsid w:val="0048740F"/>
    <w:rsid w:val="006208A9"/>
    <w:rsid w:val="00806D3E"/>
    <w:rsid w:val="008D2CDE"/>
    <w:rsid w:val="00C54BBC"/>
    <w:rsid w:val="00E41DB3"/>
    <w:rsid w:val="00EE4E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1BBE6-009E-46D3-8643-94A83CCD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0F"/>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48740F"/>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48740F"/>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48740F"/>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48740F"/>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48740F"/>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48740F"/>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48740F"/>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48740F"/>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48740F"/>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48740F"/>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48740F"/>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48740F"/>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8740F"/>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48740F"/>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48740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8740F"/>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48740F"/>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8740F"/>
    <w:rPr>
      <w:rFonts w:ascii="Arial" w:eastAsia="Times New Roman" w:hAnsi="Arial" w:cs="Arial"/>
      <w:lang w:val="es-ES" w:eastAsia="es-ES"/>
    </w:rPr>
  </w:style>
  <w:style w:type="character" w:customStyle="1" w:styleId="Heading1Char">
    <w:name w:val="Heading 1 Char"/>
    <w:basedOn w:val="Fuentedeprrafopredeter"/>
    <w:locked/>
    <w:rsid w:val="0048740F"/>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48740F"/>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qFormat/>
    <w:rsid w:val="0048740F"/>
    <w:pPr>
      <w:ind w:left="708"/>
    </w:pPr>
  </w:style>
  <w:style w:type="paragraph" w:customStyle="1" w:styleId="Textoindependiente31">
    <w:name w:val="Texto independiente 31"/>
    <w:basedOn w:val="Normal"/>
    <w:rsid w:val="0048740F"/>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48740F"/>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48740F"/>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48740F"/>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48740F"/>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48740F"/>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48740F"/>
    <w:rPr>
      <w:rFonts w:ascii="Arial" w:eastAsia="Times New Roman" w:hAnsi="Arial" w:cs="Times New Roman"/>
      <w:szCs w:val="20"/>
      <w:lang w:eastAsia="es-ES"/>
    </w:rPr>
  </w:style>
  <w:style w:type="paragraph" w:styleId="Puesto">
    <w:name w:val="Title"/>
    <w:basedOn w:val="Normal"/>
    <w:link w:val="PuestoCar"/>
    <w:qFormat/>
    <w:rsid w:val="0048740F"/>
    <w:pPr>
      <w:jc w:val="center"/>
    </w:pPr>
    <w:rPr>
      <w:b/>
      <w:sz w:val="22"/>
      <w:szCs w:val="20"/>
      <w:lang w:val="es-MX"/>
    </w:rPr>
  </w:style>
  <w:style w:type="character" w:customStyle="1" w:styleId="PuestoCar">
    <w:name w:val="Puesto Car"/>
    <w:basedOn w:val="Fuentedeprrafopredeter"/>
    <w:link w:val="Puesto"/>
    <w:rsid w:val="0048740F"/>
    <w:rPr>
      <w:rFonts w:ascii="Arial" w:eastAsia="Times New Roman" w:hAnsi="Arial" w:cs="Times New Roman"/>
      <w:b/>
      <w:szCs w:val="20"/>
      <w:lang w:eastAsia="es-ES"/>
    </w:rPr>
  </w:style>
  <w:style w:type="paragraph" w:customStyle="1" w:styleId="ACUERDO">
    <w:name w:val="ACUERDO"/>
    <w:basedOn w:val="Normal"/>
    <w:rsid w:val="0048740F"/>
    <w:pPr>
      <w:widowControl w:val="0"/>
      <w:jc w:val="both"/>
    </w:pPr>
    <w:rPr>
      <w:b/>
      <w:sz w:val="28"/>
      <w:szCs w:val="20"/>
      <w:lang w:val="en-US"/>
    </w:rPr>
  </w:style>
  <w:style w:type="paragraph" w:customStyle="1" w:styleId="cetneg">
    <w:name w:val="cetneg"/>
    <w:basedOn w:val="Normal"/>
    <w:rsid w:val="0048740F"/>
    <w:pPr>
      <w:spacing w:after="101" w:line="216" w:lineRule="atLeast"/>
      <w:jc w:val="center"/>
    </w:pPr>
    <w:rPr>
      <w:b/>
      <w:sz w:val="18"/>
      <w:szCs w:val="20"/>
      <w:lang w:val="es-MX"/>
    </w:rPr>
  </w:style>
  <w:style w:type="paragraph" w:customStyle="1" w:styleId="Textopredeterminado">
    <w:name w:val="Texto predeterminado"/>
    <w:basedOn w:val="Normal"/>
    <w:rsid w:val="0048740F"/>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48740F"/>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48740F"/>
    <w:rPr>
      <w:rFonts w:ascii="Tahoma" w:hAnsi="Tahoma" w:cs="Tahoma"/>
      <w:sz w:val="16"/>
      <w:szCs w:val="16"/>
    </w:rPr>
  </w:style>
  <w:style w:type="character" w:customStyle="1" w:styleId="TextodegloboCar1">
    <w:name w:val="Texto de globo Car1"/>
    <w:basedOn w:val="Fuentedeprrafopredeter"/>
    <w:uiPriority w:val="99"/>
    <w:rsid w:val="0048740F"/>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48740F"/>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48740F"/>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48740F"/>
    <w:pPr>
      <w:spacing w:after="120" w:line="480" w:lineRule="auto"/>
    </w:pPr>
  </w:style>
  <w:style w:type="character" w:customStyle="1" w:styleId="Textoindependiente2Car">
    <w:name w:val="Texto independiente 2 Car"/>
    <w:basedOn w:val="Fuentedeprrafopredeter"/>
    <w:link w:val="Textoindependiente2"/>
    <w:rsid w:val="0048740F"/>
    <w:rPr>
      <w:rFonts w:ascii="Arial" w:eastAsia="Times New Roman" w:hAnsi="Arial" w:cs="Times New Roman"/>
      <w:sz w:val="24"/>
      <w:szCs w:val="24"/>
      <w:lang w:val="es-ES" w:eastAsia="es-ES"/>
    </w:rPr>
  </w:style>
  <w:style w:type="paragraph" w:customStyle="1" w:styleId="Estilo1">
    <w:name w:val="Estilo1"/>
    <w:basedOn w:val="Normal"/>
    <w:rsid w:val="0048740F"/>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48740F"/>
    <w:pPr>
      <w:widowControl w:val="0"/>
      <w:spacing w:before="60" w:after="60"/>
      <w:jc w:val="both"/>
    </w:pPr>
    <w:rPr>
      <w:szCs w:val="20"/>
      <w:lang w:val="es-MX"/>
    </w:rPr>
  </w:style>
  <w:style w:type="paragraph" w:customStyle="1" w:styleId="Textoindependiente21">
    <w:name w:val="Texto independiente 21"/>
    <w:basedOn w:val="Normal"/>
    <w:rsid w:val="0048740F"/>
    <w:pPr>
      <w:jc w:val="both"/>
    </w:pPr>
    <w:rPr>
      <w:b/>
      <w:sz w:val="22"/>
      <w:szCs w:val="20"/>
      <w:lang w:val="es-ES_tradnl"/>
    </w:rPr>
  </w:style>
  <w:style w:type="paragraph" w:customStyle="1" w:styleId="Texto">
    <w:name w:val="Texto"/>
    <w:basedOn w:val="Normal"/>
    <w:rsid w:val="0048740F"/>
    <w:pPr>
      <w:spacing w:after="101" w:line="216" w:lineRule="exact"/>
      <w:ind w:firstLine="288"/>
      <w:jc w:val="both"/>
    </w:pPr>
    <w:rPr>
      <w:sz w:val="18"/>
      <w:szCs w:val="18"/>
      <w:lang w:val="es-MX" w:eastAsia="es-MX"/>
    </w:rPr>
  </w:style>
  <w:style w:type="paragraph" w:customStyle="1" w:styleId="BodyText32">
    <w:name w:val="Body Text 32"/>
    <w:basedOn w:val="Normal"/>
    <w:rsid w:val="0048740F"/>
    <w:pPr>
      <w:widowControl w:val="0"/>
      <w:jc w:val="both"/>
    </w:pPr>
    <w:rPr>
      <w:rFonts w:ascii="Albertus Medium" w:hAnsi="Albertus Medium"/>
      <w:sz w:val="22"/>
      <w:szCs w:val="20"/>
      <w:lang w:val="es-MX"/>
    </w:rPr>
  </w:style>
  <w:style w:type="paragraph" w:customStyle="1" w:styleId="JLZsubestilo1">
    <w:name w:val="JLZ subestilo 1"/>
    <w:basedOn w:val="Normal"/>
    <w:rsid w:val="0048740F"/>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48740F"/>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48740F"/>
    <w:rPr>
      <w:rFonts w:ascii="Times New Roman" w:hAnsi="Times New Roman"/>
      <w:sz w:val="20"/>
      <w:szCs w:val="20"/>
    </w:rPr>
  </w:style>
  <w:style w:type="character" w:customStyle="1" w:styleId="TextocomentarioCar1">
    <w:name w:val="Texto comentario Car1"/>
    <w:basedOn w:val="Fuentedeprrafopredeter"/>
    <w:uiPriority w:val="99"/>
    <w:rsid w:val="0048740F"/>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48740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48740F"/>
    <w:rPr>
      <w:b/>
      <w:bCs/>
    </w:rPr>
  </w:style>
  <w:style w:type="character" w:customStyle="1" w:styleId="AsuntodelcomentarioCar1">
    <w:name w:val="Asunto del comentario Car1"/>
    <w:basedOn w:val="TextocomentarioCar1"/>
    <w:uiPriority w:val="99"/>
    <w:rsid w:val="0048740F"/>
    <w:rPr>
      <w:rFonts w:ascii="Arial" w:eastAsia="Times New Roman" w:hAnsi="Arial" w:cs="Times New Roman"/>
      <w:b/>
      <w:bCs/>
      <w:sz w:val="20"/>
      <w:szCs w:val="20"/>
      <w:lang w:val="es-ES" w:eastAsia="es-ES"/>
    </w:rPr>
  </w:style>
  <w:style w:type="character" w:styleId="Nmerodepgina">
    <w:name w:val="page number"/>
    <w:basedOn w:val="Fuentedeprrafopredeter"/>
    <w:rsid w:val="0048740F"/>
  </w:style>
  <w:style w:type="paragraph" w:customStyle="1" w:styleId="texto0">
    <w:name w:val="texto"/>
    <w:basedOn w:val="Normal"/>
    <w:rsid w:val="0048740F"/>
    <w:pPr>
      <w:spacing w:before="100" w:beforeAutospacing="1" w:after="100" w:afterAutospacing="1"/>
    </w:pPr>
    <w:rPr>
      <w:rFonts w:cs="Arial"/>
      <w:color w:val="333333"/>
      <w:sz w:val="17"/>
      <w:szCs w:val="17"/>
    </w:rPr>
  </w:style>
  <w:style w:type="character" w:styleId="Textoennegrita">
    <w:name w:val="Strong"/>
    <w:basedOn w:val="Fuentedeprrafopredeter"/>
    <w:qFormat/>
    <w:rsid w:val="0048740F"/>
    <w:rPr>
      <w:b/>
    </w:rPr>
  </w:style>
  <w:style w:type="paragraph" w:customStyle="1" w:styleId="Normal1">
    <w:name w:val="Normal1"/>
    <w:basedOn w:val="Normal"/>
    <w:rsid w:val="0048740F"/>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48740F"/>
    <w:pPr>
      <w:tabs>
        <w:tab w:val="right" w:leader="dot" w:pos="9396"/>
      </w:tabs>
      <w:spacing w:before="120" w:after="120"/>
    </w:pPr>
    <w:rPr>
      <w:rFonts w:cs="Arial"/>
      <w:b/>
      <w:bCs/>
      <w:sz w:val="22"/>
      <w:szCs w:val="22"/>
    </w:rPr>
  </w:style>
  <w:style w:type="paragraph" w:styleId="TDC2">
    <w:name w:val="toc 2"/>
    <w:basedOn w:val="Normal"/>
    <w:next w:val="Normal"/>
    <w:autoRedefine/>
    <w:rsid w:val="0048740F"/>
    <w:pPr>
      <w:ind w:left="240"/>
    </w:pPr>
    <w:rPr>
      <w:rFonts w:cs="Arial"/>
      <w:b/>
      <w:bCs/>
      <w:sz w:val="22"/>
      <w:szCs w:val="22"/>
    </w:rPr>
  </w:style>
  <w:style w:type="character" w:customStyle="1" w:styleId="normal10">
    <w:name w:val="normal1"/>
    <w:rsid w:val="0048740F"/>
  </w:style>
  <w:style w:type="paragraph" w:customStyle="1" w:styleId="noparagraphstyle">
    <w:name w:val="noparagraphstyle"/>
    <w:basedOn w:val="Normal"/>
    <w:rsid w:val="0048740F"/>
    <w:pPr>
      <w:spacing w:before="100" w:beforeAutospacing="1" w:after="100" w:afterAutospacing="1"/>
    </w:pPr>
    <w:rPr>
      <w:rFonts w:ascii="Times New Roman" w:hAnsi="Times New Roman"/>
      <w:color w:val="000000"/>
    </w:rPr>
  </w:style>
  <w:style w:type="paragraph" w:styleId="NormalWeb">
    <w:name w:val="Normal (Web)"/>
    <w:basedOn w:val="Normal"/>
    <w:uiPriority w:val="99"/>
    <w:rsid w:val="0048740F"/>
    <w:pPr>
      <w:spacing w:before="100" w:beforeAutospacing="1" w:after="100" w:afterAutospacing="1"/>
    </w:pPr>
    <w:rPr>
      <w:rFonts w:ascii="Times New Roman" w:hAnsi="Times New Roman"/>
      <w:color w:val="000000"/>
    </w:rPr>
  </w:style>
  <w:style w:type="paragraph" w:customStyle="1" w:styleId="estilo11">
    <w:name w:val="estilo11"/>
    <w:basedOn w:val="Normal"/>
    <w:rsid w:val="0048740F"/>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48740F"/>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48740F"/>
    <w:pPr>
      <w:ind w:left="720"/>
    </w:pPr>
    <w:rPr>
      <w:rFonts w:ascii="Times New Roman" w:hAnsi="Times New Roman"/>
    </w:rPr>
  </w:style>
  <w:style w:type="paragraph" w:customStyle="1" w:styleId="CharCharCharChar">
    <w:name w:val="Char Char Char Char"/>
    <w:basedOn w:val="Normal"/>
    <w:rsid w:val="0048740F"/>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48740F"/>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48740F"/>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48740F"/>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48740F"/>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48740F"/>
    <w:rPr>
      <w:color w:val="800080"/>
      <w:u w:val="single"/>
    </w:rPr>
  </w:style>
  <w:style w:type="paragraph" w:customStyle="1" w:styleId="INCISO">
    <w:name w:val="INCISO"/>
    <w:basedOn w:val="Normal"/>
    <w:rsid w:val="0048740F"/>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48740F"/>
    <w:pPr>
      <w:ind w:left="1418" w:right="618" w:hanging="567"/>
      <w:jc w:val="both"/>
    </w:pPr>
    <w:rPr>
      <w:sz w:val="22"/>
      <w:szCs w:val="20"/>
      <w:lang w:val="es-MX"/>
    </w:rPr>
  </w:style>
  <w:style w:type="paragraph" w:styleId="Sangra2detindependiente">
    <w:name w:val="Body Text Indent 2"/>
    <w:basedOn w:val="Normal"/>
    <w:link w:val="Sangra2detindependienteCar"/>
    <w:rsid w:val="0048740F"/>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48740F"/>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8740F"/>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48740F"/>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8740F"/>
    <w:pPr>
      <w:ind w:left="705" w:hanging="705"/>
      <w:jc w:val="both"/>
    </w:pPr>
    <w:rPr>
      <w:sz w:val="20"/>
      <w:szCs w:val="20"/>
      <w:lang w:val="es-MX"/>
    </w:rPr>
  </w:style>
  <w:style w:type="character" w:styleId="Refdenotaalpie">
    <w:name w:val="footnote reference"/>
    <w:basedOn w:val="Fuentedeprrafopredeter"/>
    <w:uiPriority w:val="99"/>
    <w:rsid w:val="0048740F"/>
    <w:rPr>
      <w:vertAlign w:val="superscript"/>
    </w:rPr>
  </w:style>
  <w:style w:type="paragraph" w:styleId="Descripcin">
    <w:name w:val="caption"/>
    <w:aliases w:val="Epígrafe"/>
    <w:basedOn w:val="Normal"/>
    <w:next w:val="Normal"/>
    <w:qFormat/>
    <w:rsid w:val="0048740F"/>
    <w:pPr>
      <w:jc w:val="center"/>
    </w:pPr>
    <w:rPr>
      <w:b/>
      <w:sz w:val="22"/>
      <w:szCs w:val="20"/>
    </w:rPr>
  </w:style>
  <w:style w:type="paragraph" w:styleId="Sangradetextonormal">
    <w:name w:val="Body Text Indent"/>
    <w:basedOn w:val="Normal"/>
    <w:link w:val="SangradetextonormalCar"/>
    <w:rsid w:val="0048740F"/>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48740F"/>
    <w:rPr>
      <w:rFonts w:ascii="Times New Roman" w:eastAsia="Times New Roman" w:hAnsi="Times New Roman" w:cs="Times New Roman"/>
      <w:sz w:val="20"/>
      <w:szCs w:val="20"/>
      <w:lang w:eastAsia="es-ES"/>
    </w:rPr>
  </w:style>
  <w:style w:type="paragraph" w:customStyle="1" w:styleId="ROMANOS">
    <w:name w:val="ROMANOS"/>
    <w:basedOn w:val="Normal"/>
    <w:rsid w:val="0048740F"/>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48740F"/>
    <w:pPr>
      <w:keepLines/>
      <w:spacing w:after="200"/>
      <w:ind w:left="851" w:hanging="709"/>
      <w:jc w:val="both"/>
    </w:pPr>
    <w:rPr>
      <w:szCs w:val="20"/>
    </w:rPr>
  </w:style>
  <w:style w:type="character" w:customStyle="1" w:styleId="FraccinCar">
    <w:name w:val="Fracción Car"/>
    <w:link w:val="Fraccin"/>
    <w:locked/>
    <w:rsid w:val="0048740F"/>
    <w:rPr>
      <w:rFonts w:ascii="Arial" w:eastAsia="Times New Roman" w:hAnsi="Arial" w:cs="Times New Roman"/>
      <w:sz w:val="24"/>
      <w:szCs w:val="20"/>
      <w:lang w:val="es-ES" w:eastAsia="es-ES"/>
    </w:rPr>
  </w:style>
  <w:style w:type="paragraph" w:customStyle="1" w:styleId="Faccin">
    <w:name w:val="Facción"/>
    <w:basedOn w:val="Normal"/>
    <w:rsid w:val="0048740F"/>
    <w:pPr>
      <w:keepLines/>
      <w:spacing w:after="200"/>
      <w:ind w:left="993" w:hanging="709"/>
      <w:jc w:val="both"/>
    </w:pPr>
    <w:rPr>
      <w:noProof/>
      <w:szCs w:val="20"/>
      <w:lang w:val="es-ES_tradnl"/>
    </w:rPr>
  </w:style>
  <w:style w:type="paragraph" w:customStyle="1" w:styleId="Nota">
    <w:name w:val="Nota"/>
    <w:basedOn w:val="Normal"/>
    <w:next w:val="Normal"/>
    <w:rsid w:val="0048740F"/>
    <w:pPr>
      <w:keepLines/>
      <w:spacing w:after="200"/>
      <w:ind w:left="284" w:right="284"/>
      <w:jc w:val="both"/>
    </w:pPr>
    <w:rPr>
      <w:noProof/>
      <w:sz w:val="20"/>
      <w:szCs w:val="20"/>
    </w:rPr>
  </w:style>
  <w:style w:type="paragraph" w:customStyle="1" w:styleId="ANOTACION">
    <w:name w:val="ANOTACION"/>
    <w:basedOn w:val="Normal"/>
    <w:link w:val="ANOTACIONCar"/>
    <w:rsid w:val="0048740F"/>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48740F"/>
    <w:pPr>
      <w:jc w:val="both"/>
    </w:pPr>
    <w:rPr>
      <w:sz w:val="20"/>
      <w:szCs w:val="16"/>
    </w:rPr>
  </w:style>
  <w:style w:type="paragraph" w:customStyle="1" w:styleId="JLZsubestilo41">
    <w:name w:val="JLZ subestilo 41"/>
    <w:basedOn w:val="Textoindependiente2"/>
    <w:rsid w:val="0048740F"/>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48740F"/>
    <w:pPr>
      <w:widowControl w:val="0"/>
      <w:jc w:val="both"/>
    </w:pPr>
    <w:rPr>
      <w:szCs w:val="20"/>
    </w:rPr>
  </w:style>
  <w:style w:type="paragraph" w:customStyle="1" w:styleId="fondoverde">
    <w:name w:val="fondoverde"/>
    <w:basedOn w:val="Normal"/>
    <w:rsid w:val="0048740F"/>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48740F"/>
    <w:rPr>
      <w:i/>
    </w:rPr>
  </w:style>
  <w:style w:type="paragraph" w:customStyle="1" w:styleId="estilo10">
    <w:name w:val="estilo1"/>
    <w:basedOn w:val="Normal"/>
    <w:rsid w:val="0048740F"/>
    <w:pPr>
      <w:spacing w:before="100" w:beforeAutospacing="1" w:after="100" w:afterAutospacing="1"/>
    </w:pPr>
    <w:rPr>
      <w:rFonts w:ascii="Times New Roman" w:hAnsi="Times New Roman"/>
      <w:lang w:val="es-MX" w:eastAsia="es-MX"/>
    </w:rPr>
  </w:style>
  <w:style w:type="character" w:customStyle="1" w:styleId="FraccinCarCar">
    <w:name w:val="Fracción Car Car"/>
    <w:rsid w:val="0048740F"/>
    <w:rPr>
      <w:rFonts w:ascii="Arial" w:hAnsi="Arial"/>
      <w:sz w:val="24"/>
      <w:lang w:val="es-MX" w:eastAsia="es-ES"/>
    </w:rPr>
  </w:style>
  <w:style w:type="paragraph" w:customStyle="1" w:styleId="xl29">
    <w:name w:val="xl29"/>
    <w:basedOn w:val="Normal"/>
    <w:rsid w:val="0048740F"/>
    <w:pPr>
      <w:spacing w:before="100" w:after="100"/>
    </w:pPr>
    <w:rPr>
      <w:rFonts w:eastAsia="Arial Unicode MS"/>
      <w:sz w:val="16"/>
      <w:szCs w:val="20"/>
    </w:rPr>
  </w:style>
  <w:style w:type="paragraph" w:customStyle="1" w:styleId="BodyText21">
    <w:name w:val="Body Text 21"/>
    <w:basedOn w:val="Normal"/>
    <w:rsid w:val="0048740F"/>
    <w:pPr>
      <w:widowControl w:val="0"/>
      <w:jc w:val="both"/>
    </w:pPr>
    <w:rPr>
      <w:b/>
      <w:sz w:val="18"/>
      <w:szCs w:val="20"/>
      <w:lang w:val="es-ES_tradnl"/>
    </w:rPr>
  </w:style>
  <w:style w:type="paragraph" w:customStyle="1" w:styleId="TextoCar">
    <w:name w:val="Texto Car"/>
    <w:basedOn w:val="Normal"/>
    <w:rsid w:val="0048740F"/>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48740F"/>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48740F"/>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48740F"/>
    <w:rPr>
      <w:rFonts w:ascii="Courier New" w:hAnsi="Courier New"/>
    </w:rPr>
  </w:style>
  <w:style w:type="character" w:customStyle="1" w:styleId="TextomacroCar">
    <w:name w:val="Texto macro Car"/>
    <w:basedOn w:val="Fuentedeprrafopredeter"/>
    <w:link w:val="Textomacro"/>
    <w:uiPriority w:val="99"/>
    <w:rsid w:val="0048740F"/>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48740F"/>
    <w:pPr>
      <w:ind w:left="480"/>
    </w:pPr>
    <w:rPr>
      <w:rFonts w:ascii="Times New Roman" w:hAnsi="Times New Roman"/>
    </w:rPr>
  </w:style>
  <w:style w:type="paragraph" w:styleId="TDC5">
    <w:name w:val="toc 5"/>
    <w:basedOn w:val="Normal"/>
    <w:next w:val="Normal"/>
    <w:autoRedefine/>
    <w:uiPriority w:val="39"/>
    <w:rsid w:val="0048740F"/>
    <w:pPr>
      <w:ind w:left="960"/>
    </w:pPr>
    <w:rPr>
      <w:rFonts w:ascii="Times New Roman" w:hAnsi="Times New Roman"/>
      <w:lang w:val="es-MX" w:eastAsia="en-US"/>
    </w:rPr>
  </w:style>
  <w:style w:type="paragraph" w:customStyle="1" w:styleId="w">
    <w:name w:val="w"/>
    <w:basedOn w:val="Normal"/>
    <w:rsid w:val="0048740F"/>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48740F"/>
    <w:pPr>
      <w:ind w:left="720"/>
    </w:pPr>
    <w:rPr>
      <w:rFonts w:ascii="Times New Roman" w:hAnsi="Times New Roman"/>
      <w:lang w:val="es-MX" w:eastAsia="en-US"/>
    </w:rPr>
  </w:style>
  <w:style w:type="paragraph" w:customStyle="1" w:styleId="BodyTextIndent22">
    <w:name w:val="Body Text Indent 22"/>
    <w:basedOn w:val="Normal"/>
    <w:rsid w:val="0048740F"/>
    <w:pPr>
      <w:ind w:firstLine="708"/>
      <w:jc w:val="both"/>
    </w:pPr>
    <w:rPr>
      <w:sz w:val="22"/>
      <w:szCs w:val="20"/>
    </w:rPr>
  </w:style>
  <w:style w:type="paragraph" w:customStyle="1" w:styleId="BodyText31">
    <w:name w:val="Body Text 31"/>
    <w:basedOn w:val="Normal"/>
    <w:rsid w:val="0048740F"/>
    <w:pPr>
      <w:jc w:val="both"/>
    </w:pPr>
    <w:rPr>
      <w:sz w:val="20"/>
      <w:szCs w:val="20"/>
      <w:lang w:val="es-ES_tradnl"/>
    </w:rPr>
  </w:style>
  <w:style w:type="character" w:customStyle="1" w:styleId="Strong1">
    <w:name w:val="Strong1"/>
    <w:rsid w:val="0048740F"/>
    <w:rPr>
      <w:rFonts w:ascii="Arial" w:hAnsi="Arial"/>
      <w:b/>
      <w:sz w:val="24"/>
    </w:rPr>
  </w:style>
  <w:style w:type="paragraph" w:customStyle="1" w:styleId="L">
    <w:name w:val="L"/>
    <w:rsid w:val="0048740F"/>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48740F"/>
    <w:pPr>
      <w:spacing w:line="240" w:lineRule="atLeast"/>
    </w:pPr>
    <w:rPr>
      <w:rFonts w:ascii="Courier" w:hAnsi="Courier"/>
      <w:lang w:val="es-MX" w:eastAsia="en-US"/>
    </w:rPr>
  </w:style>
  <w:style w:type="paragraph" w:customStyle="1" w:styleId="MMTopic1">
    <w:name w:val="MM Topic 1"/>
    <w:basedOn w:val="Ttulo1"/>
    <w:rsid w:val="0048740F"/>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48740F"/>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48740F"/>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48740F"/>
    <w:pPr>
      <w:numPr>
        <w:ilvl w:val="0"/>
        <w:numId w:val="0"/>
      </w:numPr>
    </w:pPr>
  </w:style>
  <w:style w:type="paragraph" w:customStyle="1" w:styleId="NormalTabla">
    <w:name w:val="Normal Tabla"/>
    <w:basedOn w:val="Normal"/>
    <w:autoRedefine/>
    <w:rsid w:val="0048740F"/>
    <w:pPr>
      <w:jc w:val="both"/>
    </w:pPr>
    <w:rPr>
      <w:rFonts w:ascii="Tahoma" w:hAnsi="Tahoma"/>
      <w:kern w:val="28"/>
      <w:sz w:val="16"/>
      <w:lang w:val="es-MX"/>
    </w:rPr>
  </w:style>
  <w:style w:type="paragraph" w:customStyle="1" w:styleId="xl30">
    <w:name w:val="xl30"/>
    <w:basedOn w:val="Normal"/>
    <w:rsid w:val="0048740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48740F"/>
    <w:pPr>
      <w:widowControl w:val="0"/>
      <w:ind w:left="2127" w:hanging="284"/>
      <w:jc w:val="both"/>
    </w:pPr>
    <w:rPr>
      <w:sz w:val="20"/>
      <w:szCs w:val="20"/>
    </w:rPr>
  </w:style>
  <w:style w:type="paragraph" w:customStyle="1" w:styleId="Car1CarCarCarCarCarCar">
    <w:name w:val="Car1 Car Car Car Car Car Car"/>
    <w:basedOn w:val="Normal"/>
    <w:rsid w:val="0048740F"/>
    <w:pPr>
      <w:spacing w:after="160" w:line="240" w:lineRule="exact"/>
    </w:pPr>
    <w:rPr>
      <w:rFonts w:ascii="Tahoma" w:hAnsi="Tahoma"/>
      <w:sz w:val="20"/>
      <w:szCs w:val="20"/>
      <w:lang w:val="en-US" w:eastAsia="en-US"/>
    </w:rPr>
  </w:style>
  <w:style w:type="paragraph" w:customStyle="1" w:styleId="Titulo2">
    <w:name w:val="Titulo 2"/>
    <w:basedOn w:val="Ttulo3"/>
    <w:rsid w:val="0048740F"/>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48740F"/>
    <w:pPr>
      <w:spacing w:before="28" w:after="56"/>
      <w:ind w:left="1775" w:hanging="357"/>
      <w:jc w:val="both"/>
    </w:pPr>
    <w:rPr>
      <w:rFonts w:ascii="Futura Lt" w:hAnsi="Futura Lt" w:cs="Arial"/>
      <w:sz w:val="20"/>
      <w:lang w:val="es-MX"/>
    </w:rPr>
  </w:style>
  <w:style w:type="paragraph" w:customStyle="1" w:styleId="JC1">
    <w:name w:val="JC 1"/>
    <w:basedOn w:val="JLZsubestilo2"/>
    <w:rsid w:val="0048740F"/>
    <w:pPr>
      <w:tabs>
        <w:tab w:val="num" w:pos="1785"/>
      </w:tabs>
    </w:pPr>
  </w:style>
  <w:style w:type="paragraph" w:customStyle="1" w:styleId="BodyText">
    <w:name w:val="BodyText"/>
    <w:basedOn w:val="Normal"/>
    <w:rsid w:val="0048740F"/>
    <w:rPr>
      <w:rFonts w:ascii="Times New Roman" w:hAnsi="Times New Roman"/>
      <w:sz w:val="20"/>
      <w:szCs w:val="20"/>
      <w:lang w:val="es-MX" w:eastAsia="en-US"/>
    </w:rPr>
  </w:style>
  <w:style w:type="paragraph" w:customStyle="1" w:styleId="JLZsubestilo4">
    <w:name w:val="JLZ subestilo 4"/>
    <w:basedOn w:val="Ttulo4"/>
    <w:rsid w:val="0048740F"/>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48740F"/>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48740F"/>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48740F"/>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48740F"/>
    <w:pPr>
      <w:widowControl w:val="0"/>
      <w:jc w:val="both"/>
    </w:pPr>
    <w:rPr>
      <w:sz w:val="18"/>
      <w:szCs w:val="16"/>
    </w:rPr>
  </w:style>
  <w:style w:type="paragraph" w:customStyle="1" w:styleId="Textoindependiente23">
    <w:name w:val="Texto independiente 23"/>
    <w:basedOn w:val="Normal"/>
    <w:rsid w:val="0048740F"/>
    <w:pPr>
      <w:jc w:val="both"/>
    </w:pPr>
    <w:rPr>
      <w:sz w:val="20"/>
      <w:szCs w:val="16"/>
    </w:rPr>
  </w:style>
  <w:style w:type="paragraph" w:customStyle="1" w:styleId="WW-Textocomentario">
    <w:name w:val="WW-Texto comentario"/>
    <w:basedOn w:val="Normal"/>
    <w:rsid w:val="0048740F"/>
    <w:pPr>
      <w:suppressAutoHyphens/>
      <w:jc w:val="both"/>
    </w:pPr>
    <w:rPr>
      <w:rFonts w:ascii="Times New Roman" w:hAnsi="Times New Roman"/>
      <w:sz w:val="20"/>
      <w:szCs w:val="20"/>
      <w:lang w:val="es-ES_tradnl"/>
    </w:rPr>
  </w:style>
  <w:style w:type="paragraph" w:customStyle="1" w:styleId="numeral">
    <w:name w:val="numeral"/>
    <w:basedOn w:val="Normal"/>
    <w:rsid w:val="0048740F"/>
    <w:pPr>
      <w:tabs>
        <w:tab w:val="num" w:pos="900"/>
      </w:tabs>
      <w:ind w:left="900" w:hanging="540"/>
      <w:jc w:val="both"/>
    </w:pPr>
    <w:rPr>
      <w:rFonts w:cs="Arial"/>
      <w:sz w:val="20"/>
    </w:rPr>
  </w:style>
  <w:style w:type="paragraph" w:customStyle="1" w:styleId="Textoindependiente24">
    <w:name w:val="Texto independiente 24"/>
    <w:basedOn w:val="Normal"/>
    <w:rsid w:val="0048740F"/>
    <w:pPr>
      <w:jc w:val="both"/>
    </w:pPr>
    <w:rPr>
      <w:b/>
      <w:sz w:val="22"/>
      <w:szCs w:val="20"/>
      <w:lang w:val="es-ES_tradnl"/>
    </w:rPr>
  </w:style>
  <w:style w:type="paragraph" w:customStyle="1" w:styleId="ecmsolistparagraph">
    <w:name w:val="ec_msolistparagraph"/>
    <w:basedOn w:val="Normal"/>
    <w:rsid w:val="0048740F"/>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48740F"/>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48740F"/>
    <w:pPr>
      <w:widowControl w:val="0"/>
      <w:jc w:val="both"/>
    </w:pPr>
    <w:rPr>
      <w:rFonts w:ascii="Albertus Medium" w:hAnsi="Albertus Medium"/>
      <w:sz w:val="22"/>
      <w:szCs w:val="20"/>
      <w:lang w:val="es-MX"/>
    </w:rPr>
  </w:style>
  <w:style w:type="paragraph" w:styleId="Sangranormal">
    <w:name w:val="Normal Indent"/>
    <w:basedOn w:val="Normal"/>
    <w:rsid w:val="0048740F"/>
    <w:pPr>
      <w:ind w:left="708"/>
    </w:pPr>
    <w:rPr>
      <w:rFonts w:ascii="Times New Roman" w:hAnsi="Times New Roman"/>
      <w:sz w:val="20"/>
      <w:szCs w:val="20"/>
      <w:lang w:val="es-MX"/>
    </w:rPr>
  </w:style>
  <w:style w:type="paragraph" w:customStyle="1" w:styleId="xl63">
    <w:name w:val="xl63"/>
    <w:basedOn w:val="Normal"/>
    <w:rsid w:val="0048740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48740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48740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48740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48740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48740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48740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48740F"/>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48740F"/>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48740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48740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48740F"/>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48740F"/>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48740F"/>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48740F"/>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48740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48740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48740F"/>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48740F"/>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48740F"/>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48740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48740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48740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48740F"/>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48740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48740F"/>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48740F"/>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48740F"/>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48740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48740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48740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48740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48740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48740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48740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48740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48740F"/>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48740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48740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48740F"/>
    <w:rPr>
      <w:rFonts w:ascii="Tahoma" w:hAnsi="Tahoma" w:cs="Tahoma"/>
      <w:sz w:val="16"/>
      <w:szCs w:val="16"/>
    </w:rPr>
  </w:style>
  <w:style w:type="character" w:customStyle="1" w:styleId="MapadeldocumentoCar">
    <w:name w:val="Mapa del documento Car"/>
    <w:basedOn w:val="Fuentedeprrafopredeter"/>
    <w:link w:val="Mapadeldocumento"/>
    <w:uiPriority w:val="99"/>
    <w:rsid w:val="0048740F"/>
    <w:rPr>
      <w:rFonts w:ascii="Tahoma" w:eastAsia="Times New Roman" w:hAnsi="Tahoma" w:cs="Tahoma"/>
      <w:sz w:val="16"/>
      <w:szCs w:val="16"/>
      <w:lang w:val="es-ES" w:eastAsia="es-ES"/>
    </w:rPr>
  </w:style>
  <w:style w:type="paragraph" w:customStyle="1" w:styleId="font5">
    <w:name w:val="font5"/>
    <w:basedOn w:val="Normal"/>
    <w:rsid w:val="0048740F"/>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48740F"/>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48740F"/>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48740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48740F"/>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48740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4874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48740F"/>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48740F"/>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48740F"/>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48740F"/>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48740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48740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48740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48740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48740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48740F"/>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48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rsid w:val="0048740F"/>
    <w:rPr>
      <w:rFonts w:ascii="Arial" w:eastAsia="Times New Roman" w:hAnsi="Arial" w:cs="Times New Roman"/>
      <w:sz w:val="24"/>
      <w:szCs w:val="24"/>
      <w:lang w:val="es-ES" w:eastAsia="es-ES"/>
    </w:rPr>
  </w:style>
  <w:style w:type="character" w:styleId="Refdecomentario">
    <w:name w:val="annotation reference"/>
    <w:rsid w:val="0048740F"/>
    <w:rPr>
      <w:sz w:val="16"/>
      <w:szCs w:val="16"/>
    </w:rPr>
  </w:style>
  <w:style w:type="table" w:styleId="Tablaconcuadrcula8">
    <w:name w:val="Table Grid 8"/>
    <w:basedOn w:val="Tablanormal"/>
    <w:rsid w:val="0048740F"/>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48740F"/>
    <w:pPr>
      <w:spacing w:before="100" w:beforeAutospacing="1" w:after="100" w:afterAutospacing="1"/>
    </w:pPr>
    <w:rPr>
      <w:rFonts w:ascii="Times New Roman" w:hAnsi="Times New Roman"/>
      <w:color w:val="000000"/>
    </w:rPr>
  </w:style>
  <w:style w:type="table" w:styleId="Tablaconcolumnas2">
    <w:name w:val="Table Columns 2"/>
    <w:basedOn w:val="Tablanormal"/>
    <w:rsid w:val="0048740F"/>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48740F"/>
    <w:pPr>
      <w:ind w:left="720"/>
    </w:pPr>
    <w:rPr>
      <w:rFonts w:ascii="Times New Roman" w:hAnsi="Times New Roman"/>
    </w:rPr>
  </w:style>
  <w:style w:type="table" w:styleId="Tablaprofesional">
    <w:name w:val="Table Professional"/>
    <w:basedOn w:val="Tablanormal"/>
    <w:rsid w:val="0048740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48740F"/>
    <w:pPr>
      <w:numPr>
        <w:numId w:val="10"/>
      </w:numPr>
    </w:pPr>
  </w:style>
  <w:style w:type="numbering" w:customStyle="1" w:styleId="Estilo2">
    <w:name w:val="Estilo2"/>
    <w:uiPriority w:val="99"/>
    <w:rsid w:val="0048740F"/>
    <w:pPr>
      <w:numPr>
        <w:numId w:val="11"/>
      </w:numPr>
    </w:pPr>
  </w:style>
  <w:style w:type="paragraph" w:customStyle="1" w:styleId="DeloitteBodyText">
    <w:name w:val="Deloitte Body Text"/>
    <w:basedOn w:val="Normal"/>
    <w:autoRedefine/>
    <w:rsid w:val="0048740F"/>
    <w:pPr>
      <w:numPr>
        <w:numId w:val="12"/>
      </w:numPr>
      <w:jc w:val="both"/>
    </w:pPr>
    <w:rPr>
      <w:rFonts w:cs="Arial"/>
      <w:color w:val="0000FF"/>
      <w:lang w:val="es-MX"/>
    </w:rPr>
  </w:style>
  <w:style w:type="paragraph" w:customStyle="1" w:styleId="Textoindependiente311">
    <w:name w:val="Texto independiente 311"/>
    <w:basedOn w:val="Normal"/>
    <w:rsid w:val="0048740F"/>
    <w:pPr>
      <w:widowControl w:val="0"/>
      <w:jc w:val="both"/>
    </w:pPr>
    <w:rPr>
      <w:rFonts w:ascii="Albertus Medium" w:hAnsi="Albertus Medium"/>
      <w:sz w:val="22"/>
      <w:szCs w:val="20"/>
      <w:lang w:val="es-MX"/>
    </w:rPr>
  </w:style>
  <w:style w:type="paragraph" w:styleId="Sinespaciado">
    <w:name w:val="No Spacing"/>
    <w:uiPriority w:val="1"/>
    <w:qFormat/>
    <w:rsid w:val="0048740F"/>
    <w:pPr>
      <w:spacing w:after="0" w:line="240" w:lineRule="auto"/>
    </w:pPr>
    <w:rPr>
      <w:rFonts w:eastAsiaTheme="minorEastAsia"/>
      <w:lang w:eastAsia="es-MX"/>
    </w:rPr>
  </w:style>
  <w:style w:type="character" w:customStyle="1" w:styleId="hps">
    <w:name w:val="hps"/>
    <w:basedOn w:val="Fuentedeprrafopredeter"/>
    <w:rsid w:val="0048740F"/>
  </w:style>
  <w:style w:type="paragraph" w:customStyle="1" w:styleId="Normal3">
    <w:name w:val="Normal3"/>
    <w:basedOn w:val="Normal"/>
    <w:rsid w:val="0048740F"/>
    <w:pPr>
      <w:spacing w:before="100" w:beforeAutospacing="1" w:after="100" w:afterAutospacing="1"/>
    </w:pPr>
    <w:rPr>
      <w:rFonts w:ascii="Times New Roman" w:hAnsi="Times New Roman"/>
      <w:color w:val="000000"/>
    </w:rPr>
  </w:style>
  <w:style w:type="paragraph" w:customStyle="1" w:styleId="Default">
    <w:name w:val="Default"/>
    <w:rsid w:val="0048740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48740F"/>
    <w:pPr>
      <w:widowControl w:val="0"/>
    </w:pPr>
    <w:rPr>
      <w:rFonts w:ascii="Times New Roman" w:hAnsi="Times New Roman"/>
      <w:noProof/>
      <w:color w:val="000000"/>
      <w:sz w:val="20"/>
      <w:szCs w:val="20"/>
      <w:lang w:eastAsia="es-MX"/>
    </w:rPr>
  </w:style>
  <w:style w:type="paragraph" w:styleId="Revisin">
    <w:name w:val="Revision"/>
    <w:hidden/>
    <w:uiPriority w:val="99"/>
    <w:semiHidden/>
    <w:rsid w:val="0048740F"/>
    <w:pPr>
      <w:spacing w:after="0" w:line="240" w:lineRule="auto"/>
    </w:pPr>
    <w:rPr>
      <w:rFonts w:eastAsiaTheme="minorEastAsia"/>
      <w:lang w:val="es-ES" w:eastAsia="es-ES"/>
    </w:rPr>
  </w:style>
  <w:style w:type="character" w:customStyle="1" w:styleId="TtuloCar">
    <w:name w:val="Título Car"/>
    <w:basedOn w:val="Fuentedeprrafopredeter"/>
    <w:uiPriority w:val="10"/>
    <w:rsid w:val="0048740F"/>
    <w:rPr>
      <w:rFonts w:ascii="Arial" w:eastAsia="Times New Roman" w:hAnsi="Arial" w:cs="Times New Roman"/>
      <w:b/>
      <w:sz w:val="20"/>
      <w:szCs w:val="20"/>
      <w:lang w:val="x-none" w:eastAsia="es-ES"/>
    </w:rPr>
  </w:style>
  <w:style w:type="character" w:customStyle="1" w:styleId="shorttext">
    <w:name w:val="short_text"/>
    <w:basedOn w:val="Fuentedeprrafopredeter"/>
    <w:rsid w:val="0048740F"/>
  </w:style>
  <w:style w:type="character" w:customStyle="1" w:styleId="atn">
    <w:name w:val="atn"/>
    <w:basedOn w:val="Fuentedeprrafopredeter"/>
    <w:rsid w:val="0048740F"/>
  </w:style>
  <w:style w:type="character" w:customStyle="1" w:styleId="notranslate">
    <w:name w:val="notranslate"/>
    <w:basedOn w:val="Fuentedeprrafopredeter"/>
    <w:rsid w:val="0048740F"/>
  </w:style>
  <w:style w:type="character" w:customStyle="1" w:styleId="google-src-text1">
    <w:name w:val="google-src-text1"/>
    <w:basedOn w:val="Fuentedeprrafopredeter"/>
    <w:rsid w:val="0048740F"/>
    <w:rPr>
      <w:vanish/>
      <w:webHidden w:val="0"/>
      <w:specVanish w:val="0"/>
    </w:rPr>
  </w:style>
  <w:style w:type="paragraph" w:customStyle="1" w:styleId="desc">
    <w:name w:val="desc"/>
    <w:basedOn w:val="Normal"/>
    <w:rsid w:val="0048740F"/>
    <w:pPr>
      <w:spacing w:after="150"/>
    </w:pPr>
    <w:rPr>
      <w:rFonts w:ascii="Times New Roman" w:hAnsi="Times New Roman"/>
      <w:lang w:val="es-MX" w:eastAsia="es-MX"/>
    </w:rPr>
  </w:style>
  <w:style w:type="character" w:customStyle="1" w:styleId="smallcap">
    <w:name w:val="smallcap"/>
    <w:basedOn w:val="Fuentedeprrafopredeter"/>
    <w:rsid w:val="0048740F"/>
  </w:style>
  <w:style w:type="paragraph" w:customStyle="1" w:styleId="Prrafodelista11">
    <w:name w:val="Párrafo de lista11"/>
    <w:basedOn w:val="Normal"/>
    <w:qFormat/>
    <w:rsid w:val="0048740F"/>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48740F"/>
  </w:style>
  <w:style w:type="paragraph" w:customStyle="1" w:styleId="Tabletext0">
    <w:name w:val="Tabletext"/>
    <w:basedOn w:val="Normal"/>
    <w:uiPriority w:val="99"/>
    <w:rsid w:val="0048740F"/>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48740F"/>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48740F"/>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48740F"/>
    <w:rPr>
      <w:i/>
      <w:color w:val="0000FF"/>
      <w:lang w:val="es-MX" w:eastAsia="en-US" w:bidi="ar-SA"/>
    </w:rPr>
  </w:style>
  <w:style w:type="paragraph" w:customStyle="1" w:styleId="Author">
    <w:name w:val="Author"/>
    <w:basedOn w:val="Puesto"/>
    <w:uiPriority w:val="99"/>
    <w:rsid w:val="0048740F"/>
  </w:style>
  <w:style w:type="paragraph" w:customStyle="1" w:styleId="AbstractTitle">
    <w:name w:val="Abstract Title"/>
    <w:basedOn w:val="Normal"/>
    <w:uiPriority w:val="99"/>
    <w:rsid w:val="0048740F"/>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48740F"/>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48740F"/>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48740F"/>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48740F"/>
    <w:rPr>
      <w:rFonts w:ascii="Arial" w:hAnsi="Arial"/>
      <w:lang w:val="es-MX" w:eastAsia="en-US" w:bidi="ar-SA"/>
    </w:rPr>
  </w:style>
  <w:style w:type="paragraph" w:customStyle="1" w:styleId="ListaTareas">
    <w:name w:val="Lista Tareas"/>
    <w:basedOn w:val="Listaconnmeros"/>
    <w:uiPriority w:val="99"/>
    <w:rsid w:val="0048740F"/>
  </w:style>
  <w:style w:type="paragraph" w:styleId="Lista">
    <w:name w:val="List"/>
    <w:basedOn w:val="Normal"/>
    <w:uiPriority w:val="99"/>
    <w:rsid w:val="0048740F"/>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48740F"/>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48740F"/>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48740F"/>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48740F"/>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48740F"/>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48740F"/>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48740F"/>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48740F"/>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48740F"/>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48740F"/>
    <w:rPr>
      <w:rFonts w:ascii="Garamond" w:eastAsia="Batang" w:hAnsi="Garamond" w:cs="Batang"/>
      <w:sz w:val="44"/>
      <w:szCs w:val="44"/>
    </w:rPr>
  </w:style>
  <w:style w:type="character" w:styleId="Refdenotaalfinal">
    <w:name w:val="endnote reference"/>
    <w:basedOn w:val="Fuentedeprrafopredeter"/>
    <w:uiPriority w:val="99"/>
    <w:rsid w:val="0048740F"/>
    <w:rPr>
      <w:sz w:val="18"/>
      <w:szCs w:val="18"/>
      <w:vertAlign w:val="superscript"/>
    </w:rPr>
  </w:style>
  <w:style w:type="paragraph" w:styleId="Textonotaalfinal">
    <w:name w:val="endnote text"/>
    <w:basedOn w:val="Normal"/>
    <w:link w:val="TextonotaalfinalCar"/>
    <w:rsid w:val="0048740F"/>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48740F"/>
    <w:rPr>
      <w:rFonts w:ascii="Garamond" w:eastAsia="Batang" w:hAnsi="Garamond" w:cs="Batang"/>
      <w:sz w:val="18"/>
      <w:szCs w:val="18"/>
    </w:rPr>
  </w:style>
  <w:style w:type="paragraph" w:styleId="ndice1">
    <w:name w:val="index 1"/>
    <w:basedOn w:val="Normal"/>
    <w:autoRedefine/>
    <w:uiPriority w:val="99"/>
    <w:rsid w:val="0048740F"/>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48740F"/>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48740F"/>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48740F"/>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48740F"/>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48740F"/>
    <w:pPr>
      <w:ind w:left="960"/>
    </w:pPr>
  </w:style>
  <w:style w:type="paragraph" w:styleId="ndice7">
    <w:name w:val="index 7"/>
    <w:basedOn w:val="ndice1"/>
    <w:next w:val="Normal"/>
    <w:autoRedefine/>
    <w:uiPriority w:val="99"/>
    <w:rsid w:val="0048740F"/>
    <w:pPr>
      <w:ind w:left="1120"/>
    </w:pPr>
  </w:style>
  <w:style w:type="paragraph" w:styleId="ndice8">
    <w:name w:val="index 8"/>
    <w:basedOn w:val="Normal"/>
    <w:next w:val="Normal"/>
    <w:autoRedefine/>
    <w:uiPriority w:val="99"/>
    <w:rsid w:val="0048740F"/>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48740F"/>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48740F"/>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48740F"/>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48740F"/>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48740F"/>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48740F"/>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48740F"/>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48740F"/>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48740F"/>
    <w:rPr>
      <w:rFonts w:ascii="Garamond" w:eastAsia="Batang" w:hAnsi="Garamond" w:cs="Batang"/>
      <w:sz w:val="24"/>
      <w:szCs w:val="24"/>
    </w:rPr>
  </w:style>
  <w:style w:type="paragraph" w:styleId="Cita">
    <w:name w:val="Quote"/>
    <w:basedOn w:val="Normal"/>
    <w:next w:val="Normal"/>
    <w:link w:val="CitaCar"/>
    <w:qFormat/>
    <w:rsid w:val="0048740F"/>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48740F"/>
    <w:rPr>
      <w:rFonts w:ascii="Garamond" w:eastAsia="Batang" w:hAnsi="Garamond" w:cs="Batang"/>
      <w:i/>
      <w:iCs/>
      <w:color w:val="000000"/>
      <w:sz w:val="24"/>
      <w:szCs w:val="24"/>
    </w:rPr>
  </w:style>
  <w:style w:type="paragraph" w:customStyle="1" w:styleId="Citaintensa">
    <w:name w:val="Cita intensa"/>
    <w:basedOn w:val="Normal"/>
    <w:next w:val="Normal"/>
    <w:qFormat/>
    <w:rsid w:val="0048740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48740F"/>
    <w:rPr>
      <w:rFonts w:ascii="Garamond" w:eastAsia="Batang" w:hAnsi="Garamond" w:cs="Batang"/>
      <w:b/>
      <w:bCs/>
      <w:i/>
      <w:iCs/>
      <w:color w:val="4F81BD"/>
      <w:sz w:val="24"/>
      <w:szCs w:val="24"/>
      <w:lang w:val="es-MX"/>
    </w:rPr>
  </w:style>
  <w:style w:type="character" w:styleId="nfasissutil">
    <w:name w:val="Subtle Emphasis"/>
    <w:qFormat/>
    <w:rsid w:val="0048740F"/>
    <w:rPr>
      <w:i/>
      <w:iCs/>
      <w:color w:val="808080"/>
    </w:rPr>
  </w:style>
  <w:style w:type="character" w:styleId="nfasisintenso">
    <w:name w:val="Intense Emphasis"/>
    <w:qFormat/>
    <w:rsid w:val="0048740F"/>
    <w:rPr>
      <w:b/>
      <w:bCs/>
      <w:i/>
      <w:iCs/>
      <w:color w:val="4F81BD"/>
    </w:rPr>
  </w:style>
  <w:style w:type="character" w:styleId="Referenciasutil">
    <w:name w:val="Subtle Reference"/>
    <w:qFormat/>
    <w:rsid w:val="0048740F"/>
    <w:rPr>
      <w:smallCaps/>
      <w:color w:val="C0504D"/>
      <w:u w:val="single"/>
    </w:rPr>
  </w:style>
  <w:style w:type="character" w:styleId="Referenciaintensa">
    <w:name w:val="Intense Reference"/>
    <w:qFormat/>
    <w:rsid w:val="0048740F"/>
    <w:rPr>
      <w:b/>
      <w:bCs/>
      <w:smallCaps/>
      <w:color w:val="C0504D"/>
      <w:spacing w:val="5"/>
      <w:u w:val="single"/>
    </w:rPr>
  </w:style>
  <w:style w:type="character" w:customStyle="1" w:styleId="Ttulodelibro">
    <w:name w:val="Título de libro"/>
    <w:qFormat/>
    <w:rsid w:val="0048740F"/>
    <w:rPr>
      <w:b/>
      <w:bCs/>
      <w:smallCaps/>
      <w:spacing w:val="5"/>
    </w:rPr>
  </w:style>
  <w:style w:type="paragraph" w:customStyle="1" w:styleId="Encabezadodetabladecontenido">
    <w:name w:val="Encabezado de tabla de contenido"/>
    <w:basedOn w:val="Ttulo1"/>
    <w:next w:val="Normal"/>
    <w:semiHidden/>
    <w:unhideWhenUsed/>
    <w:qFormat/>
    <w:rsid w:val="0048740F"/>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48740F"/>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48740F"/>
    <w:pPr>
      <w:spacing w:before="100" w:after="100"/>
      <w:ind w:left="567" w:hanging="567"/>
      <w:jc w:val="center"/>
    </w:pPr>
    <w:rPr>
      <w:rFonts w:eastAsia="Arial Unicode MS"/>
      <w:b/>
      <w:sz w:val="22"/>
      <w:szCs w:val="20"/>
    </w:rPr>
  </w:style>
  <w:style w:type="paragraph" w:customStyle="1" w:styleId="15">
    <w:name w:val="15"/>
    <w:basedOn w:val="Normal"/>
    <w:rsid w:val="0048740F"/>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48740F"/>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48740F"/>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48740F"/>
    <w:rPr>
      <w:color w:val="0000FF"/>
      <w:u w:val="single"/>
    </w:rPr>
  </w:style>
  <w:style w:type="paragraph" w:customStyle="1" w:styleId="e1">
    <w:name w:val="e1"/>
    <w:basedOn w:val="Normal"/>
    <w:rsid w:val="0048740F"/>
    <w:pPr>
      <w:spacing w:before="20" w:after="36"/>
      <w:ind w:left="567" w:hanging="567"/>
      <w:jc w:val="both"/>
    </w:pPr>
    <w:rPr>
      <w:szCs w:val="20"/>
      <w:lang w:val="es-ES_tradnl"/>
    </w:rPr>
  </w:style>
  <w:style w:type="paragraph" w:customStyle="1" w:styleId="xl36">
    <w:name w:val="xl36"/>
    <w:basedOn w:val="Normal"/>
    <w:rsid w:val="0048740F"/>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48740F"/>
    <w:pPr>
      <w:widowControl w:val="0"/>
      <w:autoSpaceDE w:val="0"/>
      <w:autoSpaceDN w:val="0"/>
      <w:spacing w:before="20" w:after="36"/>
      <w:ind w:left="567" w:hanging="567"/>
      <w:jc w:val="both"/>
    </w:pPr>
    <w:rPr>
      <w:lang w:val="es-ES_tradnl"/>
    </w:rPr>
  </w:style>
  <w:style w:type="paragraph" w:customStyle="1" w:styleId="xl61">
    <w:name w:val="xl61"/>
    <w:basedOn w:val="Normal"/>
    <w:rsid w:val="0048740F"/>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48740F"/>
    <w:pPr>
      <w:tabs>
        <w:tab w:val="left" w:pos="3312"/>
        <w:tab w:val="left" w:pos="4896"/>
      </w:tabs>
      <w:spacing w:before="20" w:after="36"/>
      <w:ind w:left="567" w:hanging="567"/>
      <w:jc w:val="both"/>
    </w:pPr>
    <w:rPr>
      <w:sz w:val="22"/>
    </w:rPr>
  </w:style>
  <w:style w:type="paragraph" w:customStyle="1" w:styleId="xl23">
    <w:name w:val="xl23"/>
    <w:basedOn w:val="Normal"/>
    <w:rsid w:val="0048740F"/>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48740F"/>
    <w:pPr>
      <w:spacing w:before="20" w:after="36"/>
      <w:ind w:left="567" w:hanging="567"/>
      <w:jc w:val="both"/>
    </w:pPr>
    <w:rPr>
      <w:rFonts w:ascii="Tahoma" w:hAnsi="Tahoma"/>
      <w:sz w:val="16"/>
      <w:szCs w:val="16"/>
    </w:rPr>
  </w:style>
  <w:style w:type="paragraph" w:customStyle="1" w:styleId="DefaultText2">
    <w:name w:val="Default Text:2"/>
    <w:basedOn w:val="Normal"/>
    <w:rsid w:val="0048740F"/>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48740F"/>
  </w:style>
  <w:style w:type="paragraph" w:customStyle="1" w:styleId="Car1CarCarCar">
    <w:name w:val="Car1 Car Car Car"/>
    <w:basedOn w:val="Normal"/>
    <w:rsid w:val="0048740F"/>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48740F"/>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48740F"/>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48740F"/>
    <w:pPr>
      <w:spacing w:before="20" w:after="120"/>
      <w:ind w:left="567" w:hanging="567"/>
      <w:jc w:val="both"/>
    </w:pPr>
    <w:rPr>
      <w:rFonts w:cs="Arial"/>
      <w:lang w:eastAsia="es-MX"/>
    </w:rPr>
  </w:style>
  <w:style w:type="character" w:customStyle="1" w:styleId="CarCar21">
    <w:name w:val="Car Car21"/>
    <w:basedOn w:val="Fuentedeprrafopredeter"/>
    <w:rsid w:val="0048740F"/>
    <w:rPr>
      <w:rFonts w:ascii="Univers" w:hAnsi="Univers"/>
      <w:b/>
      <w:sz w:val="24"/>
      <w:u w:val="single"/>
      <w:lang w:val="en-US" w:eastAsia="es-ES"/>
    </w:rPr>
  </w:style>
  <w:style w:type="character" w:customStyle="1" w:styleId="encabezadosCarCar">
    <w:name w:val="encabezados Car Car"/>
    <w:basedOn w:val="Fuentedeprrafopredeter"/>
    <w:rsid w:val="0048740F"/>
    <w:rPr>
      <w:rFonts w:ascii="Century" w:hAnsi="Century"/>
      <w:b/>
      <w:sz w:val="22"/>
      <w:u w:val="single"/>
      <w:lang w:val="es-ES" w:eastAsia="es-ES"/>
    </w:rPr>
  </w:style>
  <w:style w:type="character" w:customStyle="1" w:styleId="SectionCarCar">
    <w:name w:val="Section Car Car"/>
    <w:basedOn w:val="Fuentedeprrafopredeter"/>
    <w:rsid w:val="0048740F"/>
    <w:rPr>
      <w:rFonts w:ascii="Century" w:hAnsi="Century"/>
      <w:b/>
      <w:spacing w:val="120"/>
      <w:lang w:val="es-ES" w:eastAsia="es-ES"/>
    </w:rPr>
  </w:style>
  <w:style w:type="character" w:customStyle="1" w:styleId="CarCar20">
    <w:name w:val="Car Car20"/>
    <w:basedOn w:val="Fuentedeprrafopredeter"/>
    <w:rsid w:val="0048740F"/>
    <w:rPr>
      <w:rFonts w:ascii="Arial" w:hAnsi="Arial"/>
      <w:b/>
      <w:sz w:val="18"/>
      <w:lang w:val="es-ES" w:eastAsia="es-ES"/>
    </w:rPr>
  </w:style>
  <w:style w:type="character" w:customStyle="1" w:styleId="CarCar19">
    <w:name w:val="Car Car19"/>
    <w:basedOn w:val="Fuentedeprrafopredeter"/>
    <w:rsid w:val="0048740F"/>
    <w:rPr>
      <w:rFonts w:ascii="Arial" w:hAnsi="Arial"/>
      <w:b/>
      <w:sz w:val="24"/>
      <w:szCs w:val="24"/>
      <w:lang w:val="es-ES" w:eastAsia="es-ES"/>
    </w:rPr>
  </w:style>
  <w:style w:type="character" w:customStyle="1" w:styleId="CarCar18">
    <w:name w:val="Car Car18"/>
    <w:basedOn w:val="Fuentedeprrafopredeter"/>
    <w:rsid w:val="0048740F"/>
    <w:rPr>
      <w:rFonts w:ascii="Tahoma" w:hAnsi="Tahoma"/>
      <w:i/>
      <w:sz w:val="18"/>
      <w:szCs w:val="24"/>
      <w:lang w:val="es-ES" w:eastAsia="es-ES"/>
    </w:rPr>
  </w:style>
  <w:style w:type="character" w:customStyle="1" w:styleId="CarCar17">
    <w:name w:val="Car Car17"/>
    <w:basedOn w:val="Fuentedeprrafopredeter"/>
    <w:rsid w:val="0048740F"/>
    <w:rPr>
      <w:b/>
      <w:sz w:val="22"/>
      <w:lang w:val="es-ES_tradnl" w:eastAsia="es-ES"/>
    </w:rPr>
  </w:style>
  <w:style w:type="table" w:customStyle="1" w:styleId="Tablaprofesional1">
    <w:name w:val="Tabla profesional1"/>
    <w:basedOn w:val="Tablanormal"/>
    <w:next w:val="Tablaprofesional"/>
    <w:uiPriority w:val="99"/>
    <w:rsid w:val="0048740F"/>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48740F"/>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48740F"/>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48740F"/>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48740F"/>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48740F"/>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48740F"/>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48740F"/>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48740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48740F"/>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48740F"/>
    <w:rPr>
      <w:rFonts w:cs="Times New Roman"/>
      <w:i/>
      <w:color w:val="808080"/>
    </w:rPr>
  </w:style>
  <w:style w:type="character" w:customStyle="1" w:styleId="nfasisintenso1">
    <w:name w:val="Énfasis intenso1"/>
    <w:basedOn w:val="Fuentedeprrafopredeter"/>
    <w:qFormat/>
    <w:rsid w:val="0048740F"/>
    <w:rPr>
      <w:rFonts w:cs="Times New Roman"/>
      <w:b/>
      <w:i/>
      <w:color w:val="4F81BD"/>
    </w:rPr>
  </w:style>
  <w:style w:type="character" w:customStyle="1" w:styleId="Referenciasutil1">
    <w:name w:val="Referencia sutil1"/>
    <w:basedOn w:val="Fuentedeprrafopredeter"/>
    <w:qFormat/>
    <w:rsid w:val="0048740F"/>
    <w:rPr>
      <w:rFonts w:cs="Times New Roman"/>
      <w:smallCaps/>
      <w:color w:val="C0504D"/>
      <w:u w:val="single"/>
    </w:rPr>
  </w:style>
  <w:style w:type="character" w:customStyle="1" w:styleId="Referenciaintensa1">
    <w:name w:val="Referencia intensa1"/>
    <w:basedOn w:val="Fuentedeprrafopredeter"/>
    <w:qFormat/>
    <w:rsid w:val="0048740F"/>
    <w:rPr>
      <w:rFonts w:cs="Times New Roman"/>
      <w:b/>
      <w:smallCaps/>
      <w:color w:val="C0504D"/>
      <w:spacing w:val="5"/>
      <w:u w:val="single"/>
    </w:rPr>
  </w:style>
  <w:style w:type="character" w:styleId="Ttulodellibro">
    <w:name w:val="Book Title"/>
    <w:basedOn w:val="Fuentedeprrafopredeter"/>
    <w:uiPriority w:val="99"/>
    <w:qFormat/>
    <w:rsid w:val="0048740F"/>
    <w:rPr>
      <w:rFonts w:cs="Times New Roman"/>
      <w:b/>
      <w:smallCaps/>
      <w:spacing w:val="5"/>
    </w:rPr>
  </w:style>
  <w:style w:type="paragraph" w:styleId="TtulodeTDC">
    <w:name w:val="TOC Heading"/>
    <w:basedOn w:val="Ttulo1"/>
    <w:next w:val="Normal"/>
    <w:uiPriority w:val="39"/>
    <w:qFormat/>
    <w:rsid w:val="0048740F"/>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48740F"/>
    <w:pPr>
      <w:numPr>
        <w:numId w:val="15"/>
      </w:numPr>
    </w:pPr>
  </w:style>
  <w:style w:type="paragraph" w:customStyle="1" w:styleId="BodyTextIndent21">
    <w:name w:val="Body Text Indent 21"/>
    <w:basedOn w:val="Normal"/>
    <w:rsid w:val="0048740F"/>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48740F"/>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48740F"/>
    <w:rPr>
      <w:rFonts w:ascii="Arial" w:eastAsia="Times New Roman" w:hAnsi="Arial" w:cs="Times New Roman"/>
      <w:sz w:val="24"/>
      <w:szCs w:val="20"/>
      <w:lang w:eastAsia="x-none"/>
    </w:rPr>
  </w:style>
  <w:style w:type="paragraph" w:customStyle="1" w:styleId="Headlevel1">
    <w:name w:val="Headlevel1"/>
    <w:basedOn w:val="Normal"/>
    <w:uiPriority w:val="99"/>
    <w:rsid w:val="0048740F"/>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48740F"/>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48740F"/>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48740F"/>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48740F"/>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48740F"/>
    <w:pPr>
      <w:ind w:left="1474" w:hanging="1474"/>
    </w:pPr>
    <w:rPr>
      <w:rFonts w:ascii="Times New Roman" w:hAnsi="Times New Roman"/>
      <w:sz w:val="20"/>
      <w:szCs w:val="20"/>
      <w:lang w:val="en-GB"/>
    </w:rPr>
  </w:style>
  <w:style w:type="paragraph" w:customStyle="1" w:styleId="Estndar">
    <w:name w:val="Estándar"/>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48740F"/>
    <w:pPr>
      <w:jc w:val="both"/>
    </w:pPr>
    <w:rPr>
      <w:rFonts w:ascii="CG Times (W1)" w:hAnsi="CG Times (W1)"/>
      <w:sz w:val="20"/>
      <w:szCs w:val="20"/>
      <w:lang w:val="es-ES_tradnl"/>
    </w:rPr>
  </w:style>
  <w:style w:type="paragraph" w:customStyle="1" w:styleId="Indent">
    <w:name w:val="Indent"/>
    <w:basedOn w:val="Normal"/>
    <w:rsid w:val="0048740F"/>
    <w:pPr>
      <w:spacing w:before="240"/>
      <w:ind w:left="360" w:hanging="360"/>
    </w:pPr>
    <w:rPr>
      <w:rFonts w:ascii="Times New Roman" w:hAnsi="Times New Roman"/>
      <w:lang w:val="en-GB" w:eastAsia="en-US"/>
    </w:rPr>
  </w:style>
  <w:style w:type="paragraph" w:customStyle="1" w:styleId="Flush1">
    <w:name w:val="Flush 1"/>
    <w:basedOn w:val="Normal"/>
    <w:rsid w:val="0048740F"/>
    <w:pPr>
      <w:spacing w:before="240"/>
      <w:ind w:left="360"/>
    </w:pPr>
    <w:rPr>
      <w:rFonts w:ascii="Times New Roman" w:hAnsi="Times New Roman"/>
      <w:lang w:val="en-GB" w:eastAsia="en-US"/>
    </w:rPr>
  </w:style>
  <w:style w:type="paragraph" w:customStyle="1" w:styleId="MainHead">
    <w:name w:val="MainHead"/>
    <w:basedOn w:val="Normal"/>
    <w:rsid w:val="0048740F"/>
    <w:pPr>
      <w:keepNext/>
      <w:spacing w:before="480"/>
      <w:jc w:val="center"/>
    </w:pPr>
    <w:rPr>
      <w:rFonts w:cs="Arial"/>
      <w:b/>
      <w:bCs/>
      <w:lang w:val="en-GB" w:eastAsia="en-US"/>
    </w:rPr>
  </w:style>
  <w:style w:type="paragraph" w:customStyle="1" w:styleId="OmniPage2">
    <w:name w:val="OmniPage #2"/>
    <w:basedOn w:val="Normal"/>
    <w:rsid w:val="0048740F"/>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48740F"/>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48740F"/>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48740F"/>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48740F"/>
    <w:pPr>
      <w:overflowPunct w:val="0"/>
      <w:autoSpaceDE w:val="0"/>
      <w:autoSpaceDN w:val="0"/>
      <w:adjustRightInd w:val="0"/>
      <w:textAlignment w:val="baseline"/>
    </w:pPr>
    <w:rPr>
      <w:noProof/>
      <w:szCs w:val="20"/>
    </w:rPr>
  </w:style>
  <w:style w:type="paragraph" w:customStyle="1" w:styleId="Sangraprim">
    <w:name w:val="Sangría  prim"/>
    <w:basedOn w:val="Normal"/>
    <w:rsid w:val="0048740F"/>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48740F"/>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48740F"/>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48740F"/>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48740F"/>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48740F"/>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48740F"/>
    <w:pPr>
      <w:overflowPunct w:val="0"/>
      <w:autoSpaceDE w:val="0"/>
      <w:autoSpaceDN w:val="0"/>
      <w:adjustRightInd w:val="0"/>
      <w:jc w:val="both"/>
      <w:textAlignment w:val="baseline"/>
    </w:pPr>
    <w:rPr>
      <w:noProof/>
      <w:szCs w:val="20"/>
    </w:rPr>
  </w:style>
  <w:style w:type="paragraph" w:customStyle="1" w:styleId="Topos1">
    <w:name w:val="Topos 1"/>
    <w:basedOn w:val="Normal"/>
    <w:rsid w:val="0048740F"/>
    <w:pPr>
      <w:overflowPunct w:val="0"/>
      <w:autoSpaceDE w:val="0"/>
      <w:autoSpaceDN w:val="0"/>
      <w:adjustRightInd w:val="0"/>
      <w:jc w:val="both"/>
      <w:textAlignment w:val="baseline"/>
    </w:pPr>
    <w:rPr>
      <w:noProof/>
      <w:szCs w:val="20"/>
    </w:rPr>
  </w:style>
  <w:style w:type="paragraph" w:customStyle="1" w:styleId="Topos2">
    <w:name w:val="Topos 2"/>
    <w:basedOn w:val="Normal"/>
    <w:rsid w:val="0048740F"/>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48740F"/>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48740F"/>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48740F"/>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48740F"/>
    <w:pPr>
      <w:jc w:val="both"/>
    </w:pPr>
    <w:rPr>
      <w:noProof/>
      <w:szCs w:val="20"/>
    </w:rPr>
  </w:style>
  <w:style w:type="character" w:customStyle="1" w:styleId="InitialStyle">
    <w:name w:val="InitialStyle"/>
    <w:rsid w:val="0048740F"/>
    <w:rPr>
      <w:szCs w:val="20"/>
    </w:rPr>
  </w:style>
  <w:style w:type="paragraph" w:customStyle="1" w:styleId="Bullet2">
    <w:name w:val="Bullet 2"/>
    <w:basedOn w:val="Normal"/>
    <w:rsid w:val="0048740F"/>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48740F"/>
    <w:pPr>
      <w:spacing w:before="144"/>
    </w:pPr>
    <w:rPr>
      <w:rFonts w:ascii="Times New Roman" w:hAnsi="Times New Roman"/>
      <w:noProof/>
      <w:szCs w:val="20"/>
    </w:rPr>
  </w:style>
  <w:style w:type="paragraph" w:customStyle="1" w:styleId="Titulo1">
    <w:name w:val="Titulo 1"/>
    <w:basedOn w:val="Texto"/>
    <w:rsid w:val="0048740F"/>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48740F"/>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48740F"/>
    <w:pPr>
      <w:jc w:val="both"/>
    </w:pPr>
    <w:rPr>
      <w:szCs w:val="20"/>
      <w:lang w:val="es-ES_tradnl" w:eastAsia="en-US"/>
    </w:rPr>
  </w:style>
  <w:style w:type="paragraph" w:customStyle="1" w:styleId="Level1">
    <w:name w:val="Level 1"/>
    <w:basedOn w:val="Normal"/>
    <w:uiPriority w:val="99"/>
    <w:rsid w:val="0048740F"/>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48740F"/>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48740F"/>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48740F"/>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48740F"/>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48740F"/>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48740F"/>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48740F"/>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48740F"/>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48740F"/>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48740F"/>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48740F"/>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48740F"/>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48740F"/>
    <w:rPr>
      <w:rFonts w:ascii="Arial" w:eastAsia="Times New Roman" w:hAnsi="Arial" w:cs="Times New Roman"/>
      <w:noProof/>
      <w:sz w:val="24"/>
      <w:szCs w:val="20"/>
      <w:lang w:eastAsia="x-none"/>
    </w:rPr>
  </w:style>
  <w:style w:type="paragraph" w:customStyle="1" w:styleId="Prrafodelista2">
    <w:name w:val="Párrafo de lista2"/>
    <w:basedOn w:val="Normal"/>
    <w:qFormat/>
    <w:rsid w:val="0048740F"/>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48740F"/>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48740F"/>
    <w:rPr>
      <w:rFonts w:ascii="Arial Black" w:hAnsi="Arial Black" w:cs="Times New Roman"/>
      <w:noProof/>
      <w:sz w:val="28"/>
      <w:lang w:val="es-ES" w:eastAsia="es-ES"/>
    </w:rPr>
  </w:style>
  <w:style w:type="paragraph" w:customStyle="1" w:styleId="Car">
    <w:name w:val="Car"/>
    <w:basedOn w:val="Normal"/>
    <w:uiPriority w:val="99"/>
    <w:rsid w:val="0048740F"/>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48740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48740F"/>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48740F"/>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48740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48740F"/>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48740F"/>
    <w:rPr>
      <w:rFonts w:ascii="Arial Narrow" w:hAnsi="Arial Narrow" w:cs="Tahoma"/>
      <w:b/>
      <w:noProof/>
      <w:sz w:val="28"/>
      <w:szCs w:val="28"/>
      <w:u w:val="single"/>
      <w:lang w:val="es-ES" w:eastAsia="es-ES"/>
    </w:rPr>
  </w:style>
  <w:style w:type="character" w:customStyle="1" w:styleId="CharChar1">
    <w:name w:val="Char Char1"/>
    <w:uiPriority w:val="99"/>
    <w:semiHidden/>
    <w:rsid w:val="0048740F"/>
    <w:rPr>
      <w:rFonts w:ascii="Arial" w:hAnsi="Arial" w:cs="Arial"/>
      <w:noProof/>
      <w:color w:val="0000FF"/>
      <w:sz w:val="24"/>
      <w:lang w:eastAsia="es-ES"/>
    </w:rPr>
  </w:style>
  <w:style w:type="paragraph" w:customStyle="1" w:styleId="HTMLconformatoprevio1">
    <w:name w:val="HTML con formato previo1"/>
    <w:basedOn w:val="Normal"/>
    <w:rsid w:val="0048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48740F"/>
    <w:pPr>
      <w:spacing w:after="120"/>
      <w:jc w:val="both"/>
    </w:pPr>
    <w:rPr>
      <w:sz w:val="22"/>
    </w:rPr>
  </w:style>
  <w:style w:type="character" w:customStyle="1" w:styleId="0let2viCar">
    <w:name w:val="0 let 2 viñ Car"/>
    <w:link w:val="0let2vi"/>
    <w:rsid w:val="0048740F"/>
    <w:rPr>
      <w:rFonts w:ascii="Arial" w:eastAsia="Times New Roman" w:hAnsi="Arial" w:cs="Times New Roman"/>
      <w:szCs w:val="24"/>
      <w:lang w:val="es-ES" w:eastAsia="es-ES"/>
    </w:rPr>
  </w:style>
  <w:style w:type="character" w:customStyle="1" w:styleId="SangradetextonormalCar2">
    <w:name w:val="Sangría de texto normal Car2"/>
    <w:uiPriority w:val="99"/>
    <w:rsid w:val="0048740F"/>
    <w:rPr>
      <w:rFonts w:ascii="Arial" w:hAnsi="Arial"/>
      <w:sz w:val="24"/>
      <w:lang w:val="es-MX"/>
    </w:rPr>
  </w:style>
  <w:style w:type="character" w:customStyle="1" w:styleId="Textoindependiente3Car1">
    <w:name w:val="Texto independiente 3 Car1"/>
    <w:uiPriority w:val="99"/>
    <w:locked/>
    <w:rsid w:val="0048740F"/>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48740F"/>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48740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48740F"/>
    <w:rPr>
      <w:i/>
      <w:iCs/>
      <w:color w:val="808080"/>
    </w:rPr>
  </w:style>
  <w:style w:type="character" w:customStyle="1" w:styleId="Tablanormal41">
    <w:name w:val="Tabla normal 41"/>
    <w:qFormat/>
    <w:rsid w:val="0048740F"/>
    <w:rPr>
      <w:b/>
      <w:bCs/>
      <w:i/>
      <w:iCs/>
      <w:color w:val="4F81BD"/>
    </w:rPr>
  </w:style>
  <w:style w:type="character" w:customStyle="1" w:styleId="Tablanormal51">
    <w:name w:val="Tabla normal 51"/>
    <w:qFormat/>
    <w:rsid w:val="0048740F"/>
    <w:rPr>
      <w:smallCaps/>
      <w:color w:val="C0504D"/>
      <w:u w:val="single"/>
    </w:rPr>
  </w:style>
  <w:style w:type="character" w:customStyle="1" w:styleId="Cuadrculadetablaclara1">
    <w:name w:val="Cuadrícula de tabla clara1"/>
    <w:qFormat/>
    <w:rsid w:val="0048740F"/>
    <w:rPr>
      <w:b/>
      <w:bCs/>
      <w:smallCaps/>
      <w:color w:val="C0504D"/>
      <w:spacing w:val="5"/>
      <w:u w:val="single"/>
    </w:rPr>
  </w:style>
  <w:style w:type="character" w:customStyle="1" w:styleId="Ttulodelibro1">
    <w:name w:val="Título de libro1"/>
    <w:qFormat/>
    <w:rsid w:val="0048740F"/>
    <w:rPr>
      <w:b/>
      <w:bCs/>
      <w:smallCaps/>
      <w:spacing w:val="5"/>
    </w:rPr>
  </w:style>
  <w:style w:type="paragraph" w:customStyle="1" w:styleId="Encabezadodetabladecontenido1">
    <w:name w:val="Encabezado de tabla de contenido1"/>
    <w:basedOn w:val="Ttulo1"/>
    <w:next w:val="Normal"/>
    <w:semiHidden/>
    <w:unhideWhenUsed/>
    <w:qFormat/>
    <w:rsid w:val="0048740F"/>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48740F"/>
    <w:rPr>
      <w:rFonts w:cs="Times New Roman"/>
      <w:b/>
      <w:smallCaps/>
      <w:spacing w:val="5"/>
    </w:rPr>
  </w:style>
  <w:style w:type="paragraph" w:customStyle="1" w:styleId="Tabladecuadrcula31">
    <w:name w:val="Tabla de cuadrícula 31"/>
    <w:basedOn w:val="Ttulo1"/>
    <w:next w:val="Normal"/>
    <w:uiPriority w:val="99"/>
    <w:qFormat/>
    <w:rsid w:val="0048740F"/>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48740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48740F"/>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48740F"/>
  </w:style>
  <w:style w:type="table" w:customStyle="1" w:styleId="Tablaconcuadrcula3">
    <w:name w:val="Tabla con cuadrícula3"/>
    <w:basedOn w:val="Tablanormal"/>
    <w:next w:val="Tablaconcuadrcula"/>
    <w:uiPriority w:val="99"/>
    <w:rsid w:val="0048740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48740F"/>
  </w:style>
  <w:style w:type="paragraph" w:customStyle="1" w:styleId="Cuerpo">
    <w:name w:val="Cuerpo"/>
    <w:rsid w:val="0048740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48740F"/>
    <w:pPr>
      <w:numPr>
        <w:numId w:val="17"/>
      </w:numPr>
      <w:jc w:val="both"/>
    </w:pPr>
    <w:rPr>
      <w:szCs w:val="20"/>
      <w:lang w:val="es-MX" w:eastAsia="en-US"/>
    </w:rPr>
  </w:style>
  <w:style w:type="paragraph" w:customStyle="1" w:styleId="s6">
    <w:name w:val="s6"/>
    <w:basedOn w:val="Normal"/>
    <w:rsid w:val="0048740F"/>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48740F"/>
  </w:style>
  <w:style w:type="character" w:customStyle="1" w:styleId="s15">
    <w:name w:val="s15"/>
    <w:basedOn w:val="Fuentedeprrafopredeter"/>
    <w:rsid w:val="0048740F"/>
  </w:style>
  <w:style w:type="table" w:customStyle="1" w:styleId="NormalTable0">
    <w:name w:val="Normal Table0"/>
    <w:rsid w:val="004874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48740F"/>
    <w:pPr>
      <w:numPr>
        <w:numId w:val="18"/>
      </w:numPr>
    </w:pPr>
  </w:style>
  <w:style w:type="numbering" w:customStyle="1" w:styleId="List6">
    <w:name w:val="List 6"/>
    <w:basedOn w:val="Sinlista"/>
    <w:rsid w:val="0048740F"/>
    <w:pPr>
      <w:numPr>
        <w:numId w:val="19"/>
      </w:numPr>
    </w:pPr>
  </w:style>
  <w:style w:type="numbering" w:customStyle="1" w:styleId="List7">
    <w:name w:val="List 7"/>
    <w:basedOn w:val="Sinlista"/>
    <w:rsid w:val="0048740F"/>
    <w:pPr>
      <w:numPr>
        <w:numId w:val="20"/>
      </w:numPr>
    </w:pPr>
  </w:style>
  <w:style w:type="numbering" w:customStyle="1" w:styleId="List1">
    <w:name w:val="List 1"/>
    <w:basedOn w:val="Sinlista"/>
    <w:rsid w:val="0048740F"/>
    <w:pPr>
      <w:numPr>
        <w:numId w:val="22"/>
      </w:numPr>
    </w:pPr>
  </w:style>
  <w:style w:type="numbering" w:customStyle="1" w:styleId="List8">
    <w:name w:val="List 8"/>
    <w:basedOn w:val="Sinlista"/>
    <w:rsid w:val="0048740F"/>
    <w:pPr>
      <w:numPr>
        <w:numId w:val="23"/>
      </w:numPr>
    </w:pPr>
  </w:style>
  <w:style w:type="character" w:customStyle="1" w:styleId="Ttulo8Car1">
    <w:name w:val="Título 8 Car1"/>
    <w:basedOn w:val="Fuentedeprrafopredeter"/>
    <w:rsid w:val="0048740F"/>
    <w:rPr>
      <w:rFonts w:eastAsia="Times New Roman" w:cs="Times New Roman"/>
      <w:i/>
      <w:iCs/>
      <w:sz w:val="24"/>
      <w:szCs w:val="24"/>
      <w:lang w:val="es-ES" w:eastAsia="es-ES"/>
    </w:rPr>
  </w:style>
  <w:style w:type="paragraph" w:customStyle="1" w:styleId="BodyText22">
    <w:name w:val="Body Text 22"/>
    <w:basedOn w:val="Normal"/>
    <w:rsid w:val="0048740F"/>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48740F"/>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48740F"/>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48740F"/>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48740F"/>
    <w:pPr>
      <w:tabs>
        <w:tab w:val="center" w:pos="4987"/>
        <w:tab w:val="right" w:pos="9974"/>
      </w:tabs>
      <w:spacing w:before="100" w:after="100"/>
    </w:pPr>
    <w:rPr>
      <w:rFonts w:eastAsia="Arial Unicode MS" w:cs="Arial"/>
      <w:b/>
      <w:szCs w:val="20"/>
    </w:rPr>
  </w:style>
  <w:style w:type="paragraph" w:customStyle="1" w:styleId="xl24">
    <w:name w:val="xl24"/>
    <w:basedOn w:val="Normal"/>
    <w:rsid w:val="0048740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48740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48740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48740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48740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48740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48740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48740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48740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48740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48740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48740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48740F"/>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48740F"/>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48740F"/>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48740F"/>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48740F"/>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48740F"/>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48740F"/>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48740F"/>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48740F"/>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48740F"/>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48740F"/>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48740F"/>
    <w:rPr>
      <w:rFonts w:cs="Times New Roman"/>
    </w:rPr>
  </w:style>
  <w:style w:type="character" w:customStyle="1" w:styleId="apple-converted-space">
    <w:name w:val="apple-converted-space"/>
    <w:basedOn w:val="Fuentedeprrafopredeter"/>
    <w:rsid w:val="0048740F"/>
    <w:rPr>
      <w:rFonts w:cs="Times New Roman"/>
    </w:rPr>
  </w:style>
  <w:style w:type="character" w:customStyle="1" w:styleId="TextonotaalfinalCar1">
    <w:name w:val="Texto nota al final Car1"/>
    <w:basedOn w:val="Fuentedeprrafopredeter"/>
    <w:semiHidden/>
    <w:rsid w:val="0048740F"/>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48740F"/>
    <w:rPr>
      <w:rFonts w:ascii="Tahoma" w:hAnsi="Tahoma" w:cs="Tahoma"/>
      <w:sz w:val="16"/>
      <w:szCs w:val="16"/>
      <w:lang w:val="es-ES" w:eastAsia="es-ES"/>
    </w:rPr>
  </w:style>
  <w:style w:type="character" w:customStyle="1" w:styleId="TextonotapieCar1">
    <w:name w:val="Texto nota pie Car1"/>
    <w:basedOn w:val="Fuentedeprrafopredeter"/>
    <w:semiHidden/>
    <w:rsid w:val="0048740F"/>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48740F"/>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48740F"/>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48740F"/>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48740F"/>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48740F"/>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48740F"/>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48740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48740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48740F"/>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48740F"/>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48740F"/>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48740F"/>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48740F"/>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48740F"/>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48740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48740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48740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48740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48740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48740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48740F"/>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48740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48740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48740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48740F"/>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48740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48740F"/>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48740F"/>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48740F"/>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48740F"/>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48740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48740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48740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48740F"/>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48740F"/>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48740F"/>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48740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48740F"/>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48740F"/>
    <w:rPr>
      <w:rFonts w:ascii="Arial" w:hAnsi="Arial" w:cs="Arial"/>
      <w:vanish/>
      <w:sz w:val="16"/>
      <w:szCs w:val="16"/>
    </w:rPr>
  </w:style>
  <w:style w:type="paragraph" w:styleId="z-Principiodelformulario">
    <w:name w:val="HTML Top of Form"/>
    <w:basedOn w:val="Normal"/>
    <w:next w:val="Normal"/>
    <w:link w:val="z-PrincipiodelformularioCar"/>
    <w:hidden/>
    <w:semiHidden/>
    <w:rsid w:val="0048740F"/>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48740F"/>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48740F"/>
    <w:rPr>
      <w:rFonts w:ascii="Arial" w:hAnsi="Arial" w:cs="Arial"/>
      <w:vanish/>
      <w:sz w:val="16"/>
      <w:szCs w:val="16"/>
    </w:rPr>
  </w:style>
  <w:style w:type="paragraph" w:styleId="z-Finaldelformulario">
    <w:name w:val="HTML Bottom of Form"/>
    <w:basedOn w:val="Normal"/>
    <w:next w:val="Normal"/>
    <w:link w:val="z-FinaldelformularioCar"/>
    <w:hidden/>
    <w:rsid w:val="0048740F"/>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48740F"/>
    <w:rPr>
      <w:rFonts w:ascii="Arial" w:eastAsia="Times New Roman" w:hAnsi="Arial" w:cs="Arial"/>
      <w:vanish/>
      <w:sz w:val="16"/>
      <w:szCs w:val="16"/>
      <w:lang w:val="es-ES" w:eastAsia="es-ES"/>
    </w:rPr>
  </w:style>
  <w:style w:type="character" w:customStyle="1" w:styleId="NoSpacingChar">
    <w:name w:val="No Spacing Char"/>
    <w:basedOn w:val="Fuentedeprrafopredeter"/>
    <w:rsid w:val="0048740F"/>
    <w:rPr>
      <w:rFonts w:eastAsia="Times New Roman" w:cs="Times New Roman"/>
      <w:sz w:val="22"/>
      <w:szCs w:val="22"/>
      <w:lang w:val="en-US" w:eastAsia="en-US"/>
    </w:rPr>
  </w:style>
  <w:style w:type="paragraph" w:customStyle="1" w:styleId="Cita1">
    <w:name w:val="Cita1"/>
    <w:basedOn w:val="Normal"/>
    <w:next w:val="Normal"/>
    <w:link w:val="QuoteChar"/>
    <w:rsid w:val="0048740F"/>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48740F"/>
    <w:rPr>
      <w:rFonts w:ascii="Cambria" w:eastAsia="Arial Unicode MS" w:hAnsi="Cambria" w:cs="Arial"/>
      <w:b/>
      <w:i/>
      <w:iCs/>
      <w:color w:val="5A5A5A"/>
      <w:lang w:val="en-US"/>
    </w:rPr>
  </w:style>
  <w:style w:type="character" w:customStyle="1" w:styleId="Ttulodellibro1">
    <w:name w:val="Título del libro1"/>
    <w:basedOn w:val="Fuentedeprrafopredeter"/>
    <w:rsid w:val="0048740F"/>
    <w:rPr>
      <w:rFonts w:ascii="Cambria" w:hAnsi="Cambria" w:cs="Times New Roman"/>
      <w:b/>
      <w:bCs/>
      <w:i/>
      <w:iCs/>
      <w:color w:val="auto"/>
    </w:rPr>
  </w:style>
  <w:style w:type="paragraph" w:styleId="Cierre">
    <w:name w:val="Closing"/>
    <w:basedOn w:val="Textoindependiente"/>
    <w:next w:val="Normal"/>
    <w:link w:val="CierreCar"/>
    <w:rsid w:val="0048740F"/>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48740F"/>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48740F"/>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48740F"/>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48740F"/>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48740F"/>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48740F"/>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48740F"/>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48740F"/>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48740F"/>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48740F"/>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48740F"/>
    <w:pPr>
      <w:numPr>
        <w:ilvl w:val="0"/>
        <w:numId w:val="0"/>
      </w:numPr>
      <w:tabs>
        <w:tab w:val="center" w:pos="4987"/>
        <w:tab w:val="right" w:pos="9974"/>
      </w:tabs>
    </w:pPr>
    <w:rPr>
      <w:rFonts w:eastAsia="Arial Unicode MS" w:cs="Arial"/>
    </w:rPr>
  </w:style>
  <w:style w:type="paragraph" w:customStyle="1" w:styleId="MMTopic6">
    <w:name w:val="MM Topic 6"/>
    <w:basedOn w:val="Ttulo6"/>
    <w:rsid w:val="0048740F"/>
    <w:pPr>
      <w:numPr>
        <w:ilvl w:val="0"/>
        <w:numId w:val="0"/>
      </w:numPr>
      <w:tabs>
        <w:tab w:val="center" w:pos="4987"/>
        <w:tab w:val="right" w:pos="9974"/>
      </w:tabs>
    </w:pPr>
    <w:rPr>
      <w:rFonts w:eastAsia="Arial Unicode MS" w:cs="Arial"/>
    </w:rPr>
  </w:style>
  <w:style w:type="paragraph" w:customStyle="1" w:styleId="MMTopic7">
    <w:name w:val="MM Topic 7"/>
    <w:basedOn w:val="Ttulo7"/>
    <w:rsid w:val="0048740F"/>
    <w:pPr>
      <w:numPr>
        <w:ilvl w:val="0"/>
        <w:numId w:val="0"/>
      </w:numPr>
      <w:tabs>
        <w:tab w:val="center" w:pos="4987"/>
        <w:tab w:val="right" w:pos="9974"/>
      </w:tabs>
    </w:pPr>
    <w:rPr>
      <w:rFonts w:eastAsia="Arial Unicode MS" w:cs="Arial"/>
    </w:rPr>
  </w:style>
  <w:style w:type="paragraph" w:customStyle="1" w:styleId="MMTopic8">
    <w:name w:val="MM Topic 8"/>
    <w:basedOn w:val="Ttulo8"/>
    <w:rsid w:val="0048740F"/>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48740F"/>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48740F"/>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48740F"/>
  </w:style>
  <w:style w:type="paragraph" w:customStyle="1" w:styleId="TOCBase">
    <w:name w:val="TOC Base"/>
    <w:basedOn w:val="Normal"/>
    <w:rsid w:val="0048740F"/>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48740F"/>
    <w:pPr>
      <w:ind w:left="720"/>
      <w:contextualSpacing/>
    </w:pPr>
    <w:rPr>
      <w:rFonts w:cs="Arial"/>
      <w:bCs/>
      <w:iCs/>
      <w:sz w:val="20"/>
      <w:szCs w:val="26"/>
      <w:lang w:val="es-MX" w:eastAsia="en-US"/>
    </w:rPr>
  </w:style>
  <w:style w:type="paragraph" w:customStyle="1" w:styleId="GraphicTableHeading">
    <w:name w:val="Graphic/Table Heading"/>
    <w:basedOn w:val="Normal"/>
    <w:rsid w:val="0048740F"/>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48740F"/>
    <w:pPr>
      <w:spacing w:after="160" w:line="240" w:lineRule="exact"/>
    </w:pPr>
    <w:rPr>
      <w:rFonts w:ascii="Verdana" w:hAnsi="Verdana"/>
      <w:sz w:val="20"/>
      <w:szCs w:val="20"/>
      <w:lang w:val="en-US" w:eastAsia="en-US"/>
    </w:rPr>
  </w:style>
  <w:style w:type="paragraph" w:customStyle="1" w:styleId="Documento">
    <w:name w:val="Documento"/>
    <w:basedOn w:val="Normal"/>
    <w:rsid w:val="0048740F"/>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48740F"/>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48740F"/>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48740F"/>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48740F"/>
    <w:pPr>
      <w:ind w:left="708"/>
      <w:jc w:val="both"/>
    </w:pPr>
    <w:rPr>
      <w:rFonts w:ascii="Book Antiqua" w:hAnsi="Book Antiqua"/>
      <w:szCs w:val="20"/>
      <w:lang w:val="es-MX" w:eastAsia="en-US"/>
    </w:rPr>
  </w:style>
  <w:style w:type="character" w:customStyle="1" w:styleId="ANOTACIONCar">
    <w:name w:val="ANOTACION Car"/>
    <w:link w:val="ANOTACION"/>
    <w:locked/>
    <w:rsid w:val="0048740F"/>
    <w:rPr>
      <w:rFonts w:ascii="Univers Condensed" w:eastAsia="Times New Roman" w:hAnsi="Univers Condensed"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24" Type="http://schemas.openxmlformats.org/officeDocument/2006/relationships/image" Target="file:///C:\Users\fnieto\Desktop\EXPEDIENTES%20DE%20CONTRATACI&#211;N%202014\1.-%20SERVICIO%20DE%20MENSAJER&#205;A\::logo_simbolo:cm_hMem.jpg"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9.jpeg"/><Relationship Id="rId10" Type="http://schemas.openxmlformats.org/officeDocument/2006/relationships/hyperlink" Target="mailto:fnieto@cofece.m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media/image2.png"/><Relationship Id="rId22" Type="http://schemas.openxmlformats.org/officeDocument/2006/relationships/image" Target="cid:image006.jpg@01CEB93B.4DCDE03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16552</Words>
  <Characters>91036</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2</cp:revision>
  <dcterms:created xsi:type="dcterms:W3CDTF">2016-08-11T20:38:00Z</dcterms:created>
  <dcterms:modified xsi:type="dcterms:W3CDTF">2016-08-11T20:38:00Z</dcterms:modified>
</cp:coreProperties>
</file>