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51" w:rsidRPr="002F12F4" w:rsidRDefault="00B62C51" w:rsidP="00B62C51">
      <w:pPr>
        <w:pStyle w:val="Ttulo"/>
        <w:rPr>
          <w:rFonts w:cs="Arial"/>
          <w:lang w:val="es-ES"/>
        </w:rPr>
      </w:pPr>
      <w:r w:rsidRPr="002F12F4">
        <w:rPr>
          <w:rFonts w:cs="Arial"/>
          <w:lang w:val="es-ES"/>
        </w:rPr>
        <w:t>DIRECCIÓN GENERAL DE ADMINISTRACIÓN</w:t>
      </w:r>
    </w:p>
    <w:p w:rsidR="00B62C51" w:rsidRPr="002F12F4" w:rsidRDefault="00B62C51" w:rsidP="00B62C51">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B62C51" w:rsidRPr="002F12F4" w:rsidRDefault="00B62C51" w:rsidP="00B62C51">
      <w:pPr>
        <w:widowControl w:val="0"/>
        <w:ind w:left="1276" w:right="1043"/>
        <w:jc w:val="center"/>
        <w:rPr>
          <w:rFonts w:cs="Arial"/>
          <w:b/>
          <w:sz w:val="20"/>
          <w:szCs w:val="20"/>
        </w:rPr>
      </w:pPr>
      <w:r w:rsidRPr="002F12F4">
        <w:rPr>
          <w:rFonts w:cs="Arial"/>
          <w:b/>
          <w:sz w:val="20"/>
          <w:szCs w:val="20"/>
        </w:rPr>
        <w:t xml:space="preserve">DIRECCIÓN DE ADQUISICIONES Y CONTRATOS </w:t>
      </w:r>
    </w:p>
    <w:p w:rsidR="00B62C51" w:rsidRPr="002F12F4" w:rsidRDefault="00B62C51" w:rsidP="00B62C51">
      <w:pPr>
        <w:pStyle w:val="Textoindependiente3"/>
        <w:rPr>
          <w:rFonts w:cs="Arial"/>
          <w:sz w:val="20"/>
        </w:rPr>
      </w:pPr>
      <w:r>
        <w:rPr>
          <w:rFonts w:cs="Arial"/>
          <w:sz w:val="20"/>
        </w:rPr>
        <w:t xml:space="preserve"> </w:t>
      </w:r>
    </w:p>
    <w:p w:rsidR="00B62C51" w:rsidRPr="002F12F4" w:rsidRDefault="00B62C51" w:rsidP="00B62C51">
      <w:pPr>
        <w:pStyle w:val="Textoindependiente3"/>
        <w:rPr>
          <w:rFonts w:cs="Arial"/>
          <w:sz w:val="20"/>
        </w:rPr>
      </w:pPr>
    </w:p>
    <w:p w:rsidR="00B62C51" w:rsidRPr="002F12F4" w:rsidRDefault="00B62C51" w:rsidP="00B62C51">
      <w:pPr>
        <w:pStyle w:val="Textoindependiente3"/>
        <w:rPr>
          <w:rFonts w:cs="Arial"/>
          <w:sz w:val="20"/>
        </w:rPr>
      </w:pPr>
    </w:p>
    <w:p w:rsidR="00B62C51" w:rsidRPr="002F12F4" w:rsidRDefault="00B62C51" w:rsidP="00B62C5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w:t>
      </w:r>
      <w:proofErr w:type="gramStart"/>
      <w:r>
        <w:rPr>
          <w:rFonts w:cs="Arial"/>
          <w:sz w:val="20"/>
        </w:rPr>
        <w:t>Y</w:t>
      </w:r>
      <w:r w:rsidRPr="002F12F4">
        <w:rPr>
          <w:rFonts w:cs="Arial"/>
          <w:sz w:val="20"/>
        </w:rPr>
        <w:t xml:space="preserve">  36</w:t>
      </w:r>
      <w:proofErr w:type="gramEnd"/>
      <w:r w:rsidRPr="002F12F4">
        <w:rPr>
          <w:rFonts w:cs="Arial"/>
          <w:sz w:val="20"/>
        </w:rPr>
        <w:t xml:space="preserve"> DE LAS POLÍTICAS GENERALES EN MATERIA DE RECURSOS MATERIALES PARA LAS ADQUISICIONES, ARRENDAMIENTOS Y SERVICIOS DE LA COMISIÓN FEDERAL DE COMPETENCIA ECONÓMICA Y DEMÁS ORDENAMIENTOS APLICABLES, SE EMITE LA SIGUIENTE:</w:t>
      </w:r>
    </w:p>
    <w:p w:rsidR="00B62C51" w:rsidRPr="002F12F4" w:rsidRDefault="00B62C51" w:rsidP="00B62C51">
      <w:pPr>
        <w:ind w:left="1134" w:right="1043"/>
        <w:jc w:val="center"/>
        <w:rPr>
          <w:rFonts w:cs="Arial"/>
          <w:b/>
          <w:sz w:val="20"/>
          <w:szCs w:val="20"/>
          <w:lang w:val="es-MX"/>
        </w:rPr>
      </w:pPr>
    </w:p>
    <w:p w:rsidR="00B62C51" w:rsidRPr="009973C7" w:rsidRDefault="00B62C51" w:rsidP="00B62C51">
      <w:pPr>
        <w:ind w:left="1134" w:right="1043"/>
        <w:jc w:val="center"/>
        <w:rPr>
          <w:rFonts w:cs="Arial"/>
          <w:b/>
          <w:sz w:val="20"/>
          <w:szCs w:val="20"/>
          <w:lang w:val="es-MX"/>
        </w:rPr>
      </w:pPr>
    </w:p>
    <w:p w:rsidR="00B62C51" w:rsidRPr="002F12F4" w:rsidRDefault="00B62C51" w:rsidP="00B62C51">
      <w:pPr>
        <w:ind w:left="1134" w:right="1043"/>
        <w:jc w:val="center"/>
        <w:rPr>
          <w:rFonts w:cs="Arial"/>
          <w:b/>
          <w:sz w:val="20"/>
          <w:szCs w:val="20"/>
        </w:rPr>
      </w:pPr>
    </w:p>
    <w:p w:rsidR="00B62C51" w:rsidRPr="002F12F4" w:rsidRDefault="00B62C51" w:rsidP="00B62C51">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B62C51" w:rsidRPr="002F12F4" w:rsidRDefault="00B62C51" w:rsidP="00B62C51">
      <w:pPr>
        <w:ind w:left="1134" w:right="1043"/>
        <w:jc w:val="center"/>
        <w:rPr>
          <w:rFonts w:cs="Arial"/>
          <w:b/>
          <w:sz w:val="20"/>
          <w:szCs w:val="20"/>
        </w:rPr>
      </w:pPr>
    </w:p>
    <w:p w:rsidR="00B62C51" w:rsidRPr="002F12F4" w:rsidRDefault="00B62C51" w:rsidP="00B62C51">
      <w:pPr>
        <w:ind w:left="1134" w:right="1043"/>
        <w:jc w:val="center"/>
        <w:rPr>
          <w:rFonts w:cs="Arial"/>
          <w:b/>
          <w:sz w:val="20"/>
          <w:szCs w:val="20"/>
        </w:rPr>
      </w:pPr>
    </w:p>
    <w:p w:rsidR="00B62C51" w:rsidRPr="002F12F4" w:rsidRDefault="00B62C51" w:rsidP="00B62C51">
      <w:pPr>
        <w:ind w:left="1134" w:right="1043"/>
        <w:jc w:val="center"/>
        <w:rPr>
          <w:rFonts w:cs="Arial"/>
          <w:b/>
          <w:sz w:val="20"/>
          <w:szCs w:val="20"/>
        </w:rPr>
      </w:pPr>
    </w:p>
    <w:p w:rsidR="00B62C51" w:rsidRPr="002F12F4" w:rsidRDefault="00B62C51" w:rsidP="00B62C51">
      <w:pPr>
        <w:tabs>
          <w:tab w:val="left" w:pos="0"/>
        </w:tabs>
        <w:ind w:right="20"/>
        <w:jc w:val="center"/>
        <w:rPr>
          <w:rFonts w:cs="Arial"/>
          <w:b/>
          <w:sz w:val="20"/>
          <w:szCs w:val="20"/>
        </w:rPr>
      </w:pPr>
      <w:r>
        <w:rPr>
          <w:rFonts w:cs="Arial"/>
          <w:b/>
          <w:sz w:val="20"/>
          <w:szCs w:val="20"/>
        </w:rPr>
        <w:t xml:space="preserve"> PARA LA </w:t>
      </w:r>
      <w:r w:rsidRPr="002F12F4">
        <w:rPr>
          <w:rFonts w:cs="Arial"/>
          <w:b/>
          <w:sz w:val="20"/>
          <w:szCs w:val="20"/>
        </w:rPr>
        <w:t xml:space="preserve">LICITACIÓN PÚBLICA MIXTA </w:t>
      </w:r>
    </w:p>
    <w:p w:rsidR="00B62C51" w:rsidRPr="002F12F4" w:rsidRDefault="00B62C51" w:rsidP="00B62C51">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41100100-LP02-17</w:t>
      </w:r>
    </w:p>
    <w:p w:rsidR="00B62C51" w:rsidRPr="002F12F4" w:rsidRDefault="00B62C51" w:rsidP="00B62C51">
      <w:pPr>
        <w:tabs>
          <w:tab w:val="left" w:pos="0"/>
        </w:tabs>
        <w:ind w:right="20"/>
        <w:jc w:val="center"/>
        <w:rPr>
          <w:rFonts w:cs="Arial"/>
          <w:b/>
          <w:sz w:val="20"/>
          <w:szCs w:val="20"/>
        </w:rPr>
      </w:pPr>
    </w:p>
    <w:p w:rsidR="00B62C51" w:rsidRPr="002F12F4" w:rsidRDefault="00B62C51" w:rsidP="00B62C51">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62C51" w:rsidRPr="002F12F4" w:rsidTr="00A05F1D">
        <w:trPr>
          <w:trHeight w:val="649"/>
          <w:tblCellSpacing w:w="20" w:type="dxa"/>
        </w:trPr>
        <w:tc>
          <w:tcPr>
            <w:tcW w:w="9225" w:type="dxa"/>
            <w:gridSpan w:val="2"/>
            <w:vAlign w:val="center"/>
          </w:tcPr>
          <w:p w:rsidR="00B62C51" w:rsidRPr="002F12F4" w:rsidRDefault="00B62C51" w:rsidP="00A05F1D">
            <w:pPr>
              <w:pStyle w:val="Prrafodelista"/>
              <w:ind w:right="38"/>
              <w:jc w:val="center"/>
              <w:rPr>
                <w:rFonts w:cs="Arial"/>
                <w:b/>
                <w:szCs w:val="20"/>
              </w:rPr>
            </w:pPr>
            <w:r>
              <w:rPr>
                <w:rFonts w:ascii="Tahoma" w:hAnsi="Tahoma" w:cs="Tahoma"/>
                <w:b/>
                <w:sz w:val="22"/>
                <w:szCs w:val="22"/>
              </w:rPr>
              <w:t>“</w:t>
            </w:r>
            <w:r>
              <w:rPr>
                <w:rFonts w:cs="Arial"/>
                <w:b/>
                <w:szCs w:val="20"/>
              </w:rPr>
              <w:t>PARA LA CONTRATACIÓN DEL SERVICIO DE RENOVACIÓN DE LICENCIAMIENTO Y SOPORTE (SMS Y HMS)”.</w:t>
            </w:r>
          </w:p>
        </w:tc>
      </w:tr>
      <w:tr w:rsidR="00B62C51" w:rsidRPr="002F12F4" w:rsidTr="00A05F1D">
        <w:trPr>
          <w:trHeight w:val="394"/>
          <w:tblCellSpacing w:w="20" w:type="dxa"/>
        </w:trPr>
        <w:tc>
          <w:tcPr>
            <w:tcW w:w="4521" w:type="dxa"/>
            <w:vAlign w:val="center"/>
          </w:tcPr>
          <w:p w:rsidR="00B62C51" w:rsidRPr="002F12F4" w:rsidRDefault="00B62C51" w:rsidP="00A05F1D">
            <w:pPr>
              <w:ind w:right="38"/>
              <w:jc w:val="center"/>
              <w:rPr>
                <w:rFonts w:cs="Arial"/>
                <w:b/>
                <w:sz w:val="20"/>
                <w:szCs w:val="20"/>
              </w:rPr>
            </w:pPr>
            <w:r w:rsidRPr="002F12F4">
              <w:rPr>
                <w:rFonts w:cs="Arial"/>
                <w:b/>
                <w:sz w:val="20"/>
                <w:szCs w:val="20"/>
              </w:rPr>
              <w:t>ACTO</w:t>
            </w:r>
          </w:p>
        </w:tc>
        <w:tc>
          <w:tcPr>
            <w:tcW w:w="4664" w:type="dxa"/>
            <w:vAlign w:val="center"/>
          </w:tcPr>
          <w:p w:rsidR="00B62C51" w:rsidRPr="002F12F4" w:rsidRDefault="00B62C51" w:rsidP="00A05F1D">
            <w:pPr>
              <w:ind w:right="51"/>
              <w:jc w:val="center"/>
              <w:rPr>
                <w:rFonts w:cs="Arial"/>
                <w:b/>
                <w:sz w:val="20"/>
                <w:szCs w:val="20"/>
              </w:rPr>
            </w:pPr>
            <w:r w:rsidRPr="002F12F4">
              <w:rPr>
                <w:rFonts w:cs="Arial"/>
                <w:b/>
                <w:sz w:val="20"/>
                <w:szCs w:val="20"/>
              </w:rPr>
              <w:t>FECHA Y HORA</w:t>
            </w:r>
          </w:p>
        </w:tc>
      </w:tr>
      <w:tr w:rsidR="00B62C51" w:rsidRPr="002F12F4" w:rsidTr="00A05F1D">
        <w:trPr>
          <w:trHeight w:val="439"/>
          <w:tblCellSpacing w:w="20" w:type="dxa"/>
        </w:trPr>
        <w:tc>
          <w:tcPr>
            <w:tcW w:w="4521" w:type="dxa"/>
            <w:vAlign w:val="center"/>
          </w:tcPr>
          <w:p w:rsidR="00B62C51" w:rsidRPr="002F12F4" w:rsidRDefault="00B62C51" w:rsidP="00A05F1D">
            <w:pPr>
              <w:ind w:right="38"/>
              <w:jc w:val="center"/>
              <w:rPr>
                <w:rFonts w:cs="Arial"/>
                <w:b/>
                <w:sz w:val="20"/>
                <w:szCs w:val="20"/>
              </w:rPr>
            </w:pPr>
            <w:r w:rsidRPr="002F12F4">
              <w:rPr>
                <w:rFonts w:cs="Arial"/>
                <w:b/>
                <w:sz w:val="20"/>
                <w:szCs w:val="20"/>
              </w:rPr>
              <w:t>PUBLICACIÓN EN COMPRANET</w:t>
            </w:r>
          </w:p>
        </w:tc>
        <w:tc>
          <w:tcPr>
            <w:tcW w:w="4664" w:type="dxa"/>
            <w:vAlign w:val="center"/>
          </w:tcPr>
          <w:p w:rsidR="00B62C51" w:rsidRPr="002F12F4" w:rsidRDefault="00B62C51" w:rsidP="00B62C51">
            <w:pPr>
              <w:ind w:right="51"/>
              <w:jc w:val="center"/>
              <w:rPr>
                <w:rFonts w:cs="Arial"/>
                <w:b/>
                <w:sz w:val="20"/>
                <w:szCs w:val="20"/>
              </w:rPr>
            </w:pPr>
            <w:r>
              <w:rPr>
                <w:rFonts w:cs="Arial"/>
                <w:b/>
                <w:sz w:val="20"/>
                <w:szCs w:val="20"/>
              </w:rPr>
              <w:t>7 MARZO DE 2017</w:t>
            </w:r>
          </w:p>
        </w:tc>
      </w:tr>
      <w:tr w:rsidR="00B62C51" w:rsidRPr="002F12F4" w:rsidTr="00A05F1D">
        <w:trPr>
          <w:trHeight w:val="292"/>
          <w:tblCellSpacing w:w="20" w:type="dxa"/>
        </w:trPr>
        <w:tc>
          <w:tcPr>
            <w:tcW w:w="4521" w:type="dxa"/>
            <w:vAlign w:val="center"/>
          </w:tcPr>
          <w:p w:rsidR="00B62C51" w:rsidRPr="002F12F4" w:rsidRDefault="00B62C51" w:rsidP="00A05F1D">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B62C51" w:rsidRPr="002F12F4" w:rsidRDefault="00B62C51" w:rsidP="00413581">
            <w:pPr>
              <w:ind w:right="51"/>
              <w:jc w:val="center"/>
              <w:rPr>
                <w:rFonts w:cs="Arial"/>
                <w:b/>
                <w:sz w:val="20"/>
                <w:szCs w:val="20"/>
              </w:rPr>
            </w:pPr>
            <w:r>
              <w:rPr>
                <w:rFonts w:cs="Arial"/>
                <w:b/>
                <w:sz w:val="20"/>
                <w:szCs w:val="20"/>
              </w:rPr>
              <w:t xml:space="preserve">14 </w:t>
            </w:r>
            <w:r w:rsidRPr="002F12F4">
              <w:rPr>
                <w:rFonts w:cs="Arial"/>
                <w:b/>
                <w:sz w:val="20"/>
                <w:szCs w:val="20"/>
              </w:rPr>
              <w:t xml:space="preserve">DE </w:t>
            </w:r>
            <w:r w:rsidR="00413581">
              <w:rPr>
                <w:rFonts w:cs="Arial"/>
                <w:b/>
                <w:sz w:val="20"/>
                <w:szCs w:val="20"/>
              </w:rPr>
              <w:t>MARZO</w:t>
            </w:r>
            <w:r>
              <w:rPr>
                <w:rFonts w:cs="Arial"/>
                <w:b/>
                <w:sz w:val="20"/>
                <w:szCs w:val="20"/>
              </w:rPr>
              <w:t xml:space="preserve"> DE 2017</w:t>
            </w:r>
          </w:p>
        </w:tc>
      </w:tr>
      <w:tr w:rsidR="00B62C51" w:rsidRPr="002F12F4" w:rsidTr="00A05F1D">
        <w:trPr>
          <w:trHeight w:val="292"/>
          <w:tblCellSpacing w:w="20" w:type="dxa"/>
        </w:trPr>
        <w:tc>
          <w:tcPr>
            <w:tcW w:w="4521" w:type="dxa"/>
            <w:vAlign w:val="center"/>
          </w:tcPr>
          <w:p w:rsidR="00B62C51" w:rsidRPr="002F12F4" w:rsidRDefault="00B62C51" w:rsidP="00A05F1D">
            <w:pPr>
              <w:ind w:right="38"/>
              <w:jc w:val="center"/>
              <w:rPr>
                <w:rFonts w:cs="Arial"/>
                <w:b/>
                <w:sz w:val="20"/>
                <w:szCs w:val="20"/>
              </w:rPr>
            </w:pPr>
            <w:r w:rsidRPr="002F12F4">
              <w:rPr>
                <w:rFonts w:cs="Arial"/>
                <w:b/>
                <w:sz w:val="20"/>
                <w:szCs w:val="20"/>
              </w:rPr>
              <w:t xml:space="preserve">JUNTA DE ACLARACIONES DE LA CONVOCATORIA </w:t>
            </w:r>
          </w:p>
          <w:p w:rsidR="00B62C51" w:rsidRPr="002F12F4" w:rsidRDefault="00B62C51" w:rsidP="00A05F1D">
            <w:pPr>
              <w:ind w:right="38"/>
              <w:jc w:val="center"/>
              <w:rPr>
                <w:rFonts w:cs="Arial"/>
                <w:b/>
                <w:sz w:val="20"/>
                <w:szCs w:val="20"/>
              </w:rPr>
            </w:pPr>
            <w:r w:rsidRPr="002F12F4">
              <w:rPr>
                <w:rFonts w:cs="Arial"/>
                <w:b/>
                <w:sz w:val="20"/>
                <w:szCs w:val="20"/>
              </w:rPr>
              <w:t>(OPTATIVA PARA LOS LICITANTES)</w:t>
            </w:r>
          </w:p>
        </w:tc>
        <w:tc>
          <w:tcPr>
            <w:tcW w:w="4664" w:type="dxa"/>
            <w:vAlign w:val="center"/>
          </w:tcPr>
          <w:p w:rsidR="00B62C51" w:rsidRPr="002F12F4" w:rsidDel="007C384B" w:rsidRDefault="00B62C51" w:rsidP="00B62C51">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15 </w:t>
            </w:r>
            <w:r w:rsidRPr="002F12F4">
              <w:rPr>
                <w:rFonts w:cs="Arial"/>
                <w:b/>
                <w:sz w:val="20"/>
                <w:szCs w:val="20"/>
              </w:rPr>
              <w:t xml:space="preserve">DE </w:t>
            </w:r>
            <w:r>
              <w:rPr>
                <w:rFonts w:cs="Arial"/>
                <w:b/>
                <w:sz w:val="20"/>
                <w:szCs w:val="20"/>
              </w:rPr>
              <w:t>MARZO DE 2017 A LAS 09:</w:t>
            </w:r>
            <w:r w:rsidRPr="002F12F4">
              <w:rPr>
                <w:rFonts w:cs="Arial"/>
                <w:b/>
                <w:sz w:val="20"/>
                <w:szCs w:val="20"/>
              </w:rPr>
              <w:t>00</w:t>
            </w:r>
            <w:r w:rsidRPr="002F12F4" w:rsidDel="007C384B">
              <w:rPr>
                <w:rFonts w:cs="Arial"/>
                <w:b/>
                <w:sz w:val="20"/>
                <w:szCs w:val="20"/>
              </w:rPr>
              <w:t xml:space="preserve"> HRS.</w:t>
            </w:r>
          </w:p>
        </w:tc>
      </w:tr>
      <w:tr w:rsidR="00B62C51" w:rsidRPr="002F12F4" w:rsidTr="00A05F1D">
        <w:trPr>
          <w:trHeight w:val="779"/>
          <w:tblCellSpacing w:w="20" w:type="dxa"/>
        </w:trPr>
        <w:tc>
          <w:tcPr>
            <w:tcW w:w="4521" w:type="dxa"/>
            <w:vAlign w:val="center"/>
          </w:tcPr>
          <w:p w:rsidR="00B62C51" w:rsidRPr="002F12F4" w:rsidRDefault="00B62C51" w:rsidP="00A05F1D">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B62C51" w:rsidRPr="002F12F4" w:rsidRDefault="00B62C51" w:rsidP="00A05F1D">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22 </w:t>
            </w:r>
            <w:r w:rsidRPr="002F12F4">
              <w:rPr>
                <w:rFonts w:cs="Arial"/>
                <w:b/>
                <w:sz w:val="20"/>
                <w:szCs w:val="20"/>
              </w:rPr>
              <w:t xml:space="preserve">DE </w:t>
            </w:r>
            <w:r>
              <w:rPr>
                <w:rFonts w:cs="Arial"/>
                <w:b/>
                <w:sz w:val="20"/>
                <w:szCs w:val="20"/>
              </w:rPr>
              <w:t xml:space="preserve">MARZO DE 2017 </w:t>
            </w:r>
            <w:r w:rsidRPr="002F12F4">
              <w:rPr>
                <w:rFonts w:cs="Arial"/>
                <w:b/>
                <w:sz w:val="20"/>
                <w:szCs w:val="20"/>
              </w:rPr>
              <w:t xml:space="preserve">A LAS </w:t>
            </w:r>
          </w:p>
          <w:p w:rsidR="00B62C51" w:rsidRPr="002F12F4" w:rsidRDefault="00B62C51" w:rsidP="00A05F1D">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B62C51" w:rsidRPr="002F12F4" w:rsidTr="00A05F1D">
        <w:trPr>
          <w:trHeight w:val="665"/>
          <w:tblCellSpacing w:w="20" w:type="dxa"/>
        </w:trPr>
        <w:tc>
          <w:tcPr>
            <w:tcW w:w="4521" w:type="dxa"/>
            <w:vAlign w:val="center"/>
          </w:tcPr>
          <w:p w:rsidR="00B62C51" w:rsidRPr="002F12F4" w:rsidRDefault="00B62C51" w:rsidP="00A05F1D">
            <w:pPr>
              <w:ind w:right="38"/>
              <w:jc w:val="center"/>
              <w:rPr>
                <w:rFonts w:cs="Arial"/>
                <w:b/>
                <w:sz w:val="20"/>
                <w:szCs w:val="20"/>
              </w:rPr>
            </w:pPr>
            <w:r w:rsidRPr="002F12F4">
              <w:rPr>
                <w:rFonts w:cs="Arial"/>
                <w:b/>
                <w:sz w:val="20"/>
                <w:szCs w:val="20"/>
              </w:rPr>
              <w:t>FALLO</w:t>
            </w:r>
          </w:p>
        </w:tc>
        <w:tc>
          <w:tcPr>
            <w:tcW w:w="4664" w:type="dxa"/>
            <w:vAlign w:val="center"/>
          </w:tcPr>
          <w:p w:rsidR="00B62C51" w:rsidRPr="002F12F4" w:rsidRDefault="00B62C51" w:rsidP="00A05F1D">
            <w:pPr>
              <w:ind w:right="51"/>
              <w:jc w:val="center"/>
              <w:rPr>
                <w:rFonts w:cs="Arial"/>
                <w:b/>
                <w:sz w:val="20"/>
                <w:szCs w:val="20"/>
              </w:rPr>
            </w:pPr>
            <w:r>
              <w:rPr>
                <w:rFonts w:cs="Arial"/>
                <w:b/>
                <w:sz w:val="20"/>
                <w:szCs w:val="20"/>
              </w:rPr>
              <w:t xml:space="preserve">EL DÍA 24 </w:t>
            </w:r>
            <w:r w:rsidRPr="002F12F4">
              <w:rPr>
                <w:rFonts w:cs="Arial"/>
                <w:b/>
                <w:sz w:val="20"/>
                <w:szCs w:val="20"/>
              </w:rPr>
              <w:t xml:space="preserve">DE </w:t>
            </w:r>
            <w:r>
              <w:rPr>
                <w:rFonts w:cs="Arial"/>
                <w:b/>
                <w:sz w:val="20"/>
                <w:szCs w:val="20"/>
              </w:rPr>
              <w:t xml:space="preserve">MARZO DE 2017 </w:t>
            </w:r>
            <w:r w:rsidRPr="002F12F4">
              <w:rPr>
                <w:rFonts w:cs="Arial"/>
                <w:b/>
                <w:sz w:val="20"/>
                <w:szCs w:val="20"/>
              </w:rPr>
              <w:t xml:space="preserve">A LAS </w:t>
            </w:r>
          </w:p>
          <w:p w:rsidR="00B62C51" w:rsidRPr="002F12F4" w:rsidRDefault="00C61290" w:rsidP="00A05F1D">
            <w:pPr>
              <w:ind w:right="38"/>
              <w:jc w:val="center"/>
              <w:rPr>
                <w:rFonts w:cs="Arial"/>
                <w:b/>
                <w:sz w:val="20"/>
                <w:szCs w:val="20"/>
              </w:rPr>
            </w:pPr>
            <w:r>
              <w:rPr>
                <w:rFonts w:cs="Arial"/>
                <w:b/>
                <w:sz w:val="20"/>
                <w:szCs w:val="20"/>
              </w:rPr>
              <w:t>11</w:t>
            </w:r>
            <w:r w:rsidR="00B62C51">
              <w:rPr>
                <w:rFonts w:cs="Arial"/>
                <w:b/>
                <w:sz w:val="20"/>
                <w:szCs w:val="20"/>
              </w:rPr>
              <w:t>:0</w:t>
            </w:r>
            <w:r w:rsidR="00B62C51" w:rsidRPr="002F12F4">
              <w:rPr>
                <w:rFonts w:cs="Arial"/>
                <w:b/>
                <w:sz w:val="20"/>
                <w:szCs w:val="20"/>
              </w:rPr>
              <w:t>0</w:t>
            </w:r>
            <w:r w:rsidR="00B62C51" w:rsidRPr="002F12F4" w:rsidDel="007C384B">
              <w:rPr>
                <w:rFonts w:cs="Arial"/>
                <w:b/>
                <w:sz w:val="20"/>
                <w:szCs w:val="20"/>
              </w:rPr>
              <w:t xml:space="preserve"> HRS.</w:t>
            </w:r>
          </w:p>
        </w:tc>
      </w:tr>
    </w:tbl>
    <w:p w:rsidR="00B62C51" w:rsidRPr="002F12F4" w:rsidRDefault="00B62C51" w:rsidP="00B62C5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62C51" w:rsidRPr="002F12F4" w:rsidTr="00A05F1D">
        <w:trPr>
          <w:trHeight w:val="284"/>
          <w:tblCellSpacing w:w="20" w:type="dxa"/>
        </w:trPr>
        <w:tc>
          <w:tcPr>
            <w:tcW w:w="1641" w:type="dxa"/>
            <w:shd w:val="clear" w:color="auto" w:fill="C3DB6B"/>
            <w:vAlign w:val="center"/>
          </w:tcPr>
          <w:p w:rsidR="00B62C51" w:rsidRPr="002F12F4" w:rsidRDefault="00B62C51" w:rsidP="00A05F1D">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B62C51" w:rsidRPr="002F12F4" w:rsidRDefault="00B62C51" w:rsidP="00A05F1D">
            <w:pPr>
              <w:jc w:val="center"/>
              <w:rPr>
                <w:rFonts w:cs="Arial"/>
                <w:b/>
                <w:caps/>
                <w:sz w:val="20"/>
                <w:szCs w:val="20"/>
              </w:rPr>
            </w:pPr>
            <w:r w:rsidRPr="002F12F4">
              <w:rPr>
                <w:rFonts w:cs="Arial"/>
                <w:b/>
                <w:sz w:val="20"/>
                <w:szCs w:val="20"/>
              </w:rPr>
              <w:t xml:space="preserve">DESCRIPCIÓN DE LA LICITACIÓN  </w:t>
            </w:r>
          </w:p>
        </w:tc>
      </w:tr>
      <w:tr w:rsidR="00B62C51" w:rsidRPr="002F12F4" w:rsidTr="00A05F1D">
        <w:trPr>
          <w:trHeight w:val="261"/>
          <w:tblCellSpacing w:w="20" w:type="dxa"/>
        </w:trPr>
        <w:tc>
          <w:tcPr>
            <w:tcW w:w="1641" w:type="dxa"/>
            <w:vAlign w:val="center"/>
          </w:tcPr>
          <w:p w:rsidR="00B62C51" w:rsidRPr="002F12F4" w:rsidRDefault="00A05F1D" w:rsidP="00A05F1D">
            <w:pPr>
              <w:jc w:val="center"/>
              <w:rPr>
                <w:rFonts w:cs="Arial"/>
                <w:b/>
                <w:bCs/>
                <w:sz w:val="20"/>
                <w:szCs w:val="20"/>
              </w:rPr>
            </w:pPr>
            <w:r>
              <w:rPr>
                <w:rFonts w:cs="Arial"/>
                <w:b/>
                <w:bCs/>
                <w:sz w:val="20"/>
                <w:szCs w:val="20"/>
              </w:rPr>
              <w:t>Apartado</w:t>
            </w:r>
            <w:r w:rsidR="00B62C51" w:rsidRPr="002F12F4">
              <w:rPr>
                <w:rFonts w:cs="Arial"/>
                <w:b/>
                <w:bCs/>
                <w:sz w:val="20"/>
                <w:szCs w:val="20"/>
              </w:rPr>
              <w:t xml:space="preserve"> I</w:t>
            </w:r>
          </w:p>
        </w:tc>
        <w:tc>
          <w:tcPr>
            <w:tcW w:w="7736" w:type="dxa"/>
            <w:vAlign w:val="center"/>
          </w:tcPr>
          <w:p w:rsidR="00B62C51" w:rsidRPr="002F12F4" w:rsidRDefault="00B62C51" w:rsidP="00A05F1D">
            <w:pPr>
              <w:rPr>
                <w:rFonts w:cs="Arial"/>
                <w:b/>
                <w:bCs/>
                <w:sz w:val="20"/>
                <w:szCs w:val="20"/>
              </w:rPr>
            </w:pPr>
            <w:r w:rsidRPr="002F12F4">
              <w:rPr>
                <w:rFonts w:cs="Arial"/>
                <w:b/>
                <w:sz w:val="20"/>
                <w:szCs w:val="20"/>
                <w:lang w:val="es-MX" w:eastAsia="es-MX"/>
              </w:rPr>
              <w:t>DATOS GENERALES O DE IDENTIFICACIÓN DE LA LICITACIÓN</w:t>
            </w:r>
          </w:p>
        </w:tc>
      </w:tr>
      <w:tr w:rsidR="00B62C51" w:rsidRPr="002F12F4" w:rsidTr="00A05F1D">
        <w:trPr>
          <w:trHeight w:val="180"/>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a)</w:t>
            </w:r>
          </w:p>
        </w:tc>
        <w:tc>
          <w:tcPr>
            <w:tcW w:w="7736" w:type="dxa"/>
            <w:vAlign w:val="center"/>
          </w:tcPr>
          <w:p w:rsidR="00B62C51" w:rsidRPr="002F12F4" w:rsidRDefault="00B62C51" w:rsidP="00A05F1D">
            <w:pPr>
              <w:jc w:val="both"/>
              <w:rPr>
                <w:rFonts w:cs="Arial"/>
                <w:sz w:val="20"/>
                <w:szCs w:val="20"/>
              </w:rPr>
            </w:pPr>
            <w:r w:rsidRPr="002F12F4">
              <w:rPr>
                <w:rFonts w:cs="Arial"/>
                <w:sz w:val="20"/>
                <w:szCs w:val="20"/>
                <w:lang w:val="es-MX"/>
              </w:rPr>
              <w:t>Datos de la Convocante</w:t>
            </w:r>
          </w:p>
        </w:tc>
      </w:tr>
      <w:tr w:rsidR="00B62C51" w:rsidRPr="002F12F4" w:rsidTr="00A05F1D">
        <w:trPr>
          <w:trHeight w:val="214"/>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b)</w:t>
            </w: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 xml:space="preserve">Licitación Pública </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c)</w:t>
            </w: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 xml:space="preserve">Número de Identificación de la Licitación Pública </w:t>
            </w:r>
          </w:p>
        </w:tc>
      </w:tr>
      <w:tr w:rsidR="00B62C51" w:rsidRPr="002F12F4" w:rsidTr="00A05F1D">
        <w:trPr>
          <w:trHeight w:val="212"/>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d)</w:t>
            </w: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Período de la Contratación</w:t>
            </w:r>
          </w:p>
        </w:tc>
      </w:tr>
      <w:tr w:rsidR="00B62C51" w:rsidRPr="002F12F4" w:rsidTr="00A05F1D">
        <w:trPr>
          <w:trHeight w:val="246"/>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e)</w:t>
            </w:r>
          </w:p>
        </w:tc>
        <w:tc>
          <w:tcPr>
            <w:tcW w:w="7736" w:type="dxa"/>
            <w:vAlign w:val="center"/>
          </w:tcPr>
          <w:p w:rsidR="00B62C51" w:rsidRPr="002F12F4" w:rsidRDefault="00B62C51" w:rsidP="00A05F1D">
            <w:pPr>
              <w:rPr>
                <w:rFonts w:cs="Arial"/>
                <w:sz w:val="20"/>
                <w:szCs w:val="20"/>
                <w:lang w:val="es-MX" w:eastAsia="es-MX"/>
              </w:rPr>
            </w:pPr>
            <w:r w:rsidRPr="002F12F4">
              <w:rPr>
                <w:rFonts w:cs="Arial"/>
                <w:sz w:val="20"/>
                <w:szCs w:val="20"/>
                <w:lang w:val="es-MX" w:eastAsia="es-MX"/>
              </w:rPr>
              <w:t>Idioma en el que se presentarán las proposiciones</w:t>
            </w:r>
          </w:p>
        </w:tc>
      </w:tr>
      <w:tr w:rsidR="00B62C51" w:rsidRPr="002F12F4" w:rsidTr="00A05F1D">
        <w:trPr>
          <w:trHeight w:val="353"/>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f)</w:t>
            </w:r>
          </w:p>
        </w:tc>
        <w:tc>
          <w:tcPr>
            <w:tcW w:w="7736" w:type="dxa"/>
            <w:vAlign w:val="center"/>
          </w:tcPr>
          <w:p w:rsidR="00B62C51" w:rsidRPr="002F12F4" w:rsidRDefault="00B62C51" w:rsidP="00A05F1D">
            <w:pPr>
              <w:rPr>
                <w:rFonts w:cs="Arial"/>
                <w:sz w:val="20"/>
                <w:szCs w:val="20"/>
                <w:lang w:val="es-MX" w:eastAsia="es-MX"/>
              </w:rPr>
            </w:pPr>
            <w:r w:rsidRPr="002F12F4">
              <w:rPr>
                <w:rFonts w:cs="Arial"/>
                <w:sz w:val="20"/>
                <w:szCs w:val="20"/>
                <w:lang w:val="es-MX" w:eastAsia="es-MX"/>
              </w:rPr>
              <w:t>Disponibilidad Presupuestal</w:t>
            </w:r>
          </w:p>
        </w:tc>
      </w:tr>
      <w:tr w:rsidR="00B62C51" w:rsidRPr="002F12F4" w:rsidTr="00A05F1D">
        <w:trPr>
          <w:trHeight w:val="202"/>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g)</w:t>
            </w:r>
          </w:p>
        </w:tc>
        <w:tc>
          <w:tcPr>
            <w:tcW w:w="7736" w:type="dxa"/>
            <w:vAlign w:val="center"/>
          </w:tcPr>
          <w:p w:rsidR="00B62C51" w:rsidRPr="002F12F4" w:rsidRDefault="00B62C51" w:rsidP="00A05F1D">
            <w:pPr>
              <w:rPr>
                <w:rFonts w:cs="Arial"/>
                <w:sz w:val="20"/>
                <w:szCs w:val="20"/>
                <w:lang w:val="es-MX" w:eastAsia="es-MX"/>
              </w:rPr>
            </w:pPr>
            <w:r w:rsidRPr="002F12F4">
              <w:rPr>
                <w:rFonts w:cs="Arial"/>
                <w:sz w:val="20"/>
                <w:szCs w:val="20"/>
                <w:lang w:val="es-MX" w:eastAsia="es-MX"/>
              </w:rPr>
              <w:t>Procedimiento de contratación</w:t>
            </w:r>
          </w:p>
        </w:tc>
      </w:tr>
      <w:tr w:rsidR="00B62C51" w:rsidRPr="002F12F4" w:rsidTr="00A05F1D">
        <w:trPr>
          <w:trHeight w:val="259"/>
          <w:tblCellSpacing w:w="20" w:type="dxa"/>
        </w:trPr>
        <w:tc>
          <w:tcPr>
            <w:tcW w:w="1641" w:type="dxa"/>
            <w:vAlign w:val="center"/>
          </w:tcPr>
          <w:p w:rsidR="00B62C51" w:rsidRPr="002F12F4" w:rsidRDefault="00B62C51" w:rsidP="00A05F1D">
            <w:pPr>
              <w:jc w:val="center"/>
              <w:rPr>
                <w:rFonts w:cs="Arial"/>
                <w:b/>
                <w:sz w:val="20"/>
                <w:szCs w:val="20"/>
              </w:rPr>
            </w:pPr>
            <w:r w:rsidRPr="002F12F4">
              <w:rPr>
                <w:rFonts w:cs="Arial"/>
                <w:b/>
                <w:sz w:val="20"/>
                <w:szCs w:val="20"/>
              </w:rPr>
              <w:t>Apartado II</w:t>
            </w:r>
          </w:p>
        </w:tc>
        <w:tc>
          <w:tcPr>
            <w:tcW w:w="7736" w:type="dxa"/>
            <w:vAlign w:val="center"/>
          </w:tcPr>
          <w:p w:rsidR="00B62C51" w:rsidRPr="002F12F4" w:rsidRDefault="00B62C51" w:rsidP="00A05F1D">
            <w:pPr>
              <w:rPr>
                <w:rFonts w:cs="Arial"/>
                <w:sz w:val="20"/>
                <w:szCs w:val="20"/>
                <w:lang w:val="es-MX"/>
              </w:rPr>
            </w:pPr>
            <w:r w:rsidRPr="002F12F4">
              <w:rPr>
                <w:rFonts w:cs="Arial"/>
                <w:b/>
                <w:sz w:val="20"/>
                <w:szCs w:val="20"/>
                <w:lang w:val="es-MX" w:eastAsia="es-MX"/>
              </w:rPr>
              <w:t>OBJETO Y ALCANCE DE LA LICITACIÓN (ANEXO TÉCNICO)</w:t>
            </w:r>
          </w:p>
        </w:tc>
      </w:tr>
      <w:tr w:rsidR="00B62C51" w:rsidRPr="002F12F4" w:rsidTr="00A05F1D">
        <w:trPr>
          <w:trHeight w:val="202"/>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a)</w:t>
            </w:r>
          </w:p>
        </w:tc>
        <w:tc>
          <w:tcPr>
            <w:tcW w:w="7736" w:type="dxa"/>
            <w:vAlign w:val="center"/>
          </w:tcPr>
          <w:p w:rsidR="00B62C51" w:rsidRPr="002F12F4" w:rsidRDefault="00B62C51" w:rsidP="00A05F1D">
            <w:pPr>
              <w:pStyle w:val="Textoindependiente31"/>
              <w:widowControl/>
              <w:jc w:val="left"/>
              <w:rPr>
                <w:rFonts w:ascii="Arial" w:hAnsi="Arial" w:cs="Arial"/>
                <w:sz w:val="20"/>
              </w:rPr>
            </w:pPr>
            <w:r w:rsidRPr="002F12F4">
              <w:rPr>
                <w:rFonts w:ascii="Arial" w:hAnsi="Arial" w:cs="Arial"/>
                <w:sz w:val="20"/>
              </w:rPr>
              <w:t>Descripción de los Servicios</w:t>
            </w:r>
          </w:p>
        </w:tc>
      </w:tr>
      <w:tr w:rsidR="00B62C51" w:rsidRPr="002F12F4" w:rsidTr="00A05F1D">
        <w:trPr>
          <w:trHeight w:val="236"/>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b)</w:t>
            </w:r>
          </w:p>
        </w:tc>
        <w:tc>
          <w:tcPr>
            <w:tcW w:w="7736" w:type="dxa"/>
            <w:vAlign w:val="center"/>
          </w:tcPr>
          <w:p w:rsidR="00B62C51" w:rsidRPr="002F12F4" w:rsidRDefault="00B62C51" w:rsidP="00A05F1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62C51" w:rsidRPr="002F12F4" w:rsidTr="00A05F1D">
        <w:trPr>
          <w:trHeight w:val="128"/>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c)</w:t>
            </w:r>
          </w:p>
        </w:tc>
        <w:tc>
          <w:tcPr>
            <w:tcW w:w="7736" w:type="dxa"/>
            <w:vAlign w:val="center"/>
          </w:tcPr>
          <w:p w:rsidR="00B62C51" w:rsidRPr="002F12F4" w:rsidRDefault="00B62C51" w:rsidP="00A05F1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62C51" w:rsidRPr="002F12F4" w:rsidTr="00A05F1D">
        <w:trPr>
          <w:trHeight w:val="176"/>
          <w:tblCellSpacing w:w="20" w:type="dxa"/>
        </w:trPr>
        <w:tc>
          <w:tcPr>
            <w:tcW w:w="1641" w:type="dxa"/>
            <w:vAlign w:val="center"/>
          </w:tcPr>
          <w:p w:rsidR="00B62C51" w:rsidRPr="002F12F4" w:rsidRDefault="00B62C51" w:rsidP="00A05F1D">
            <w:pPr>
              <w:jc w:val="center"/>
              <w:rPr>
                <w:rFonts w:cs="Arial"/>
                <w:sz w:val="20"/>
                <w:szCs w:val="20"/>
              </w:rPr>
            </w:pPr>
            <w:r w:rsidRPr="002F12F4">
              <w:rPr>
                <w:rFonts w:cs="Arial"/>
                <w:sz w:val="20"/>
                <w:szCs w:val="20"/>
              </w:rPr>
              <w:t>d)</w:t>
            </w:r>
          </w:p>
        </w:tc>
        <w:tc>
          <w:tcPr>
            <w:tcW w:w="7736" w:type="dxa"/>
            <w:vAlign w:val="center"/>
          </w:tcPr>
          <w:p w:rsidR="00B62C51" w:rsidRPr="002F12F4" w:rsidRDefault="00B62C51" w:rsidP="00A05F1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62C51" w:rsidRPr="002F12F4" w:rsidTr="00A05F1D">
        <w:trPr>
          <w:trHeight w:val="210"/>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e)</w:t>
            </w: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Pruebas</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f)</w:t>
            </w: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Cantidades previamente determinadas o si el contrato será abierto</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g)</w:t>
            </w: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Modalidad de contratación</w:t>
            </w:r>
          </w:p>
        </w:tc>
      </w:tr>
      <w:tr w:rsidR="00B62C51" w:rsidRPr="002F12F4" w:rsidTr="00A05F1D">
        <w:trPr>
          <w:trHeight w:val="180"/>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h)</w:t>
            </w: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Adjudicación</w:t>
            </w:r>
          </w:p>
        </w:tc>
      </w:tr>
      <w:tr w:rsidR="00B62C51" w:rsidRPr="002F12F4" w:rsidTr="00A05F1D">
        <w:trPr>
          <w:trHeight w:val="128"/>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i)</w:t>
            </w:r>
          </w:p>
        </w:tc>
        <w:tc>
          <w:tcPr>
            <w:tcW w:w="7736" w:type="dxa"/>
            <w:vAlign w:val="center"/>
          </w:tcPr>
          <w:p w:rsidR="00B62C51" w:rsidRPr="002F12F4" w:rsidRDefault="00B62C51" w:rsidP="00A05F1D">
            <w:pPr>
              <w:rPr>
                <w:rFonts w:cs="Arial"/>
                <w:bCs/>
                <w:sz w:val="20"/>
                <w:szCs w:val="20"/>
              </w:rPr>
            </w:pPr>
            <w:r w:rsidRPr="002F12F4">
              <w:rPr>
                <w:rFonts w:cs="Arial"/>
                <w:bCs/>
                <w:sz w:val="20"/>
                <w:szCs w:val="20"/>
              </w:rPr>
              <w:t>Modelo de contrato</w:t>
            </w:r>
          </w:p>
        </w:tc>
      </w:tr>
      <w:tr w:rsidR="00B62C51" w:rsidRPr="002F12F4" w:rsidTr="00A05F1D">
        <w:trPr>
          <w:trHeight w:val="421"/>
          <w:tblCellSpacing w:w="20" w:type="dxa"/>
        </w:trPr>
        <w:tc>
          <w:tcPr>
            <w:tcW w:w="1641" w:type="dxa"/>
            <w:vAlign w:val="center"/>
          </w:tcPr>
          <w:p w:rsidR="00B62C51" w:rsidRPr="002F12F4" w:rsidRDefault="00B62C51" w:rsidP="00A05F1D">
            <w:pPr>
              <w:jc w:val="center"/>
              <w:rPr>
                <w:rFonts w:cs="Arial"/>
                <w:b/>
                <w:bCs/>
                <w:sz w:val="20"/>
                <w:szCs w:val="20"/>
              </w:rPr>
            </w:pPr>
            <w:r w:rsidRPr="002F12F4">
              <w:rPr>
                <w:rFonts w:cs="Arial"/>
                <w:b/>
                <w:bCs/>
                <w:sz w:val="20"/>
                <w:szCs w:val="20"/>
              </w:rPr>
              <w:t>Apartado III</w:t>
            </w:r>
          </w:p>
        </w:tc>
        <w:tc>
          <w:tcPr>
            <w:tcW w:w="7736" w:type="dxa"/>
            <w:vAlign w:val="center"/>
          </w:tcPr>
          <w:p w:rsidR="00B62C51" w:rsidRPr="002F12F4" w:rsidRDefault="00B62C51" w:rsidP="00A05F1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62C51" w:rsidRPr="002F12F4" w:rsidTr="00A05F1D">
        <w:trPr>
          <w:trHeight w:val="30"/>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a)</w:t>
            </w:r>
          </w:p>
        </w:tc>
        <w:tc>
          <w:tcPr>
            <w:tcW w:w="7736" w:type="dxa"/>
            <w:vAlign w:val="center"/>
          </w:tcPr>
          <w:p w:rsidR="00B62C51" w:rsidRPr="002F12F4" w:rsidRDefault="00B62C51" w:rsidP="00A05F1D">
            <w:pPr>
              <w:pStyle w:val="Ttulo2"/>
              <w:numPr>
                <w:ilvl w:val="0"/>
                <w:numId w:val="0"/>
              </w:numPr>
              <w:rPr>
                <w:b w:val="0"/>
                <w:i w:val="0"/>
                <w:sz w:val="20"/>
                <w:szCs w:val="20"/>
                <w:lang w:val="es-MX"/>
              </w:rPr>
            </w:pPr>
            <w:r w:rsidRPr="002F12F4">
              <w:rPr>
                <w:b w:val="0"/>
                <w:i w:val="0"/>
                <w:sz w:val="20"/>
                <w:szCs w:val="20"/>
                <w:lang w:val="es-MX"/>
              </w:rPr>
              <w:t>Reducción de Plazos</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b)</w:t>
            </w:r>
          </w:p>
        </w:tc>
        <w:tc>
          <w:tcPr>
            <w:tcW w:w="7736" w:type="dxa"/>
            <w:vAlign w:val="center"/>
          </w:tcPr>
          <w:p w:rsidR="00B62C51" w:rsidRPr="002F12F4" w:rsidRDefault="00B62C51" w:rsidP="00A05F1D">
            <w:pPr>
              <w:rPr>
                <w:rFonts w:cs="Arial"/>
                <w:sz w:val="20"/>
                <w:szCs w:val="20"/>
              </w:rPr>
            </w:pPr>
            <w:r w:rsidRPr="002F12F4">
              <w:rPr>
                <w:rFonts w:cs="Arial"/>
                <w:sz w:val="20"/>
                <w:szCs w:val="20"/>
              </w:rPr>
              <w:t xml:space="preserve">Calendario de eventos </w:t>
            </w:r>
          </w:p>
          <w:p w:rsidR="00B62C51" w:rsidRPr="002F12F4" w:rsidRDefault="00B62C51" w:rsidP="00A05F1D">
            <w:pPr>
              <w:rPr>
                <w:rFonts w:cs="Arial"/>
                <w:bCs/>
                <w:sz w:val="20"/>
                <w:szCs w:val="20"/>
              </w:rPr>
            </w:pPr>
            <w:r w:rsidRPr="002F12F4">
              <w:rPr>
                <w:rFonts w:cs="Arial"/>
                <w:sz w:val="20"/>
                <w:szCs w:val="20"/>
              </w:rPr>
              <w:t>Lugar donde se realizarán los eventos</w:t>
            </w:r>
          </w:p>
        </w:tc>
      </w:tr>
      <w:tr w:rsidR="00B62C51" w:rsidRPr="002F12F4" w:rsidTr="00A05F1D">
        <w:trPr>
          <w:trHeight w:val="31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c)</w:t>
            </w:r>
          </w:p>
        </w:tc>
        <w:tc>
          <w:tcPr>
            <w:tcW w:w="7736" w:type="dxa"/>
            <w:vAlign w:val="center"/>
          </w:tcPr>
          <w:p w:rsidR="00B62C51" w:rsidRPr="002F12F4" w:rsidRDefault="00B62C51" w:rsidP="00A05F1D">
            <w:pPr>
              <w:rPr>
                <w:rFonts w:cs="Arial"/>
                <w:bCs/>
                <w:sz w:val="20"/>
                <w:szCs w:val="20"/>
              </w:rPr>
            </w:pPr>
            <w:r w:rsidRPr="002F12F4">
              <w:rPr>
                <w:rFonts w:cs="Arial"/>
                <w:sz w:val="20"/>
                <w:szCs w:val="20"/>
              </w:rPr>
              <w:t>Vigencia de las proposiciones</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d)</w:t>
            </w:r>
          </w:p>
        </w:tc>
        <w:tc>
          <w:tcPr>
            <w:tcW w:w="7736" w:type="dxa"/>
            <w:vAlign w:val="center"/>
          </w:tcPr>
          <w:p w:rsidR="00B62C51" w:rsidRPr="002F12F4" w:rsidRDefault="00B62C51" w:rsidP="00A05F1D">
            <w:pPr>
              <w:rPr>
                <w:rFonts w:cs="Arial"/>
                <w:bCs/>
                <w:sz w:val="20"/>
                <w:szCs w:val="20"/>
              </w:rPr>
            </w:pPr>
            <w:r w:rsidRPr="002F12F4">
              <w:rPr>
                <w:rFonts w:cs="Arial"/>
                <w:sz w:val="20"/>
                <w:szCs w:val="20"/>
                <w:lang w:val="es-MX"/>
              </w:rPr>
              <w:t>Propuestas conjuntas</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e)</w:t>
            </w:r>
          </w:p>
        </w:tc>
        <w:tc>
          <w:tcPr>
            <w:tcW w:w="7736" w:type="dxa"/>
            <w:vAlign w:val="center"/>
          </w:tcPr>
          <w:p w:rsidR="00B62C51" w:rsidRPr="002F12F4" w:rsidRDefault="00B62C51" w:rsidP="00A05F1D">
            <w:pPr>
              <w:rPr>
                <w:rFonts w:cs="Arial"/>
                <w:sz w:val="20"/>
                <w:szCs w:val="20"/>
                <w:lang w:val="es-MX"/>
              </w:rPr>
            </w:pPr>
            <w:r w:rsidRPr="002F12F4">
              <w:rPr>
                <w:rFonts w:cs="Arial"/>
                <w:sz w:val="20"/>
                <w:szCs w:val="20"/>
                <w:lang w:val="es-MX"/>
              </w:rPr>
              <w:t>Proposiciones para esta Licitación</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f)</w:t>
            </w:r>
          </w:p>
        </w:tc>
        <w:tc>
          <w:tcPr>
            <w:tcW w:w="7736" w:type="dxa"/>
            <w:vAlign w:val="center"/>
          </w:tcPr>
          <w:p w:rsidR="00B62C51" w:rsidRPr="002F12F4" w:rsidRDefault="00B62C51" w:rsidP="00A05F1D">
            <w:pPr>
              <w:rPr>
                <w:rFonts w:cs="Arial"/>
                <w:sz w:val="20"/>
                <w:szCs w:val="20"/>
                <w:lang w:val="es-MX"/>
              </w:rPr>
            </w:pPr>
            <w:r w:rsidRPr="002F12F4">
              <w:rPr>
                <w:rFonts w:cs="Arial"/>
                <w:sz w:val="20"/>
                <w:szCs w:val="20"/>
                <w:lang w:val="es-MX"/>
              </w:rPr>
              <w:t>Forma de presentar la propuesta</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g)</w:t>
            </w:r>
          </w:p>
        </w:tc>
        <w:tc>
          <w:tcPr>
            <w:tcW w:w="7736" w:type="dxa"/>
            <w:vAlign w:val="center"/>
          </w:tcPr>
          <w:p w:rsidR="00B62C51" w:rsidRPr="002F12F4" w:rsidRDefault="00B62C51" w:rsidP="00A05F1D">
            <w:pPr>
              <w:rPr>
                <w:rFonts w:cs="Arial"/>
                <w:sz w:val="20"/>
                <w:szCs w:val="20"/>
              </w:rPr>
            </w:pPr>
            <w:r w:rsidRPr="002F12F4">
              <w:rPr>
                <w:rFonts w:cs="Arial"/>
                <w:sz w:val="20"/>
                <w:szCs w:val="20"/>
                <w:lang w:val="es-MX"/>
              </w:rPr>
              <w:t>Acreditación Legal</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h)</w:t>
            </w:r>
          </w:p>
        </w:tc>
        <w:tc>
          <w:tcPr>
            <w:tcW w:w="7736" w:type="dxa"/>
            <w:vAlign w:val="center"/>
          </w:tcPr>
          <w:p w:rsidR="00B62C51" w:rsidRPr="002F12F4" w:rsidRDefault="00B62C51" w:rsidP="00A05F1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62C51" w:rsidRPr="002F12F4" w:rsidTr="00A05F1D">
        <w:trPr>
          <w:trHeight w:val="209"/>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i)</w:t>
            </w:r>
          </w:p>
        </w:tc>
        <w:tc>
          <w:tcPr>
            <w:tcW w:w="7736" w:type="dxa"/>
            <w:vAlign w:val="center"/>
          </w:tcPr>
          <w:p w:rsidR="00B62C51" w:rsidRPr="002F12F4" w:rsidRDefault="00B62C51" w:rsidP="00A05F1D">
            <w:pPr>
              <w:rPr>
                <w:rFonts w:cs="Arial"/>
                <w:sz w:val="20"/>
                <w:szCs w:val="20"/>
                <w:lang w:val="es-MX"/>
              </w:rPr>
            </w:pPr>
            <w:r w:rsidRPr="002F12F4">
              <w:rPr>
                <w:rFonts w:cs="Arial"/>
                <w:sz w:val="20"/>
                <w:szCs w:val="20"/>
                <w:lang w:val="es-MX"/>
              </w:rPr>
              <w:t>Indicaciones respecto al Fallo y la firma del Contrato</w:t>
            </w:r>
          </w:p>
        </w:tc>
      </w:tr>
      <w:tr w:rsidR="00B62C51" w:rsidRPr="002F12F4" w:rsidTr="00A05F1D">
        <w:trPr>
          <w:trHeight w:val="215"/>
          <w:tblCellSpacing w:w="20" w:type="dxa"/>
        </w:trPr>
        <w:tc>
          <w:tcPr>
            <w:tcW w:w="1641" w:type="dxa"/>
            <w:vAlign w:val="center"/>
          </w:tcPr>
          <w:p w:rsidR="00B62C51" w:rsidRPr="002F12F4" w:rsidRDefault="00B62C51" w:rsidP="00A05F1D">
            <w:pPr>
              <w:jc w:val="center"/>
              <w:rPr>
                <w:rFonts w:cs="Arial"/>
                <w:b/>
                <w:bCs/>
                <w:sz w:val="20"/>
                <w:szCs w:val="20"/>
              </w:rPr>
            </w:pPr>
            <w:r w:rsidRPr="002F12F4">
              <w:rPr>
                <w:rFonts w:cs="Arial"/>
                <w:b/>
                <w:bCs/>
                <w:sz w:val="20"/>
                <w:szCs w:val="20"/>
              </w:rPr>
              <w:t>Apartado IV</w:t>
            </w:r>
          </w:p>
        </w:tc>
        <w:tc>
          <w:tcPr>
            <w:tcW w:w="7736" w:type="dxa"/>
            <w:vAlign w:val="center"/>
          </w:tcPr>
          <w:p w:rsidR="00B62C51" w:rsidRPr="002F12F4" w:rsidRDefault="00B62C51" w:rsidP="00A05F1D">
            <w:pPr>
              <w:rPr>
                <w:rFonts w:cs="Arial"/>
                <w:bCs/>
                <w:sz w:val="20"/>
                <w:szCs w:val="20"/>
              </w:rPr>
            </w:pPr>
            <w:r w:rsidRPr="002F12F4">
              <w:rPr>
                <w:rFonts w:cs="Arial"/>
                <w:b/>
                <w:sz w:val="20"/>
                <w:szCs w:val="20"/>
                <w:lang w:val="es-MX"/>
              </w:rPr>
              <w:t>REQUISITOS QUE DEBERÁN CUBRIR QUIENES DESEEN PARTICIPAR</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
                <w:bCs/>
                <w:sz w:val="20"/>
                <w:szCs w:val="20"/>
              </w:rPr>
            </w:pPr>
            <w:r w:rsidRPr="002F12F4">
              <w:rPr>
                <w:rFonts w:cs="Arial"/>
                <w:b/>
                <w:bCs/>
                <w:sz w:val="20"/>
                <w:szCs w:val="20"/>
              </w:rPr>
              <w:t>Apartado V</w:t>
            </w:r>
          </w:p>
        </w:tc>
        <w:tc>
          <w:tcPr>
            <w:tcW w:w="7736" w:type="dxa"/>
            <w:vAlign w:val="center"/>
          </w:tcPr>
          <w:p w:rsidR="00B62C51" w:rsidRPr="002F12F4" w:rsidRDefault="00B62C51" w:rsidP="00A05F1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B62C51" w:rsidRPr="002F12F4" w:rsidRDefault="00B62C51" w:rsidP="00A05F1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Cs/>
                <w:sz w:val="20"/>
                <w:szCs w:val="20"/>
              </w:rPr>
              <w:t>a)</w:t>
            </w:r>
          </w:p>
        </w:tc>
        <w:tc>
          <w:tcPr>
            <w:tcW w:w="7736" w:type="dxa"/>
            <w:vAlign w:val="center"/>
          </w:tcPr>
          <w:p w:rsidR="00B62C51" w:rsidRPr="002F12F4" w:rsidRDefault="00B62C51" w:rsidP="00A05F1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62C51" w:rsidRPr="002F12F4" w:rsidTr="00A05F1D">
        <w:trPr>
          <w:trHeight w:val="140"/>
          <w:tblCellSpacing w:w="20" w:type="dxa"/>
        </w:trPr>
        <w:tc>
          <w:tcPr>
            <w:tcW w:w="1641" w:type="dxa"/>
            <w:vAlign w:val="center"/>
          </w:tcPr>
          <w:p w:rsidR="00B62C51" w:rsidRPr="002F12F4" w:rsidRDefault="00B62C51" w:rsidP="00A05F1D">
            <w:pPr>
              <w:jc w:val="center"/>
              <w:rPr>
                <w:rFonts w:cs="Arial"/>
                <w:bCs/>
                <w:sz w:val="20"/>
                <w:szCs w:val="20"/>
              </w:rPr>
            </w:pPr>
            <w:r>
              <w:rPr>
                <w:rFonts w:cs="Arial"/>
                <w:bCs/>
                <w:sz w:val="20"/>
                <w:szCs w:val="20"/>
              </w:rPr>
              <w:t>b)</w:t>
            </w:r>
          </w:p>
        </w:tc>
        <w:tc>
          <w:tcPr>
            <w:tcW w:w="7736" w:type="dxa"/>
            <w:vAlign w:val="center"/>
          </w:tcPr>
          <w:p w:rsidR="00B62C51" w:rsidRPr="002F12F4" w:rsidRDefault="00B62C51" w:rsidP="00A05F1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B62C51" w:rsidRPr="002F12F4" w:rsidTr="00A05F1D">
        <w:trPr>
          <w:trHeight w:val="140"/>
          <w:tblCellSpacing w:w="20" w:type="dxa"/>
        </w:trPr>
        <w:tc>
          <w:tcPr>
            <w:tcW w:w="1641" w:type="dxa"/>
            <w:vAlign w:val="center"/>
          </w:tcPr>
          <w:p w:rsidR="00B62C51" w:rsidRPr="002F12F4" w:rsidRDefault="00B62C51" w:rsidP="00A05F1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B62C51" w:rsidRPr="002F12F4" w:rsidRDefault="00A05F1D" w:rsidP="00A05F1D">
            <w:pPr>
              <w:pStyle w:val="Prrafodelista"/>
              <w:tabs>
                <w:tab w:val="left" w:pos="426"/>
              </w:tabs>
              <w:ind w:left="0"/>
              <w:jc w:val="both"/>
              <w:rPr>
                <w:rFonts w:cs="Arial"/>
                <w:sz w:val="20"/>
                <w:szCs w:val="20"/>
                <w:lang w:val="es-MX"/>
              </w:rPr>
            </w:pPr>
            <w:r>
              <w:rPr>
                <w:rFonts w:cs="Arial"/>
                <w:sz w:val="20"/>
                <w:szCs w:val="20"/>
                <w:lang w:val="es-MX"/>
              </w:rPr>
              <w:t xml:space="preserve">Escrito de </w:t>
            </w:r>
            <w:r w:rsidR="00B62C51" w:rsidRPr="002F12F4">
              <w:rPr>
                <w:rFonts w:cs="Arial"/>
                <w:sz w:val="20"/>
                <w:szCs w:val="20"/>
                <w:lang w:val="es-MX"/>
              </w:rPr>
              <w:t>no colusión</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B62C51" w:rsidRPr="002F12F4" w:rsidRDefault="00B62C51" w:rsidP="00A05F1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62C51" w:rsidRPr="002F12F4" w:rsidTr="00A05F1D">
        <w:trPr>
          <w:trHeight w:val="86"/>
          <w:tblCellSpacing w:w="20" w:type="dxa"/>
        </w:trPr>
        <w:tc>
          <w:tcPr>
            <w:tcW w:w="1641" w:type="dxa"/>
            <w:vAlign w:val="center"/>
          </w:tcPr>
          <w:p w:rsidR="00B62C51" w:rsidRPr="002F12F4" w:rsidRDefault="00B62C51" w:rsidP="00A05F1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B62C51" w:rsidRPr="002F12F4" w:rsidRDefault="00B62C51" w:rsidP="00A05F1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62C51" w:rsidRPr="002F12F4" w:rsidTr="00A05F1D">
        <w:trPr>
          <w:trHeight w:val="191"/>
          <w:tblCellSpacing w:w="20" w:type="dxa"/>
        </w:trPr>
        <w:tc>
          <w:tcPr>
            <w:tcW w:w="1641" w:type="dxa"/>
            <w:vAlign w:val="center"/>
          </w:tcPr>
          <w:p w:rsidR="00B62C51" w:rsidRPr="002F12F4" w:rsidRDefault="00B62C51" w:rsidP="00A05F1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B62C51" w:rsidRPr="002F12F4" w:rsidRDefault="00B62C51" w:rsidP="00A05F1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B62C51" w:rsidRPr="002F12F4" w:rsidRDefault="00B62C51" w:rsidP="00A05F1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62C51" w:rsidRPr="002F12F4" w:rsidTr="00A05F1D">
        <w:trPr>
          <w:trHeight w:val="65"/>
          <w:tblCellSpacing w:w="20" w:type="dxa"/>
        </w:trPr>
        <w:tc>
          <w:tcPr>
            <w:tcW w:w="1641" w:type="dxa"/>
            <w:vAlign w:val="center"/>
          </w:tcPr>
          <w:p w:rsidR="00B62C51" w:rsidRPr="002F12F4" w:rsidRDefault="00B62C51" w:rsidP="00A05F1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B62C51" w:rsidRPr="002F12F4" w:rsidRDefault="00B62C51" w:rsidP="00A05F1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62C51" w:rsidRPr="002F12F4" w:rsidTr="00A05F1D">
        <w:trPr>
          <w:trHeight w:val="160"/>
          <w:tblCellSpacing w:w="20" w:type="dxa"/>
        </w:trPr>
        <w:tc>
          <w:tcPr>
            <w:tcW w:w="1641" w:type="dxa"/>
            <w:vAlign w:val="center"/>
          </w:tcPr>
          <w:p w:rsidR="00B62C51" w:rsidRPr="002F12F4" w:rsidRDefault="00B62C51" w:rsidP="00A05F1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B62C51" w:rsidRPr="002F12F4" w:rsidRDefault="00B62C51" w:rsidP="00A05F1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62C51" w:rsidRPr="002F12F4" w:rsidTr="00A05F1D">
        <w:trPr>
          <w:trHeight w:val="108"/>
          <w:tblCellSpacing w:w="20" w:type="dxa"/>
        </w:trPr>
        <w:tc>
          <w:tcPr>
            <w:tcW w:w="1641" w:type="dxa"/>
            <w:vAlign w:val="center"/>
          </w:tcPr>
          <w:p w:rsidR="00B62C51" w:rsidRPr="002F12F4" w:rsidRDefault="00B62C51" w:rsidP="00A05F1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B62C51" w:rsidRPr="002F12F4" w:rsidRDefault="00B62C51" w:rsidP="00A05F1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62C51" w:rsidRPr="002F12F4" w:rsidTr="00A05F1D">
        <w:trPr>
          <w:trHeight w:val="212"/>
          <w:tblCellSpacing w:w="20" w:type="dxa"/>
        </w:trPr>
        <w:tc>
          <w:tcPr>
            <w:tcW w:w="1641" w:type="dxa"/>
            <w:vAlign w:val="center"/>
          </w:tcPr>
          <w:p w:rsidR="00B62C51" w:rsidRPr="002F12F4" w:rsidRDefault="00A05F1D" w:rsidP="00A05F1D">
            <w:pPr>
              <w:jc w:val="center"/>
              <w:rPr>
                <w:rFonts w:cs="Arial"/>
                <w:b/>
                <w:bCs/>
                <w:sz w:val="20"/>
                <w:szCs w:val="20"/>
              </w:rPr>
            </w:pPr>
            <w:r>
              <w:rPr>
                <w:rFonts w:cs="Arial"/>
                <w:b/>
                <w:bCs/>
                <w:sz w:val="20"/>
                <w:szCs w:val="20"/>
              </w:rPr>
              <w:t xml:space="preserve">Apartado </w:t>
            </w:r>
            <w:r w:rsidR="00B62C51" w:rsidRPr="002F12F4">
              <w:rPr>
                <w:rFonts w:cs="Arial"/>
                <w:b/>
                <w:bCs/>
                <w:sz w:val="20"/>
                <w:szCs w:val="20"/>
              </w:rPr>
              <w:t>VII</w:t>
            </w:r>
          </w:p>
        </w:tc>
        <w:tc>
          <w:tcPr>
            <w:tcW w:w="7736" w:type="dxa"/>
            <w:vAlign w:val="center"/>
          </w:tcPr>
          <w:p w:rsidR="00B62C51" w:rsidRPr="002F12F4" w:rsidRDefault="00B62C51" w:rsidP="00A05F1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62C51" w:rsidRPr="002F12F4" w:rsidTr="00A05F1D">
        <w:trPr>
          <w:trHeight w:val="301"/>
          <w:tblCellSpacing w:w="20" w:type="dxa"/>
        </w:trPr>
        <w:tc>
          <w:tcPr>
            <w:tcW w:w="1641" w:type="dxa"/>
            <w:vAlign w:val="center"/>
          </w:tcPr>
          <w:p w:rsidR="00B62C51" w:rsidRPr="002F12F4" w:rsidRDefault="00B62C51" w:rsidP="00A05F1D">
            <w:pPr>
              <w:jc w:val="center"/>
              <w:rPr>
                <w:rFonts w:cs="Arial"/>
                <w:bCs/>
                <w:sz w:val="20"/>
                <w:szCs w:val="20"/>
              </w:rPr>
            </w:pPr>
            <w:r w:rsidRPr="002F12F4">
              <w:rPr>
                <w:rFonts w:cs="Arial"/>
                <w:b/>
                <w:bCs/>
                <w:sz w:val="20"/>
                <w:szCs w:val="20"/>
              </w:rPr>
              <w:t>Apartado VIII</w:t>
            </w:r>
          </w:p>
        </w:tc>
        <w:tc>
          <w:tcPr>
            <w:tcW w:w="7736" w:type="dxa"/>
            <w:vAlign w:val="center"/>
          </w:tcPr>
          <w:p w:rsidR="00B62C51" w:rsidRPr="002F12F4" w:rsidRDefault="00B62C51" w:rsidP="00A05F1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62C51" w:rsidRPr="002F12F4" w:rsidTr="00A05F1D">
        <w:trPr>
          <w:trHeight w:val="154"/>
          <w:tblCellSpacing w:w="20" w:type="dxa"/>
        </w:trPr>
        <w:tc>
          <w:tcPr>
            <w:tcW w:w="1641" w:type="dxa"/>
            <w:vAlign w:val="center"/>
          </w:tcPr>
          <w:p w:rsidR="00B62C51" w:rsidRPr="002F12F4" w:rsidRDefault="00B62C51" w:rsidP="00A05F1D">
            <w:pPr>
              <w:jc w:val="center"/>
              <w:rPr>
                <w:rFonts w:cs="Arial"/>
                <w:b/>
                <w:bCs/>
                <w:sz w:val="20"/>
                <w:szCs w:val="20"/>
              </w:rPr>
            </w:pP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1: Propuesta Económica</w:t>
            </w:r>
          </w:p>
        </w:tc>
      </w:tr>
      <w:tr w:rsidR="00B62C51" w:rsidRPr="002F12F4" w:rsidTr="00A05F1D">
        <w:trPr>
          <w:trHeight w:val="116"/>
          <w:tblCellSpacing w:w="20" w:type="dxa"/>
        </w:trPr>
        <w:tc>
          <w:tcPr>
            <w:tcW w:w="1641" w:type="dxa"/>
            <w:vAlign w:val="center"/>
          </w:tcPr>
          <w:p w:rsidR="00B62C51" w:rsidRPr="002F12F4" w:rsidRDefault="00B62C51" w:rsidP="00A05F1D">
            <w:pPr>
              <w:jc w:val="center"/>
              <w:rPr>
                <w:rFonts w:cs="Arial"/>
                <w:bCs/>
                <w:sz w:val="20"/>
                <w:szCs w:val="20"/>
              </w:rPr>
            </w:pPr>
          </w:p>
        </w:tc>
        <w:tc>
          <w:tcPr>
            <w:tcW w:w="7736" w:type="dxa"/>
            <w:vAlign w:val="center"/>
          </w:tcPr>
          <w:p w:rsidR="00B62C51" w:rsidRPr="002F12F4" w:rsidRDefault="00A05F1D" w:rsidP="00A05F1D">
            <w:pPr>
              <w:jc w:val="both"/>
              <w:rPr>
                <w:rFonts w:cs="Arial"/>
                <w:sz w:val="20"/>
                <w:szCs w:val="20"/>
                <w:u w:val="single"/>
                <w:lang w:val="es-MX"/>
              </w:rPr>
            </w:pPr>
            <w:r>
              <w:rPr>
                <w:rFonts w:cs="Arial"/>
                <w:sz w:val="20"/>
                <w:szCs w:val="20"/>
                <w:lang w:val="es-MX"/>
              </w:rPr>
              <w:t xml:space="preserve">2: Escrito de </w:t>
            </w:r>
            <w:r w:rsidR="00B62C51" w:rsidRPr="002F12F4">
              <w:rPr>
                <w:rFonts w:cs="Arial"/>
                <w:sz w:val="20"/>
                <w:szCs w:val="20"/>
                <w:lang w:val="es-MX"/>
              </w:rPr>
              <w:t>no colusión</w:t>
            </w:r>
          </w:p>
        </w:tc>
      </w:tr>
      <w:tr w:rsidR="00B62C51" w:rsidRPr="002F12F4" w:rsidTr="00A05F1D">
        <w:trPr>
          <w:trHeight w:val="65"/>
          <w:tblCellSpacing w:w="20" w:type="dxa"/>
        </w:trPr>
        <w:tc>
          <w:tcPr>
            <w:tcW w:w="1641" w:type="dxa"/>
            <w:vAlign w:val="center"/>
          </w:tcPr>
          <w:p w:rsidR="00B62C51" w:rsidRPr="002F12F4" w:rsidRDefault="00B62C51" w:rsidP="00A05F1D">
            <w:pPr>
              <w:jc w:val="center"/>
              <w:rPr>
                <w:rFonts w:cs="Arial"/>
                <w:bCs/>
                <w:sz w:val="20"/>
                <w:szCs w:val="20"/>
              </w:rPr>
            </w:pPr>
          </w:p>
        </w:tc>
        <w:tc>
          <w:tcPr>
            <w:tcW w:w="7736" w:type="dxa"/>
            <w:vAlign w:val="center"/>
          </w:tcPr>
          <w:p w:rsidR="00B62C51" w:rsidRPr="002F12F4" w:rsidRDefault="00B62C51" w:rsidP="00A05F1D">
            <w:pPr>
              <w:jc w:val="both"/>
              <w:rPr>
                <w:rFonts w:cs="Arial"/>
                <w:sz w:val="20"/>
                <w:szCs w:val="20"/>
                <w:u w:val="single"/>
                <w:lang w:val="es-MX"/>
              </w:rPr>
            </w:pPr>
            <w:r w:rsidRPr="002F12F4">
              <w:rPr>
                <w:rFonts w:cs="Arial"/>
                <w:sz w:val="20"/>
                <w:szCs w:val="20"/>
                <w:lang w:val="es-MX"/>
              </w:rPr>
              <w:t>3: Recepción de Documentos</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p>
        </w:tc>
        <w:tc>
          <w:tcPr>
            <w:tcW w:w="7736" w:type="dxa"/>
            <w:vAlign w:val="center"/>
          </w:tcPr>
          <w:p w:rsidR="00B62C51" w:rsidRPr="002F12F4" w:rsidRDefault="00B62C51" w:rsidP="00A05F1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sidR="00A05F1D">
              <w:rPr>
                <w:rFonts w:cs="Arial"/>
                <w:sz w:val="20"/>
                <w:szCs w:val="20"/>
                <w:lang w:val="es-MX"/>
              </w:rPr>
              <w:t xml:space="preserve">Servicios del Sector Público y </w:t>
            </w:r>
            <w:r w:rsidRPr="002F12F4">
              <w:rPr>
                <w:rFonts w:cs="Arial"/>
                <w:sz w:val="20"/>
                <w:szCs w:val="20"/>
                <w:lang w:val="es-MX"/>
              </w:rPr>
              <w:t>93 de las Políticas</w:t>
            </w:r>
          </w:p>
        </w:tc>
      </w:tr>
      <w:tr w:rsidR="00B62C51" w:rsidRPr="002F12F4" w:rsidTr="00A05F1D">
        <w:trPr>
          <w:trHeight w:val="318"/>
          <w:tblCellSpacing w:w="20" w:type="dxa"/>
        </w:trPr>
        <w:tc>
          <w:tcPr>
            <w:tcW w:w="1641" w:type="dxa"/>
            <w:vAlign w:val="center"/>
          </w:tcPr>
          <w:p w:rsidR="00B62C51" w:rsidRPr="002F12F4" w:rsidRDefault="00B62C51" w:rsidP="00A05F1D">
            <w:pPr>
              <w:jc w:val="center"/>
              <w:rPr>
                <w:rFonts w:cs="Arial"/>
                <w:bCs/>
                <w:sz w:val="20"/>
                <w:szCs w:val="20"/>
              </w:rPr>
            </w:pPr>
          </w:p>
        </w:tc>
        <w:tc>
          <w:tcPr>
            <w:tcW w:w="7736" w:type="dxa"/>
            <w:vAlign w:val="center"/>
          </w:tcPr>
          <w:p w:rsidR="00B62C51" w:rsidRPr="002F12F4" w:rsidRDefault="00B62C51" w:rsidP="00A05F1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62C51" w:rsidRPr="002F12F4" w:rsidTr="00A05F1D">
        <w:trPr>
          <w:trHeight w:val="296"/>
          <w:tblCellSpacing w:w="20" w:type="dxa"/>
        </w:trPr>
        <w:tc>
          <w:tcPr>
            <w:tcW w:w="1641" w:type="dxa"/>
            <w:vAlign w:val="center"/>
          </w:tcPr>
          <w:p w:rsidR="00B62C51" w:rsidRPr="002F12F4" w:rsidRDefault="00B62C51" w:rsidP="00A05F1D">
            <w:pPr>
              <w:jc w:val="center"/>
              <w:rPr>
                <w:rFonts w:cs="Arial"/>
                <w:bCs/>
                <w:sz w:val="20"/>
                <w:szCs w:val="20"/>
              </w:rPr>
            </w:pPr>
          </w:p>
        </w:tc>
        <w:tc>
          <w:tcPr>
            <w:tcW w:w="7736" w:type="dxa"/>
            <w:vAlign w:val="center"/>
          </w:tcPr>
          <w:p w:rsidR="00B62C51" w:rsidRPr="002F12F4" w:rsidRDefault="00B62C51" w:rsidP="00A05F1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62C51" w:rsidRPr="002F12F4" w:rsidTr="00A05F1D">
        <w:trPr>
          <w:trHeight w:val="238"/>
          <w:tblCellSpacing w:w="20" w:type="dxa"/>
        </w:trPr>
        <w:tc>
          <w:tcPr>
            <w:tcW w:w="1641" w:type="dxa"/>
            <w:vAlign w:val="center"/>
          </w:tcPr>
          <w:p w:rsidR="00B62C51" w:rsidRPr="002F12F4" w:rsidRDefault="00B62C51" w:rsidP="00A05F1D">
            <w:pPr>
              <w:jc w:val="both"/>
              <w:rPr>
                <w:rFonts w:cs="Arial"/>
                <w:sz w:val="20"/>
                <w:szCs w:val="20"/>
                <w:lang w:val="es-MX"/>
              </w:rPr>
            </w:pPr>
          </w:p>
        </w:tc>
        <w:tc>
          <w:tcPr>
            <w:tcW w:w="7736" w:type="dxa"/>
            <w:vAlign w:val="center"/>
          </w:tcPr>
          <w:p w:rsidR="00B62C51" w:rsidRPr="002F12F4" w:rsidRDefault="00B62C51" w:rsidP="00A05F1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62C51" w:rsidRPr="002F12F4" w:rsidTr="00A05F1D">
        <w:trPr>
          <w:trHeight w:val="238"/>
          <w:tblCellSpacing w:w="20" w:type="dxa"/>
        </w:trPr>
        <w:tc>
          <w:tcPr>
            <w:tcW w:w="1641" w:type="dxa"/>
            <w:vAlign w:val="center"/>
          </w:tcPr>
          <w:p w:rsidR="00B62C51" w:rsidRPr="002F12F4" w:rsidRDefault="00B62C51" w:rsidP="00A05F1D">
            <w:pPr>
              <w:jc w:val="both"/>
              <w:rPr>
                <w:rFonts w:cs="Arial"/>
                <w:sz w:val="20"/>
                <w:szCs w:val="20"/>
                <w:lang w:val="es-MX"/>
              </w:rPr>
            </w:pPr>
          </w:p>
        </w:tc>
        <w:tc>
          <w:tcPr>
            <w:tcW w:w="7736" w:type="dxa"/>
            <w:vAlign w:val="center"/>
          </w:tcPr>
          <w:p w:rsidR="00B62C51" w:rsidRPr="002F12F4" w:rsidRDefault="00B62C51" w:rsidP="00A05F1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62C51" w:rsidRPr="002F12F4" w:rsidTr="00A05F1D">
        <w:trPr>
          <w:trHeight w:val="186"/>
          <w:tblCellSpacing w:w="20" w:type="dxa"/>
        </w:trPr>
        <w:tc>
          <w:tcPr>
            <w:tcW w:w="1641" w:type="dxa"/>
            <w:vAlign w:val="center"/>
          </w:tcPr>
          <w:p w:rsidR="00B62C51" w:rsidRPr="002F12F4" w:rsidRDefault="00B62C51" w:rsidP="00A05F1D">
            <w:pPr>
              <w:jc w:val="center"/>
              <w:rPr>
                <w:rFonts w:cs="Arial"/>
                <w:b/>
                <w:bCs/>
                <w:sz w:val="20"/>
                <w:szCs w:val="20"/>
                <w:u w:val="single"/>
              </w:rPr>
            </w:pPr>
            <w:r w:rsidRPr="002F12F4">
              <w:rPr>
                <w:rFonts w:cs="Arial"/>
                <w:b/>
                <w:bCs/>
                <w:sz w:val="20"/>
                <w:szCs w:val="20"/>
              </w:rPr>
              <w:t>Apartado IX</w:t>
            </w:r>
          </w:p>
        </w:tc>
        <w:tc>
          <w:tcPr>
            <w:tcW w:w="7736" w:type="dxa"/>
            <w:vAlign w:val="center"/>
          </w:tcPr>
          <w:p w:rsidR="00B62C51" w:rsidRPr="002F12F4" w:rsidRDefault="00B62C51" w:rsidP="00A05F1D">
            <w:pPr>
              <w:jc w:val="both"/>
              <w:rPr>
                <w:rFonts w:cs="Arial"/>
                <w:b/>
                <w:sz w:val="20"/>
                <w:szCs w:val="20"/>
                <w:u w:val="single"/>
                <w:lang w:val="es-MX"/>
              </w:rPr>
            </w:pPr>
            <w:r w:rsidRPr="002F12F4">
              <w:rPr>
                <w:rFonts w:cs="Arial"/>
                <w:b/>
                <w:sz w:val="20"/>
                <w:szCs w:val="20"/>
                <w:u w:val="single"/>
                <w:lang w:val="es-MX"/>
              </w:rPr>
              <w:t>INFORMACIÓN ADICIONAL</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p>
        </w:tc>
        <w:tc>
          <w:tcPr>
            <w:tcW w:w="7736" w:type="dxa"/>
            <w:vAlign w:val="center"/>
          </w:tcPr>
          <w:p w:rsidR="00B62C51" w:rsidRPr="002F12F4" w:rsidRDefault="00B62C51" w:rsidP="00A05F1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62C51" w:rsidRPr="002F12F4" w:rsidTr="00A05F1D">
        <w:trPr>
          <w:trHeight w:val="284"/>
          <w:tblCellSpacing w:w="20" w:type="dxa"/>
        </w:trPr>
        <w:tc>
          <w:tcPr>
            <w:tcW w:w="1641" w:type="dxa"/>
            <w:vAlign w:val="center"/>
          </w:tcPr>
          <w:p w:rsidR="00B62C51" w:rsidRPr="002F12F4" w:rsidRDefault="00B62C51" w:rsidP="00A05F1D">
            <w:pPr>
              <w:jc w:val="center"/>
              <w:rPr>
                <w:rFonts w:cs="Arial"/>
                <w:bCs/>
                <w:sz w:val="20"/>
                <w:szCs w:val="20"/>
              </w:rPr>
            </w:pP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Nota informativa 1: Requisitos que deben reunir las facturas</w:t>
            </w:r>
          </w:p>
        </w:tc>
      </w:tr>
      <w:tr w:rsidR="00B62C51" w:rsidRPr="002F12F4" w:rsidTr="00A05F1D">
        <w:trPr>
          <w:trHeight w:val="209"/>
          <w:tblCellSpacing w:w="20" w:type="dxa"/>
        </w:trPr>
        <w:tc>
          <w:tcPr>
            <w:tcW w:w="1641" w:type="dxa"/>
            <w:vAlign w:val="center"/>
          </w:tcPr>
          <w:p w:rsidR="00B62C51" w:rsidRPr="002F12F4" w:rsidRDefault="00B62C51" w:rsidP="00A05F1D">
            <w:pPr>
              <w:jc w:val="center"/>
              <w:rPr>
                <w:rFonts w:cs="Arial"/>
                <w:bCs/>
                <w:sz w:val="20"/>
                <w:szCs w:val="20"/>
              </w:rPr>
            </w:pPr>
          </w:p>
        </w:tc>
        <w:tc>
          <w:tcPr>
            <w:tcW w:w="7736" w:type="dxa"/>
            <w:vAlign w:val="center"/>
          </w:tcPr>
          <w:p w:rsidR="00B62C51" w:rsidRPr="002F12F4" w:rsidRDefault="00B62C51" w:rsidP="00A05F1D">
            <w:pPr>
              <w:jc w:val="both"/>
              <w:rPr>
                <w:rFonts w:cs="Arial"/>
                <w:sz w:val="20"/>
                <w:szCs w:val="20"/>
                <w:lang w:val="es-MX"/>
              </w:rPr>
            </w:pPr>
            <w:r w:rsidRPr="002F12F4">
              <w:rPr>
                <w:rFonts w:cs="Arial"/>
                <w:sz w:val="20"/>
                <w:szCs w:val="20"/>
                <w:lang w:val="es-MX"/>
              </w:rPr>
              <w:t>Nota informativa 2: OCDE</w:t>
            </w:r>
          </w:p>
        </w:tc>
      </w:tr>
    </w:tbl>
    <w:p w:rsidR="00B62C51" w:rsidRPr="002F12F4" w:rsidRDefault="00B62C51" w:rsidP="00B62C51">
      <w:pPr>
        <w:widowControl w:val="0"/>
        <w:tabs>
          <w:tab w:val="left" w:pos="0"/>
        </w:tabs>
        <w:ind w:right="20"/>
        <w:jc w:val="center"/>
        <w:rPr>
          <w:rFonts w:cs="Arial"/>
          <w:b/>
          <w:sz w:val="22"/>
        </w:rPr>
      </w:pPr>
    </w:p>
    <w:p w:rsidR="00B62C51" w:rsidRDefault="00B62C51" w:rsidP="00B62C51">
      <w:pPr>
        <w:widowControl w:val="0"/>
        <w:tabs>
          <w:tab w:val="left" w:pos="0"/>
        </w:tabs>
        <w:ind w:right="20"/>
        <w:jc w:val="center"/>
        <w:rPr>
          <w:rFonts w:cs="Arial"/>
          <w:b/>
          <w:sz w:val="22"/>
        </w:rPr>
      </w:pPr>
    </w:p>
    <w:p w:rsidR="00B62C51" w:rsidRDefault="00B62C51" w:rsidP="00B62C51">
      <w:pPr>
        <w:widowControl w:val="0"/>
        <w:tabs>
          <w:tab w:val="left" w:pos="0"/>
        </w:tabs>
        <w:ind w:right="20"/>
        <w:jc w:val="center"/>
        <w:rPr>
          <w:rFonts w:cs="Arial"/>
          <w:b/>
          <w:sz w:val="22"/>
        </w:rPr>
      </w:pPr>
    </w:p>
    <w:p w:rsidR="00B62C51" w:rsidRPr="002F12F4" w:rsidRDefault="00B62C51" w:rsidP="00B62C5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B62C51" w:rsidRPr="002F12F4" w:rsidRDefault="00B62C51" w:rsidP="00B62C51">
      <w:pPr>
        <w:widowControl w:val="0"/>
        <w:jc w:val="center"/>
        <w:rPr>
          <w:rFonts w:cs="Arial"/>
          <w:b/>
          <w:sz w:val="22"/>
        </w:rPr>
      </w:pPr>
      <w:r w:rsidRPr="002F12F4">
        <w:rPr>
          <w:rFonts w:cs="Arial"/>
          <w:b/>
          <w:sz w:val="22"/>
        </w:rPr>
        <w:t xml:space="preserve">NÚMERO </w:t>
      </w:r>
      <w:r w:rsidR="00A05F1D">
        <w:rPr>
          <w:rFonts w:cs="Arial"/>
          <w:b/>
          <w:sz w:val="22"/>
          <w:szCs w:val="22"/>
        </w:rPr>
        <w:t>41100100-LP02-17</w:t>
      </w:r>
    </w:p>
    <w:p w:rsidR="00B62C51" w:rsidRDefault="00B62C51" w:rsidP="00B62C51">
      <w:pPr>
        <w:widowControl w:val="0"/>
        <w:jc w:val="center"/>
        <w:rPr>
          <w:rFonts w:cs="Arial"/>
          <w:b/>
          <w:sz w:val="22"/>
        </w:rPr>
      </w:pPr>
    </w:p>
    <w:p w:rsidR="00B62C51" w:rsidRPr="002F12F4" w:rsidRDefault="00B62C51" w:rsidP="00B62C51">
      <w:pPr>
        <w:widowControl w:val="0"/>
        <w:jc w:val="center"/>
        <w:rPr>
          <w:rFonts w:cs="Arial"/>
          <w:b/>
          <w:sz w:val="22"/>
        </w:rPr>
      </w:pPr>
    </w:p>
    <w:p w:rsidR="00B62C51" w:rsidRPr="002F12F4" w:rsidRDefault="00B62C51" w:rsidP="00B62C5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B62C51" w:rsidRPr="002F12F4" w:rsidRDefault="00B62C51" w:rsidP="00B62C51">
      <w:pPr>
        <w:jc w:val="both"/>
        <w:rPr>
          <w:rFonts w:cs="Arial"/>
          <w:b/>
          <w:sz w:val="20"/>
          <w:szCs w:val="20"/>
          <w:u w:val="single"/>
          <w:lang w:val="es-MX"/>
        </w:rPr>
      </w:pPr>
      <w:r w:rsidRPr="002F12F4">
        <w:rPr>
          <w:rFonts w:cs="Arial"/>
          <w:b/>
          <w:sz w:val="20"/>
          <w:szCs w:val="20"/>
          <w:u w:val="single"/>
          <w:lang w:val="es-MX"/>
        </w:rPr>
        <w:t xml:space="preserve"> </w:t>
      </w:r>
    </w:p>
    <w:p w:rsidR="00B62C51" w:rsidRPr="002F12F4" w:rsidRDefault="00B62C51" w:rsidP="00B62C5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w:t>
      </w:r>
      <w:r>
        <w:rPr>
          <w:rFonts w:cs="Arial"/>
          <w:sz w:val="20"/>
          <w:szCs w:val="20"/>
        </w:rPr>
        <w:t>, C. P. 05349, en 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B62C51" w:rsidRPr="002F12F4" w:rsidRDefault="00B62C51" w:rsidP="00B62C51">
      <w:pPr>
        <w:pStyle w:val="Prrafodelista"/>
        <w:ind w:left="360" w:right="420"/>
        <w:jc w:val="both"/>
        <w:rPr>
          <w:rFonts w:cs="Arial"/>
          <w:sz w:val="20"/>
          <w:szCs w:val="20"/>
        </w:rPr>
      </w:pPr>
      <w:r w:rsidRPr="002F12F4">
        <w:rPr>
          <w:rFonts w:cs="Arial"/>
          <w:sz w:val="20"/>
          <w:szCs w:val="20"/>
        </w:rPr>
        <w:t xml:space="preserve"> </w:t>
      </w:r>
    </w:p>
    <w:p w:rsidR="00B62C51" w:rsidRPr="002F12F4" w:rsidRDefault="00B62C51" w:rsidP="00B62C5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B62C51" w:rsidRPr="002F12F4" w:rsidRDefault="00B62C51" w:rsidP="00B62C51">
      <w:pPr>
        <w:pStyle w:val="Prrafodelista"/>
        <w:rPr>
          <w:rFonts w:cs="Arial"/>
          <w:sz w:val="20"/>
          <w:szCs w:val="20"/>
        </w:rPr>
      </w:pPr>
    </w:p>
    <w:p w:rsidR="00B62C51" w:rsidRPr="002F12F4" w:rsidRDefault="00B62C51" w:rsidP="00B62C5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B62C51" w:rsidRPr="002F12F4" w:rsidRDefault="00B62C51" w:rsidP="00B62C51">
      <w:pPr>
        <w:pStyle w:val="Prrafodelista"/>
        <w:rPr>
          <w:rFonts w:cs="Arial"/>
          <w:sz w:val="20"/>
          <w:szCs w:val="20"/>
        </w:rPr>
      </w:pPr>
    </w:p>
    <w:p w:rsidR="00B62C51" w:rsidRPr="00984736" w:rsidRDefault="00B62C51" w:rsidP="00B62C51">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A05F1D">
        <w:rPr>
          <w:rFonts w:cs="Arial"/>
          <w:sz w:val="20"/>
          <w:szCs w:val="20"/>
        </w:rPr>
        <w:t>41100100-LP02-17</w:t>
      </w:r>
      <w:r w:rsidRPr="002F12F4">
        <w:rPr>
          <w:rFonts w:cs="Arial"/>
          <w:sz w:val="20"/>
          <w:szCs w:val="20"/>
        </w:rPr>
        <w:t>,</w:t>
      </w:r>
      <w:r>
        <w:rPr>
          <w:rFonts w:cs="Arial"/>
          <w:sz w:val="20"/>
          <w:szCs w:val="20"/>
        </w:rPr>
        <w:t xml:space="preserve"> “PARA LA CONTRATACIÓN DEL SERVICIO DE RENOVACIÓN DE LICENCIAMIENTO Y SOPORTE (SMS Y HMS)”.</w:t>
      </w:r>
    </w:p>
    <w:p w:rsidR="00B62C51" w:rsidRPr="002F12F4" w:rsidRDefault="00B62C51" w:rsidP="00B62C51">
      <w:pPr>
        <w:pStyle w:val="Prrafodelista"/>
        <w:ind w:left="360" w:right="420"/>
        <w:jc w:val="both"/>
        <w:rPr>
          <w:rFonts w:cs="Arial"/>
          <w:sz w:val="20"/>
          <w:szCs w:val="20"/>
        </w:rPr>
      </w:pPr>
    </w:p>
    <w:p w:rsidR="00B62C51" w:rsidRPr="003D31A3" w:rsidRDefault="00B62C51" w:rsidP="00B62C51">
      <w:pPr>
        <w:pStyle w:val="Prrafodelista"/>
        <w:numPr>
          <w:ilvl w:val="0"/>
          <w:numId w:val="2"/>
        </w:numPr>
        <w:ind w:right="420"/>
        <w:jc w:val="both"/>
        <w:rPr>
          <w:rFonts w:cs="Arial"/>
          <w:b/>
          <w:sz w:val="20"/>
          <w:szCs w:val="20"/>
        </w:rPr>
      </w:pPr>
      <w:r w:rsidRPr="003D31A3">
        <w:rPr>
          <w:rFonts w:cs="Arial"/>
          <w:sz w:val="20"/>
          <w:szCs w:val="20"/>
        </w:rPr>
        <w:t xml:space="preserve">El período de contratación es </w:t>
      </w:r>
      <w:r w:rsidR="00A05F1D">
        <w:rPr>
          <w:rFonts w:cs="Arial"/>
          <w:b/>
          <w:sz w:val="20"/>
          <w:szCs w:val="20"/>
        </w:rPr>
        <w:t>de conformidad con el anexo técnico-</w:t>
      </w:r>
      <w:r w:rsidRPr="003D31A3">
        <w:rPr>
          <w:rFonts w:cs="Arial"/>
          <w:b/>
          <w:sz w:val="20"/>
          <w:szCs w:val="20"/>
        </w:rPr>
        <w:t>.</w:t>
      </w:r>
    </w:p>
    <w:p w:rsidR="00B62C51" w:rsidRPr="003D31A3" w:rsidRDefault="00B62C51" w:rsidP="00B62C51">
      <w:pPr>
        <w:pStyle w:val="Prrafodelista"/>
        <w:ind w:left="360" w:right="420"/>
        <w:jc w:val="both"/>
        <w:rPr>
          <w:rFonts w:cs="Arial"/>
          <w:sz w:val="20"/>
          <w:szCs w:val="20"/>
        </w:rPr>
      </w:pPr>
    </w:p>
    <w:p w:rsidR="00B62C51" w:rsidRDefault="00B62C51" w:rsidP="00B62C51">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B62C51" w:rsidRPr="00AD1642" w:rsidRDefault="00B62C51" w:rsidP="00B62C51">
      <w:pPr>
        <w:pStyle w:val="Prrafodelista"/>
        <w:rPr>
          <w:rFonts w:cs="Arial"/>
          <w:sz w:val="20"/>
          <w:szCs w:val="20"/>
        </w:rPr>
      </w:pPr>
    </w:p>
    <w:p w:rsidR="00B62C51" w:rsidRPr="00480300" w:rsidRDefault="00B62C51" w:rsidP="00B62C51">
      <w:pPr>
        <w:pStyle w:val="Prrafodelista"/>
        <w:numPr>
          <w:ilvl w:val="0"/>
          <w:numId w:val="2"/>
        </w:numPr>
        <w:ind w:right="420"/>
        <w:jc w:val="both"/>
        <w:rPr>
          <w:rFonts w:cs="Arial"/>
          <w:sz w:val="20"/>
          <w:szCs w:val="20"/>
        </w:rPr>
      </w:pPr>
      <w:r w:rsidRPr="00480300">
        <w:rPr>
          <w:rFonts w:cs="Arial"/>
          <w:sz w:val="20"/>
          <w:szCs w:val="20"/>
        </w:rPr>
        <w:t xml:space="preserve">La convocante cuenta con las reservas de suficiencia presupuestaria Nos. </w:t>
      </w:r>
      <w:r w:rsidR="005A2679">
        <w:rPr>
          <w:rFonts w:cs="Arial"/>
          <w:sz w:val="20"/>
          <w:szCs w:val="20"/>
        </w:rPr>
        <w:t>3100038558, 3100038559, 3100038604 y 3100038605</w:t>
      </w:r>
      <w:r w:rsidRPr="00480300">
        <w:rPr>
          <w:rFonts w:cs="Arial"/>
          <w:sz w:val="20"/>
          <w:szCs w:val="20"/>
        </w:rPr>
        <w:t>, autorizadas por la Dirección General Adjunta de Presupuesto y Finanzas.</w:t>
      </w:r>
    </w:p>
    <w:p w:rsidR="00B62C51" w:rsidRPr="00AD1642" w:rsidRDefault="00B62C51" w:rsidP="00B62C51">
      <w:pPr>
        <w:widowControl w:val="0"/>
        <w:jc w:val="both"/>
        <w:rPr>
          <w:rFonts w:cs="Arial"/>
          <w:sz w:val="20"/>
          <w:szCs w:val="20"/>
        </w:rPr>
      </w:pPr>
    </w:p>
    <w:p w:rsidR="00B62C51" w:rsidRPr="002F12F4" w:rsidRDefault="00B62C51" w:rsidP="00B62C51">
      <w:pPr>
        <w:widowControl w:val="0"/>
        <w:jc w:val="center"/>
        <w:rPr>
          <w:rFonts w:cs="Arial"/>
          <w:b/>
          <w:sz w:val="22"/>
          <w:u w:val="single"/>
        </w:rPr>
      </w:pPr>
    </w:p>
    <w:p w:rsidR="00B62C51" w:rsidRDefault="00B62C51" w:rsidP="00B62C5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B62C51" w:rsidRPr="002F12F4" w:rsidRDefault="00B62C51" w:rsidP="00B62C51">
      <w:pPr>
        <w:pStyle w:val="Prrafodelista"/>
        <w:ind w:left="0"/>
        <w:jc w:val="both"/>
        <w:rPr>
          <w:rFonts w:cs="Arial"/>
          <w:sz w:val="20"/>
          <w:szCs w:val="20"/>
          <w:u w:val="single"/>
        </w:rPr>
      </w:pPr>
    </w:p>
    <w:p w:rsidR="00B62C51" w:rsidRPr="002F12F4" w:rsidRDefault="00B62C51" w:rsidP="00B62C5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RENOVACIÓN DE LICENCIAMIENTO Y SOPORTE (SMS Y HMS)”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B62C51" w:rsidRPr="002F12F4" w:rsidRDefault="00B62C51" w:rsidP="00B62C51">
      <w:pPr>
        <w:pStyle w:val="Prrafodelista"/>
        <w:ind w:left="360"/>
        <w:jc w:val="both"/>
        <w:rPr>
          <w:rFonts w:cs="Arial"/>
          <w:sz w:val="20"/>
          <w:szCs w:val="20"/>
        </w:rPr>
      </w:pPr>
    </w:p>
    <w:p w:rsidR="00B62C51" w:rsidRDefault="00B62C51" w:rsidP="00B62C51">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B62C51" w:rsidRPr="0089128E" w:rsidRDefault="00B62C51" w:rsidP="00B62C51">
      <w:pPr>
        <w:pStyle w:val="Prrafodelista"/>
        <w:rPr>
          <w:rFonts w:cs="Arial"/>
          <w:sz w:val="20"/>
          <w:szCs w:val="20"/>
        </w:rPr>
      </w:pP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5"/>
        <w:gridCol w:w="2552"/>
        <w:gridCol w:w="2563"/>
      </w:tblGrid>
      <w:tr w:rsidR="005A2679" w:rsidRPr="0065251D" w:rsidTr="00BD47F9">
        <w:trPr>
          <w:trHeight w:val="330"/>
          <w:jc w:val="center"/>
        </w:trPr>
        <w:tc>
          <w:tcPr>
            <w:tcW w:w="1945" w:type="dxa"/>
            <w:shd w:val="clear" w:color="auto" w:fill="D9D9D9"/>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Partida</w:t>
            </w:r>
          </w:p>
        </w:tc>
        <w:tc>
          <w:tcPr>
            <w:tcW w:w="2552" w:type="dxa"/>
            <w:shd w:val="clear" w:color="auto" w:fill="D9D9D9"/>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Nombre</w:t>
            </w:r>
          </w:p>
        </w:tc>
        <w:tc>
          <w:tcPr>
            <w:tcW w:w="2563" w:type="dxa"/>
            <w:shd w:val="clear" w:color="auto" w:fill="D9D9D9"/>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Descripción</w:t>
            </w:r>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lang w:eastAsia="es-MX"/>
              </w:rPr>
            </w:pPr>
            <w:proofErr w:type="spellStart"/>
            <w:r>
              <w:rPr>
                <w:rFonts w:ascii="Calibri" w:hAnsi="Calibri" w:cs="Calibri"/>
                <w:color w:val="000000"/>
                <w:sz w:val="22"/>
                <w:szCs w:val="22"/>
              </w:rPr>
              <w:t>Guidance</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EnCase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lastRenderedPageBreak/>
              <w:t>(</w:t>
            </w:r>
            <w:proofErr w:type="gramStart"/>
            <w:r w:rsidRPr="0065251D">
              <w:rPr>
                <w:rFonts w:cs="Arial"/>
                <w:b/>
                <w:bCs/>
                <w:color w:val="000000"/>
                <w:sz w:val="22"/>
                <w:szCs w:val="22"/>
                <w:lang w:eastAsia="es-MX"/>
              </w:rPr>
              <w:t>2)SMS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Guidance</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EnCase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3)SMS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Access Data</w:t>
            </w:r>
          </w:p>
        </w:tc>
        <w:tc>
          <w:tcPr>
            <w:tcW w:w="2563"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FTK</w:t>
            </w:r>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4)SMS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Passware</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Passware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forensic</w:t>
            </w:r>
            <w:proofErr w:type="spellEnd"/>
            <w:r>
              <w:rPr>
                <w:rFonts w:ascii="Calibri" w:hAnsi="Calibri" w:cs="Calibri"/>
                <w:color w:val="000000"/>
                <w:sz w:val="22"/>
                <w:szCs w:val="22"/>
              </w:rPr>
              <w:t xml:space="preserve"> Kit</w:t>
            </w:r>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5)SMS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Recovery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w:t>
            </w:r>
            <w:proofErr w:type="spellEnd"/>
            <w:r>
              <w:rPr>
                <w:rFonts w:ascii="Calibri" w:hAnsi="Calibri" w:cs="Calibri"/>
                <w:color w:val="000000"/>
                <w:sz w:val="22"/>
                <w:szCs w:val="22"/>
              </w:rPr>
              <w:t xml:space="preserve"> email</w:t>
            </w:r>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Recovery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w:t>
            </w:r>
            <w:proofErr w:type="spellEnd"/>
            <w:r>
              <w:rPr>
                <w:rFonts w:ascii="Calibri" w:hAnsi="Calibri" w:cs="Calibri"/>
                <w:color w:val="000000"/>
                <w:sz w:val="22"/>
                <w:szCs w:val="22"/>
              </w:rPr>
              <w:t xml:space="preserve"> email</w:t>
            </w:r>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6)SMS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Magnet</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 xml:space="preserve">IEF </w:t>
            </w:r>
            <w:proofErr w:type="spellStart"/>
            <w:r>
              <w:rPr>
                <w:rFonts w:ascii="Calibri" w:hAnsi="Calibri" w:cs="Calibri"/>
                <w:color w:val="000000"/>
                <w:sz w:val="22"/>
                <w:szCs w:val="22"/>
              </w:rPr>
              <w:t>Triage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7)SMS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BlackBag</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MacQuisition</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8)SMS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BlackBag</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MacQuisition</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9)SMS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Guidance</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EnCase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10)SMS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BlackBag</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BlackLight</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11)SMS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Nuix</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Inv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Reviewer</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12)SMS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Magnet</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 xml:space="preserve">IEF </w:t>
            </w:r>
            <w:proofErr w:type="spellStart"/>
            <w:r>
              <w:rPr>
                <w:rFonts w:ascii="Calibri" w:hAnsi="Calibri" w:cs="Calibri"/>
                <w:color w:val="000000"/>
                <w:sz w:val="22"/>
                <w:szCs w:val="22"/>
              </w:rPr>
              <w:t>Triage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Pr>
                <w:rFonts w:cs="Arial"/>
                <w:b/>
                <w:bCs/>
                <w:color w:val="000000"/>
                <w:sz w:val="22"/>
                <w:szCs w:val="22"/>
                <w:lang w:eastAsia="es-MX"/>
              </w:rPr>
              <w:t>(</w:t>
            </w:r>
            <w:proofErr w:type="gramStart"/>
            <w:r>
              <w:rPr>
                <w:rFonts w:cs="Arial"/>
                <w:b/>
                <w:bCs/>
                <w:color w:val="000000"/>
                <w:sz w:val="22"/>
                <w:szCs w:val="22"/>
                <w:lang w:eastAsia="es-MX"/>
              </w:rPr>
              <w:t>13)S</w:t>
            </w:r>
            <w:r w:rsidRPr="0065251D">
              <w:rPr>
                <w:rFonts w:cs="Arial"/>
                <w:b/>
                <w:bCs/>
                <w:color w:val="000000"/>
                <w:sz w:val="22"/>
                <w:szCs w:val="22"/>
                <w:lang w:eastAsia="es-MX"/>
              </w:rPr>
              <w:t>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Vound</w:t>
            </w:r>
            <w:proofErr w:type="spellEnd"/>
            <w:r>
              <w:rPr>
                <w:rFonts w:ascii="Calibri" w:hAnsi="Calibri" w:cs="Calibri"/>
                <w:color w:val="000000"/>
                <w:sz w:val="22"/>
                <w:szCs w:val="22"/>
              </w:rPr>
              <w:t xml:space="preserve"> Software</w:t>
            </w:r>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Intella</w:t>
            </w:r>
            <w:proofErr w:type="spellEnd"/>
            <w:r>
              <w:rPr>
                <w:rFonts w:ascii="Calibri" w:hAnsi="Calibri" w:cs="Calibri"/>
                <w:color w:val="000000"/>
                <w:sz w:val="22"/>
                <w:szCs w:val="22"/>
              </w:rPr>
              <w:t xml:space="preserve"> Pro</w:t>
            </w:r>
          </w:p>
        </w:tc>
      </w:tr>
      <w:tr w:rsidR="005A2679" w:rsidRPr="0065251D" w:rsidTr="00BD47F9">
        <w:trPr>
          <w:trHeight w:val="285"/>
          <w:jc w:val="center"/>
        </w:trPr>
        <w:tc>
          <w:tcPr>
            <w:tcW w:w="1945" w:type="dxa"/>
            <w:shd w:val="clear" w:color="auto" w:fill="FFFFFF"/>
            <w:noWrap/>
            <w:vAlign w:val="bottom"/>
          </w:tcPr>
          <w:p w:rsidR="005A2679" w:rsidRPr="0065251D" w:rsidRDefault="005A2679" w:rsidP="00BD47F9">
            <w:pPr>
              <w:jc w:val="center"/>
              <w:rPr>
                <w:rFonts w:cs="Arial"/>
                <w:b/>
                <w:bCs/>
                <w:color w:val="000000"/>
                <w:sz w:val="22"/>
                <w:szCs w:val="22"/>
                <w:lang w:eastAsia="es-MX"/>
              </w:rPr>
            </w:pPr>
            <w:r>
              <w:rPr>
                <w:rFonts w:cs="Arial"/>
                <w:b/>
                <w:bCs/>
                <w:color w:val="000000"/>
                <w:sz w:val="22"/>
                <w:szCs w:val="22"/>
                <w:lang w:eastAsia="es-MX"/>
              </w:rPr>
              <w:t>(</w:t>
            </w:r>
            <w:proofErr w:type="gramStart"/>
            <w:r>
              <w:rPr>
                <w:rFonts w:cs="Arial"/>
                <w:b/>
                <w:bCs/>
                <w:color w:val="000000"/>
                <w:sz w:val="22"/>
                <w:szCs w:val="22"/>
                <w:lang w:eastAsia="es-MX"/>
              </w:rPr>
              <w:t>14)S</w:t>
            </w:r>
            <w:r w:rsidRPr="0065251D">
              <w:rPr>
                <w:rFonts w:cs="Arial"/>
                <w:b/>
                <w:bCs/>
                <w:color w:val="000000"/>
                <w:sz w:val="22"/>
                <w:szCs w:val="22"/>
                <w:lang w:eastAsia="es-MX"/>
              </w:rPr>
              <w:t>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Nuix</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 xml:space="preserve">WS </w:t>
            </w:r>
            <w:proofErr w:type="spellStart"/>
            <w:r>
              <w:rPr>
                <w:rFonts w:ascii="Calibri" w:hAnsi="Calibri" w:cs="Calibri"/>
                <w:color w:val="000000"/>
                <w:sz w:val="22"/>
                <w:szCs w:val="22"/>
              </w:rPr>
              <w:t>Inv</w:t>
            </w:r>
            <w:proofErr w:type="spellEnd"/>
          </w:p>
        </w:tc>
      </w:tr>
      <w:tr w:rsidR="005A2679" w:rsidRPr="0065251D" w:rsidTr="00BD47F9">
        <w:trPr>
          <w:trHeight w:val="285"/>
          <w:jc w:val="center"/>
        </w:trPr>
        <w:tc>
          <w:tcPr>
            <w:tcW w:w="1945" w:type="dxa"/>
            <w:shd w:val="clear" w:color="auto" w:fill="FFFFFF"/>
            <w:noWrap/>
          </w:tcPr>
          <w:p w:rsidR="005A2679" w:rsidRDefault="005A2679" w:rsidP="00BD47F9">
            <w:pPr>
              <w:jc w:val="center"/>
            </w:pPr>
            <w:r>
              <w:rPr>
                <w:rFonts w:cs="Arial"/>
                <w:b/>
                <w:bCs/>
                <w:color w:val="000000"/>
                <w:sz w:val="22"/>
                <w:szCs w:val="22"/>
                <w:lang w:eastAsia="es-MX"/>
              </w:rPr>
              <w:t>(</w:t>
            </w:r>
            <w:proofErr w:type="gramStart"/>
            <w:r>
              <w:rPr>
                <w:rFonts w:cs="Arial"/>
                <w:b/>
                <w:bCs/>
                <w:color w:val="000000"/>
                <w:sz w:val="22"/>
                <w:szCs w:val="22"/>
                <w:lang w:eastAsia="es-MX"/>
              </w:rPr>
              <w:t>15</w:t>
            </w:r>
            <w:r w:rsidRPr="000342CA">
              <w:rPr>
                <w:rFonts w:cs="Arial"/>
                <w:b/>
                <w:bCs/>
                <w:color w:val="000000"/>
                <w:sz w:val="22"/>
                <w:szCs w:val="22"/>
                <w:lang w:eastAsia="es-MX"/>
              </w:rPr>
              <w:t>)SMS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lang w:eastAsia="es-MX"/>
              </w:rPr>
            </w:pPr>
            <w:proofErr w:type="spellStart"/>
            <w:r w:rsidRPr="00591008">
              <w:rPr>
                <w:rFonts w:ascii="Calibri" w:hAnsi="Calibri" w:cs="Calibri"/>
                <w:color w:val="000000"/>
                <w:sz w:val="22"/>
                <w:szCs w:val="22"/>
              </w:rPr>
              <w:t>BlackBag</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proofErr w:type="spellStart"/>
            <w:r w:rsidRPr="00591008">
              <w:rPr>
                <w:rFonts w:ascii="Calibri" w:hAnsi="Calibri" w:cs="Calibri"/>
                <w:color w:val="000000"/>
                <w:sz w:val="22"/>
                <w:szCs w:val="22"/>
              </w:rPr>
              <w:t>MacQuisition</w:t>
            </w:r>
            <w:proofErr w:type="spellEnd"/>
          </w:p>
        </w:tc>
      </w:tr>
      <w:tr w:rsidR="005A2679" w:rsidRPr="0065251D" w:rsidTr="00BD47F9">
        <w:trPr>
          <w:trHeight w:val="285"/>
          <w:jc w:val="center"/>
        </w:trPr>
        <w:tc>
          <w:tcPr>
            <w:tcW w:w="1945" w:type="dxa"/>
            <w:shd w:val="clear" w:color="auto" w:fill="FFFFFF"/>
            <w:noWrap/>
          </w:tcPr>
          <w:p w:rsidR="005A2679" w:rsidRDefault="005A2679" w:rsidP="00BD47F9">
            <w:pPr>
              <w:jc w:val="center"/>
            </w:pPr>
            <w:r>
              <w:rPr>
                <w:rFonts w:cs="Arial"/>
                <w:b/>
                <w:bCs/>
                <w:color w:val="000000"/>
                <w:sz w:val="22"/>
                <w:szCs w:val="22"/>
                <w:lang w:eastAsia="es-MX"/>
              </w:rPr>
              <w:t>(</w:t>
            </w:r>
            <w:proofErr w:type="gramStart"/>
            <w:r>
              <w:rPr>
                <w:rFonts w:cs="Arial"/>
                <w:b/>
                <w:bCs/>
                <w:color w:val="000000"/>
                <w:sz w:val="22"/>
                <w:szCs w:val="22"/>
                <w:lang w:eastAsia="es-MX"/>
              </w:rPr>
              <w:t>16</w:t>
            </w:r>
            <w:r w:rsidRPr="000342CA">
              <w:rPr>
                <w:rFonts w:cs="Arial"/>
                <w:b/>
                <w:bCs/>
                <w:color w:val="000000"/>
                <w:sz w:val="22"/>
                <w:szCs w:val="22"/>
                <w:lang w:eastAsia="es-MX"/>
              </w:rPr>
              <w:t>)SMS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rPr>
            </w:pPr>
            <w:proofErr w:type="spellStart"/>
            <w:r w:rsidRPr="00591008">
              <w:rPr>
                <w:rFonts w:ascii="Calibri" w:hAnsi="Calibri" w:cs="Calibri"/>
                <w:color w:val="000000"/>
                <w:sz w:val="22"/>
                <w:szCs w:val="22"/>
              </w:rPr>
              <w:t>Magnet</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r w:rsidRPr="00591008">
              <w:rPr>
                <w:rFonts w:ascii="Calibri" w:hAnsi="Calibri" w:cs="Calibri"/>
                <w:color w:val="000000"/>
                <w:sz w:val="22"/>
                <w:szCs w:val="22"/>
              </w:rPr>
              <w:t xml:space="preserve">IEF </w:t>
            </w:r>
            <w:proofErr w:type="spellStart"/>
            <w:r w:rsidRPr="00591008">
              <w:rPr>
                <w:rFonts w:ascii="Calibri" w:hAnsi="Calibri" w:cs="Calibri"/>
                <w:color w:val="000000"/>
                <w:sz w:val="22"/>
                <w:szCs w:val="22"/>
              </w:rPr>
              <w:t>Triage</w:t>
            </w:r>
            <w:proofErr w:type="spellEnd"/>
          </w:p>
        </w:tc>
      </w:tr>
      <w:tr w:rsidR="005A2679" w:rsidRPr="0065251D" w:rsidTr="00BD47F9">
        <w:trPr>
          <w:trHeight w:val="285"/>
          <w:jc w:val="center"/>
        </w:trPr>
        <w:tc>
          <w:tcPr>
            <w:tcW w:w="1945" w:type="dxa"/>
            <w:shd w:val="clear" w:color="auto" w:fill="FFFFFF"/>
            <w:noWrap/>
          </w:tcPr>
          <w:p w:rsidR="005A2679" w:rsidRDefault="005A2679" w:rsidP="00BD47F9">
            <w:pPr>
              <w:jc w:val="center"/>
            </w:pPr>
            <w:r w:rsidRPr="00AA043C">
              <w:rPr>
                <w:rFonts w:cs="Arial"/>
                <w:b/>
                <w:bCs/>
                <w:color w:val="000000"/>
                <w:sz w:val="22"/>
                <w:szCs w:val="22"/>
                <w:lang w:eastAsia="es-MX"/>
              </w:rPr>
              <w:t>(</w:t>
            </w:r>
            <w:proofErr w:type="gramStart"/>
            <w:r w:rsidRPr="00AA043C">
              <w:rPr>
                <w:rFonts w:cs="Arial"/>
                <w:b/>
                <w:bCs/>
                <w:color w:val="000000"/>
                <w:sz w:val="22"/>
                <w:szCs w:val="22"/>
                <w:lang w:eastAsia="es-MX"/>
              </w:rPr>
              <w:t>1</w:t>
            </w:r>
            <w:r>
              <w:rPr>
                <w:rFonts w:cs="Arial"/>
                <w:b/>
                <w:bCs/>
                <w:color w:val="000000"/>
                <w:sz w:val="22"/>
                <w:szCs w:val="22"/>
                <w:lang w:eastAsia="es-MX"/>
              </w:rPr>
              <w:t>7)H</w:t>
            </w:r>
            <w:r w:rsidRPr="00AA043C">
              <w:rPr>
                <w:rFonts w:cs="Arial"/>
                <w:b/>
                <w:bCs/>
                <w:color w:val="000000"/>
                <w:sz w:val="22"/>
                <w:szCs w:val="22"/>
                <w:lang w:eastAsia="es-MX"/>
              </w:rPr>
              <w:t>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lang w:eastAsia="es-MX"/>
              </w:rPr>
            </w:pPr>
            <w:proofErr w:type="spellStart"/>
            <w:r w:rsidRPr="00591008">
              <w:rPr>
                <w:rFonts w:ascii="Calibri" w:hAnsi="Calibri" w:cs="Calibri"/>
                <w:color w:val="000000"/>
                <w:sz w:val="22"/>
                <w:szCs w:val="22"/>
              </w:rPr>
              <w:t>Cellebrite</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proofErr w:type="spellStart"/>
            <w:r w:rsidRPr="00591008">
              <w:rPr>
                <w:rFonts w:ascii="Calibri" w:hAnsi="Calibri" w:cs="Calibri"/>
                <w:color w:val="000000"/>
                <w:sz w:val="22"/>
                <w:szCs w:val="22"/>
              </w:rPr>
              <w:t>Physical</w:t>
            </w:r>
            <w:proofErr w:type="spellEnd"/>
            <w:r w:rsidRPr="00591008">
              <w:rPr>
                <w:rFonts w:ascii="Calibri" w:hAnsi="Calibri" w:cs="Calibri"/>
                <w:color w:val="000000"/>
                <w:sz w:val="22"/>
                <w:szCs w:val="22"/>
              </w:rPr>
              <w:t xml:space="preserve"> </w:t>
            </w:r>
            <w:proofErr w:type="spellStart"/>
            <w:r w:rsidRPr="00591008">
              <w:rPr>
                <w:rFonts w:ascii="Calibri" w:hAnsi="Calibri" w:cs="Calibri"/>
                <w:color w:val="000000"/>
                <w:sz w:val="22"/>
                <w:szCs w:val="22"/>
              </w:rPr>
              <w:t>Analyzer</w:t>
            </w:r>
            <w:proofErr w:type="spellEnd"/>
          </w:p>
        </w:tc>
      </w:tr>
      <w:tr w:rsidR="005A2679" w:rsidRPr="0065251D" w:rsidTr="00BD47F9">
        <w:trPr>
          <w:trHeight w:val="285"/>
          <w:jc w:val="center"/>
        </w:trPr>
        <w:tc>
          <w:tcPr>
            <w:tcW w:w="1945" w:type="dxa"/>
            <w:shd w:val="clear" w:color="auto" w:fill="FFFFFF"/>
            <w:noWrap/>
          </w:tcPr>
          <w:p w:rsidR="005A2679" w:rsidRDefault="005A2679" w:rsidP="00BD47F9">
            <w:pPr>
              <w:jc w:val="center"/>
            </w:pPr>
            <w:r>
              <w:rPr>
                <w:rFonts w:cs="Arial"/>
                <w:b/>
                <w:bCs/>
                <w:color w:val="000000"/>
                <w:sz w:val="22"/>
                <w:szCs w:val="22"/>
                <w:lang w:eastAsia="es-MX"/>
              </w:rPr>
              <w:t>(</w:t>
            </w:r>
            <w:proofErr w:type="gramStart"/>
            <w:r>
              <w:rPr>
                <w:rFonts w:cs="Arial"/>
                <w:b/>
                <w:bCs/>
                <w:color w:val="000000"/>
                <w:sz w:val="22"/>
                <w:szCs w:val="22"/>
                <w:lang w:eastAsia="es-MX"/>
              </w:rPr>
              <w:t>18)H</w:t>
            </w:r>
            <w:r w:rsidRPr="00AA043C">
              <w:rPr>
                <w:rFonts w:cs="Arial"/>
                <w:b/>
                <w:bCs/>
                <w:color w:val="000000"/>
                <w:sz w:val="22"/>
                <w:szCs w:val="22"/>
                <w:lang w:eastAsia="es-MX"/>
              </w:rPr>
              <w:t>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rPr>
            </w:pPr>
            <w:r w:rsidRPr="00591008">
              <w:rPr>
                <w:rFonts w:ascii="Calibri" w:hAnsi="Calibri" w:cs="Calibri"/>
                <w:color w:val="000000"/>
                <w:sz w:val="22"/>
                <w:szCs w:val="22"/>
              </w:rPr>
              <w:t xml:space="preserve">Digital </w:t>
            </w:r>
            <w:proofErr w:type="spellStart"/>
            <w:r w:rsidRPr="00591008">
              <w:rPr>
                <w:rFonts w:ascii="Calibri" w:hAnsi="Calibri" w:cs="Calibri"/>
                <w:color w:val="000000"/>
                <w:sz w:val="22"/>
                <w:szCs w:val="22"/>
              </w:rPr>
              <w:t>Intelligence</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r w:rsidRPr="00591008">
              <w:rPr>
                <w:rFonts w:ascii="Calibri" w:hAnsi="Calibri" w:cs="Calibri"/>
                <w:color w:val="000000"/>
                <w:sz w:val="22"/>
                <w:szCs w:val="22"/>
              </w:rPr>
              <w:t>FRED</w:t>
            </w:r>
          </w:p>
        </w:tc>
      </w:tr>
      <w:tr w:rsidR="005A2679" w:rsidRPr="0065251D" w:rsidTr="00BD47F9">
        <w:trPr>
          <w:trHeight w:val="285"/>
          <w:jc w:val="center"/>
        </w:trPr>
        <w:tc>
          <w:tcPr>
            <w:tcW w:w="1945" w:type="dxa"/>
            <w:shd w:val="clear" w:color="auto" w:fill="FFFFFF"/>
            <w:noWrap/>
          </w:tcPr>
          <w:p w:rsidR="005A2679" w:rsidRDefault="005A2679" w:rsidP="00BD47F9">
            <w:pPr>
              <w:jc w:val="center"/>
            </w:pPr>
            <w:r>
              <w:rPr>
                <w:rFonts w:cs="Arial"/>
                <w:b/>
                <w:bCs/>
                <w:color w:val="000000"/>
                <w:sz w:val="22"/>
                <w:szCs w:val="22"/>
                <w:lang w:eastAsia="es-MX"/>
              </w:rPr>
              <w:t>(</w:t>
            </w:r>
            <w:proofErr w:type="gramStart"/>
            <w:r>
              <w:rPr>
                <w:rFonts w:cs="Arial"/>
                <w:b/>
                <w:bCs/>
                <w:color w:val="000000"/>
                <w:sz w:val="22"/>
                <w:szCs w:val="22"/>
                <w:lang w:eastAsia="es-MX"/>
              </w:rPr>
              <w:t>19)H</w:t>
            </w:r>
            <w:r w:rsidRPr="00AA043C">
              <w:rPr>
                <w:rFonts w:cs="Arial"/>
                <w:b/>
                <w:bCs/>
                <w:color w:val="000000"/>
                <w:sz w:val="22"/>
                <w:szCs w:val="22"/>
                <w:lang w:eastAsia="es-MX"/>
              </w:rPr>
              <w:t>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lang w:eastAsia="es-MX"/>
              </w:rPr>
            </w:pPr>
            <w:r w:rsidRPr="00591008">
              <w:rPr>
                <w:rFonts w:ascii="Calibri" w:hAnsi="Calibri" w:cs="Calibri"/>
                <w:color w:val="000000"/>
                <w:sz w:val="22"/>
                <w:szCs w:val="22"/>
              </w:rPr>
              <w:t xml:space="preserve">Digital </w:t>
            </w:r>
            <w:proofErr w:type="spellStart"/>
            <w:r w:rsidRPr="00591008">
              <w:rPr>
                <w:rFonts w:ascii="Calibri" w:hAnsi="Calibri" w:cs="Calibri"/>
                <w:color w:val="000000"/>
                <w:sz w:val="22"/>
                <w:szCs w:val="22"/>
              </w:rPr>
              <w:t>Intelligence</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r w:rsidRPr="00591008">
              <w:rPr>
                <w:rFonts w:ascii="Calibri" w:hAnsi="Calibri" w:cs="Calibri"/>
                <w:color w:val="000000"/>
                <w:sz w:val="22"/>
                <w:szCs w:val="22"/>
              </w:rPr>
              <w:t>FRED</w:t>
            </w:r>
          </w:p>
        </w:tc>
      </w:tr>
    </w:tbl>
    <w:p w:rsidR="00B62C51" w:rsidRPr="00AD1642" w:rsidRDefault="00B62C51" w:rsidP="00B62C51">
      <w:pPr>
        <w:pStyle w:val="Prrafodelista"/>
        <w:rPr>
          <w:rFonts w:cs="Arial"/>
          <w:sz w:val="20"/>
          <w:szCs w:val="20"/>
        </w:rPr>
      </w:pPr>
    </w:p>
    <w:p w:rsidR="00B62C51" w:rsidRPr="002F12F4" w:rsidRDefault="00B62C51" w:rsidP="00B62C51">
      <w:pPr>
        <w:pStyle w:val="Prrafodelista"/>
        <w:numPr>
          <w:ilvl w:val="0"/>
          <w:numId w:val="3"/>
        </w:numPr>
        <w:jc w:val="both"/>
        <w:rPr>
          <w:rFonts w:cs="Arial"/>
          <w:sz w:val="20"/>
          <w:szCs w:val="20"/>
        </w:rPr>
      </w:pPr>
      <w:r w:rsidRPr="002F12F4">
        <w:rPr>
          <w:rFonts w:cs="Arial"/>
          <w:sz w:val="20"/>
          <w:szCs w:val="20"/>
        </w:rPr>
        <w:t>No existe un precio máximo de referencia.</w:t>
      </w:r>
    </w:p>
    <w:p w:rsidR="00B62C51" w:rsidRPr="002F12F4" w:rsidRDefault="00B62C51" w:rsidP="00B62C51">
      <w:pPr>
        <w:pStyle w:val="Prrafodelista"/>
        <w:rPr>
          <w:rFonts w:cs="Arial"/>
          <w:sz w:val="20"/>
          <w:szCs w:val="20"/>
        </w:rPr>
      </w:pPr>
    </w:p>
    <w:p w:rsidR="00B62C51" w:rsidRPr="002F12F4" w:rsidRDefault="00B62C51" w:rsidP="00B62C51">
      <w:pPr>
        <w:numPr>
          <w:ilvl w:val="0"/>
          <w:numId w:val="3"/>
        </w:numPr>
        <w:spacing w:after="40"/>
        <w:jc w:val="both"/>
        <w:rPr>
          <w:rFonts w:cs="Arial"/>
          <w:sz w:val="20"/>
          <w:szCs w:val="20"/>
        </w:rPr>
      </w:pPr>
      <w:r w:rsidRPr="002F12F4">
        <w:rPr>
          <w:rFonts w:cs="Arial"/>
          <w:sz w:val="20"/>
          <w:szCs w:val="20"/>
        </w:rPr>
        <w:t xml:space="preserve">Normas </w:t>
      </w:r>
      <w:proofErr w:type="gramStart"/>
      <w:r w:rsidRPr="002F12F4">
        <w:rPr>
          <w:rFonts w:cs="Arial"/>
          <w:sz w:val="20"/>
          <w:szCs w:val="20"/>
        </w:rPr>
        <w:t>oficiales.-</w:t>
      </w:r>
      <w:proofErr w:type="gramEnd"/>
      <w:r w:rsidRPr="002F12F4">
        <w:rPr>
          <w:rFonts w:cs="Arial"/>
          <w:sz w:val="20"/>
          <w:szCs w:val="20"/>
        </w:rPr>
        <w:t xml:space="preserve"> </w:t>
      </w:r>
      <w:r>
        <w:rPr>
          <w:rFonts w:cs="Arial"/>
          <w:sz w:val="20"/>
          <w:szCs w:val="20"/>
        </w:rPr>
        <w:t>De conformidad con las que se señalen en el anexo técnico (en su caso)</w:t>
      </w:r>
      <w:r w:rsidRPr="002F12F4">
        <w:rPr>
          <w:rFonts w:cs="Arial"/>
          <w:sz w:val="20"/>
          <w:szCs w:val="20"/>
        </w:rPr>
        <w:t xml:space="preserve">. </w:t>
      </w:r>
    </w:p>
    <w:p w:rsidR="00B62C51" w:rsidRPr="002F12F4" w:rsidRDefault="00B62C51" w:rsidP="00B62C51">
      <w:pPr>
        <w:pStyle w:val="Prrafodelista"/>
        <w:rPr>
          <w:rFonts w:cs="Arial"/>
          <w:sz w:val="20"/>
          <w:szCs w:val="20"/>
        </w:rPr>
      </w:pPr>
    </w:p>
    <w:p w:rsidR="00B62C51" w:rsidRPr="002F12F4" w:rsidRDefault="00B62C51" w:rsidP="00B62C5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r w:rsidRPr="002F12F4">
        <w:rPr>
          <w:rFonts w:cs="Arial"/>
          <w:b/>
          <w:sz w:val="20"/>
          <w:szCs w:val="20"/>
          <w:lang w:val="es-MX"/>
        </w:rPr>
        <w:t>.</w:t>
      </w:r>
    </w:p>
    <w:p w:rsidR="00B62C51" w:rsidRPr="002F12F4" w:rsidRDefault="00B62C51" w:rsidP="00B62C51">
      <w:pPr>
        <w:pStyle w:val="Prrafodelista"/>
        <w:rPr>
          <w:rFonts w:cs="Arial"/>
          <w:sz w:val="20"/>
          <w:szCs w:val="20"/>
        </w:rPr>
      </w:pPr>
    </w:p>
    <w:p w:rsidR="00B62C51" w:rsidRPr="002F12F4" w:rsidRDefault="00B62C51" w:rsidP="00B62C51">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B62C51" w:rsidRPr="002F12F4" w:rsidRDefault="00B62C51" w:rsidP="00B62C51">
      <w:pPr>
        <w:pStyle w:val="Prrafodelista"/>
        <w:ind w:left="360"/>
        <w:jc w:val="both"/>
        <w:rPr>
          <w:rFonts w:cs="Arial"/>
          <w:sz w:val="20"/>
          <w:szCs w:val="20"/>
        </w:rPr>
      </w:pPr>
    </w:p>
    <w:p w:rsidR="00B62C51" w:rsidRPr="002F12F4" w:rsidRDefault="00B62C51" w:rsidP="00B62C51">
      <w:pPr>
        <w:jc w:val="both"/>
        <w:rPr>
          <w:rFonts w:cs="Arial"/>
          <w:b/>
          <w:sz w:val="20"/>
          <w:szCs w:val="20"/>
          <w:u w:val="single"/>
          <w:lang w:val="es-MX"/>
        </w:rPr>
      </w:pPr>
    </w:p>
    <w:p w:rsidR="00B62C51" w:rsidRDefault="00B62C51" w:rsidP="00B62C5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B62C51" w:rsidRDefault="00B62C51" w:rsidP="00B62C51">
      <w:pPr>
        <w:pStyle w:val="Prrafodelista"/>
        <w:ind w:left="360"/>
        <w:jc w:val="both"/>
        <w:rPr>
          <w:rFonts w:cs="Arial"/>
          <w:sz w:val="20"/>
          <w:szCs w:val="20"/>
          <w:lang w:val="es-MX"/>
        </w:rPr>
      </w:pPr>
    </w:p>
    <w:p w:rsidR="00B62C51" w:rsidRDefault="00B62C51" w:rsidP="00B62C5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B62C51" w:rsidRDefault="00B62C51" w:rsidP="00B62C51">
      <w:pPr>
        <w:pStyle w:val="cetneg"/>
        <w:spacing w:after="0" w:line="240" w:lineRule="auto"/>
        <w:jc w:val="both"/>
        <w:rPr>
          <w:rFonts w:cs="Arial"/>
          <w:sz w:val="20"/>
        </w:rPr>
      </w:pPr>
    </w:p>
    <w:p w:rsidR="00B62C51" w:rsidRDefault="00B62C51" w:rsidP="00B62C51">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B62C51" w:rsidRDefault="00B62C51" w:rsidP="00B62C51">
      <w:pPr>
        <w:pStyle w:val="Prrafodelista"/>
        <w:ind w:left="720"/>
        <w:jc w:val="both"/>
        <w:rPr>
          <w:rFonts w:cs="Arial"/>
          <w:b/>
          <w:sz w:val="20"/>
          <w:szCs w:val="20"/>
          <w:lang w:val="es-MX"/>
        </w:rPr>
      </w:pPr>
    </w:p>
    <w:p w:rsidR="00B62C51" w:rsidRDefault="00B62C51" w:rsidP="00B62C5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B62C51" w:rsidRDefault="00B62C51" w:rsidP="00B62C51">
      <w:pPr>
        <w:pStyle w:val="Prrafodelista"/>
        <w:ind w:left="720"/>
        <w:jc w:val="both"/>
        <w:rPr>
          <w:rFonts w:cs="Arial"/>
          <w:sz w:val="20"/>
          <w:szCs w:val="20"/>
          <w:lang w:val="es-MX"/>
        </w:rPr>
      </w:pPr>
    </w:p>
    <w:p w:rsidR="00B62C51" w:rsidRDefault="00B62C51" w:rsidP="00B62C51">
      <w:pPr>
        <w:pStyle w:val="Prrafodelista"/>
        <w:numPr>
          <w:ilvl w:val="0"/>
          <w:numId w:val="28"/>
        </w:numPr>
        <w:jc w:val="both"/>
        <w:rPr>
          <w:rFonts w:cs="Arial"/>
          <w:b/>
          <w:sz w:val="20"/>
          <w:szCs w:val="20"/>
          <w:lang w:val="es-MX"/>
        </w:rPr>
      </w:pPr>
      <w:r>
        <w:rPr>
          <w:rFonts w:cs="Arial"/>
          <w:b/>
          <w:sz w:val="20"/>
          <w:szCs w:val="20"/>
          <w:lang w:val="es-MX"/>
        </w:rPr>
        <w:t>Calendario de Actos.</w:t>
      </w:r>
    </w:p>
    <w:p w:rsidR="00B62C51" w:rsidRDefault="00B62C51" w:rsidP="00B62C5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B62C51" w:rsidTr="00A05F1D">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62C51" w:rsidRDefault="00B62C51" w:rsidP="00A05F1D">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62C51" w:rsidRDefault="00B62C51" w:rsidP="00A05F1D">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62C51" w:rsidRDefault="00B62C51" w:rsidP="00A05F1D">
            <w:pPr>
              <w:spacing w:line="256" w:lineRule="auto"/>
              <w:ind w:right="51"/>
              <w:jc w:val="center"/>
              <w:rPr>
                <w:rFonts w:cs="Arial"/>
                <w:b/>
                <w:sz w:val="20"/>
                <w:szCs w:val="20"/>
              </w:rPr>
            </w:pPr>
            <w:r>
              <w:rPr>
                <w:rFonts w:cs="Arial"/>
                <w:b/>
                <w:sz w:val="20"/>
                <w:szCs w:val="20"/>
              </w:rPr>
              <w:t>Hora</w:t>
            </w:r>
          </w:p>
        </w:tc>
      </w:tr>
      <w:tr w:rsidR="00B62C51" w:rsidTr="00A05F1D">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62C51" w:rsidRDefault="00B62C51" w:rsidP="00A05F1D">
            <w:pPr>
              <w:numPr>
                <w:ilvl w:val="0"/>
                <w:numId w:val="29"/>
              </w:numPr>
              <w:spacing w:line="256" w:lineRule="auto"/>
              <w:ind w:right="38"/>
              <w:rPr>
                <w:rFonts w:cs="Arial"/>
                <w:sz w:val="20"/>
                <w:szCs w:val="20"/>
              </w:rPr>
            </w:pPr>
            <w:r>
              <w:rPr>
                <w:rFonts w:cs="Arial"/>
                <w:sz w:val="20"/>
                <w:szCs w:val="20"/>
              </w:rPr>
              <w:lastRenderedPageBreak/>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B62C51" w:rsidRDefault="005A2679" w:rsidP="00A05F1D">
            <w:pPr>
              <w:spacing w:line="256" w:lineRule="auto"/>
              <w:ind w:right="51"/>
              <w:jc w:val="center"/>
              <w:rPr>
                <w:rFonts w:cs="Arial"/>
                <w:sz w:val="20"/>
                <w:szCs w:val="20"/>
              </w:rPr>
            </w:pPr>
            <w:r>
              <w:rPr>
                <w:rFonts w:cs="Arial"/>
                <w:sz w:val="20"/>
                <w:szCs w:val="20"/>
              </w:rPr>
              <w:t>El día 15</w:t>
            </w:r>
            <w:r w:rsidR="00B62C51">
              <w:rPr>
                <w:rFonts w:cs="Arial"/>
                <w:sz w:val="20"/>
                <w:szCs w:val="20"/>
              </w:rPr>
              <w:t xml:space="preserve"> de </w:t>
            </w:r>
            <w:r>
              <w:rPr>
                <w:rFonts w:cs="Arial"/>
                <w:sz w:val="20"/>
                <w:szCs w:val="20"/>
              </w:rPr>
              <w:t>MARZO</w:t>
            </w:r>
            <w:r w:rsidR="00B62C51">
              <w:rPr>
                <w:rFonts w:cs="Arial"/>
                <w:sz w:val="20"/>
                <w:szCs w:val="20"/>
              </w:rPr>
              <w:t xml:space="preserve"> de 2017.</w:t>
            </w:r>
          </w:p>
        </w:tc>
        <w:tc>
          <w:tcPr>
            <w:tcW w:w="1754" w:type="dxa"/>
            <w:tcBorders>
              <w:top w:val="outset" w:sz="6" w:space="0" w:color="auto"/>
              <w:left w:val="outset" w:sz="6" w:space="0" w:color="auto"/>
              <w:bottom w:val="outset" w:sz="6" w:space="0" w:color="auto"/>
              <w:right w:val="outset" w:sz="6" w:space="0" w:color="auto"/>
            </w:tcBorders>
          </w:tcPr>
          <w:p w:rsidR="00B62C51" w:rsidRDefault="00B62C51" w:rsidP="00A05F1D">
            <w:pPr>
              <w:spacing w:line="256" w:lineRule="auto"/>
              <w:ind w:right="38"/>
              <w:jc w:val="center"/>
              <w:rPr>
                <w:rFonts w:cs="Arial"/>
                <w:sz w:val="20"/>
                <w:szCs w:val="20"/>
              </w:rPr>
            </w:pPr>
          </w:p>
          <w:p w:rsidR="00B62C51" w:rsidRDefault="00B62C51" w:rsidP="00A05F1D">
            <w:pPr>
              <w:spacing w:line="256" w:lineRule="auto"/>
              <w:ind w:right="38"/>
              <w:jc w:val="center"/>
              <w:rPr>
                <w:rFonts w:cs="Arial"/>
                <w:sz w:val="20"/>
                <w:szCs w:val="20"/>
              </w:rPr>
            </w:pPr>
            <w:r>
              <w:rPr>
                <w:rFonts w:cs="Arial"/>
                <w:sz w:val="20"/>
                <w:szCs w:val="20"/>
              </w:rPr>
              <w:t>09:00</w:t>
            </w:r>
          </w:p>
        </w:tc>
      </w:tr>
      <w:tr w:rsidR="00B62C51" w:rsidTr="00A05F1D">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62C51" w:rsidRDefault="00B62C51" w:rsidP="00A05F1D">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B62C51" w:rsidRDefault="00B62C51" w:rsidP="005A2679">
            <w:pPr>
              <w:spacing w:line="256" w:lineRule="auto"/>
              <w:ind w:right="51"/>
              <w:jc w:val="center"/>
              <w:rPr>
                <w:rFonts w:cs="Arial"/>
                <w:sz w:val="20"/>
                <w:szCs w:val="20"/>
              </w:rPr>
            </w:pPr>
            <w:r>
              <w:rPr>
                <w:rFonts w:cs="Arial"/>
                <w:sz w:val="20"/>
                <w:szCs w:val="20"/>
              </w:rPr>
              <w:t xml:space="preserve">El día </w:t>
            </w:r>
            <w:r w:rsidR="005A2679">
              <w:rPr>
                <w:rFonts w:cs="Arial"/>
                <w:sz w:val="20"/>
                <w:szCs w:val="20"/>
              </w:rPr>
              <w:t>22</w:t>
            </w:r>
            <w:r>
              <w:rPr>
                <w:rFonts w:cs="Arial"/>
                <w:sz w:val="20"/>
                <w:szCs w:val="20"/>
              </w:rPr>
              <w:t xml:space="preserve"> de </w:t>
            </w:r>
            <w:r w:rsidR="005A2679">
              <w:rPr>
                <w:rFonts w:cs="Arial"/>
                <w:sz w:val="20"/>
                <w:szCs w:val="20"/>
              </w:rPr>
              <w:t>MARZO</w:t>
            </w:r>
            <w:r>
              <w:rPr>
                <w:rFonts w:cs="Arial"/>
                <w:sz w:val="20"/>
                <w:szCs w:val="20"/>
              </w:rPr>
              <w:t xml:space="preserve"> de 2017.</w:t>
            </w:r>
          </w:p>
        </w:tc>
        <w:tc>
          <w:tcPr>
            <w:tcW w:w="1754" w:type="dxa"/>
            <w:tcBorders>
              <w:top w:val="outset" w:sz="6" w:space="0" w:color="auto"/>
              <w:left w:val="outset" w:sz="6" w:space="0" w:color="auto"/>
              <w:bottom w:val="outset" w:sz="6" w:space="0" w:color="auto"/>
              <w:right w:val="outset" w:sz="6" w:space="0" w:color="auto"/>
            </w:tcBorders>
          </w:tcPr>
          <w:p w:rsidR="00B62C51" w:rsidRDefault="00B62C51" w:rsidP="00A05F1D">
            <w:pPr>
              <w:spacing w:line="256" w:lineRule="auto"/>
              <w:ind w:right="38"/>
              <w:jc w:val="center"/>
              <w:rPr>
                <w:rFonts w:cs="Arial"/>
                <w:sz w:val="20"/>
                <w:szCs w:val="20"/>
              </w:rPr>
            </w:pPr>
          </w:p>
          <w:p w:rsidR="00B62C51" w:rsidRDefault="00B62C51" w:rsidP="00A05F1D">
            <w:pPr>
              <w:spacing w:line="256" w:lineRule="auto"/>
              <w:ind w:right="38"/>
              <w:jc w:val="center"/>
              <w:rPr>
                <w:rFonts w:cs="Arial"/>
                <w:sz w:val="20"/>
                <w:szCs w:val="20"/>
              </w:rPr>
            </w:pPr>
            <w:r>
              <w:rPr>
                <w:rFonts w:cs="Arial"/>
                <w:sz w:val="20"/>
                <w:szCs w:val="20"/>
              </w:rPr>
              <w:t>09:00</w:t>
            </w:r>
          </w:p>
        </w:tc>
      </w:tr>
      <w:tr w:rsidR="00B62C51" w:rsidTr="00A05F1D">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62C51" w:rsidRDefault="00B62C51" w:rsidP="00A05F1D">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B62C51" w:rsidRDefault="005A2679" w:rsidP="00A05F1D">
            <w:pPr>
              <w:spacing w:line="256" w:lineRule="auto"/>
              <w:ind w:right="38"/>
              <w:jc w:val="center"/>
              <w:rPr>
                <w:rFonts w:cs="Arial"/>
                <w:sz w:val="20"/>
                <w:szCs w:val="20"/>
              </w:rPr>
            </w:pPr>
            <w:r>
              <w:rPr>
                <w:rFonts w:cs="Arial"/>
                <w:sz w:val="20"/>
                <w:szCs w:val="20"/>
              </w:rPr>
              <w:t>El día 24</w:t>
            </w:r>
            <w:r w:rsidR="00B62C51">
              <w:rPr>
                <w:rFonts w:cs="Arial"/>
                <w:sz w:val="20"/>
                <w:szCs w:val="20"/>
              </w:rPr>
              <w:t xml:space="preserve"> de </w:t>
            </w:r>
            <w:r>
              <w:rPr>
                <w:rFonts w:cs="Arial"/>
                <w:sz w:val="20"/>
                <w:szCs w:val="20"/>
              </w:rPr>
              <w:t>MARZO</w:t>
            </w:r>
            <w:r w:rsidR="00B62C51">
              <w:rPr>
                <w:rFonts w:cs="Arial"/>
                <w:sz w:val="20"/>
                <w:szCs w:val="20"/>
              </w:rPr>
              <w:t xml:space="preserve"> de 2017.</w:t>
            </w:r>
          </w:p>
        </w:tc>
        <w:tc>
          <w:tcPr>
            <w:tcW w:w="1754" w:type="dxa"/>
            <w:tcBorders>
              <w:top w:val="outset" w:sz="6" w:space="0" w:color="auto"/>
              <w:left w:val="outset" w:sz="6" w:space="0" w:color="auto"/>
              <w:bottom w:val="outset" w:sz="6" w:space="0" w:color="auto"/>
              <w:right w:val="outset" w:sz="6" w:space="0" w:color="auto"/>
            </w:tcBorders>
          </w:tcPr>
          <w:p w:rsidR="00B62C51" w:rsidRDefault="00B62C51" w:rsidP="00A05F1D">
            <w:pPr>
              <w:spacing w:line="256" w:lineRule="auto"/>
              <w:ind w:right="38"/>
              <w:jc w:val="center"/>
              <w:rPr>
                <w:rFonts w:cs="Arial"/>
                <w:sz w:val="20"/>
                <w:szCs w:val="20"/>
              </w:rPr>
            </w:pPr>
          </w:p>
          <w:p w:rsidR="00B62C51" w:rsidRDefault="005A2679" w:rsidP="00A05F1D">
            <w:pPr>
              <w:spacing w:line="256" w:lineRule="auto"/>
              <w:ind w:right="38"/>
              <w:jc w:val="center"/>
              <w:rPr>
                <w:rFonts w:cs="Arial"/>
                <w:sz w:val="20"/>
                <w:szCs w:val="20"/>
                <w:highlight w:val="yellow"/>
              </w:rPr>
            </w:pPr>
            <w:r>
              <w:rPr>
                <w:rFonts w:cs="Arial"/>
                <w:sz w:val="20"/>
                <w:szCs w:val="20"/>
              </w:rPr>
              <w:t>11</w:t>
            </w:r>
            <w:r w:rsidR="00B62C51">
              <w:rPr>
                <w:rFonts w:cs="Arial"/>
                <w:sz w:val="20"/>
                <w:szCs w:val="20"/>
              </w:rPr>
              <w:t>:00</w:t>
            </w:r>
          </w:p>
        </w:tc>
      </w:tr>
      <w:tr w:rsidR="00B62C51" w:rsidTr="00A05F1D">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62C51" w:rsidRDefault="00B62C51" w:rsidP="00A05F1D">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B62C51" w:rsidRDefault="00B62C51" w:rsidP="00A05F1D">
            <w:pPr>
              <w:spacing w:line="256" w:lineRule="auto"/>
              <w:ind w:right="38"/>
              <w:jc w:val="both"/>
              <w:rPr>
                <w:rFonts w:cs="Arial"/>
                <w:sz w:val="20"/>
                <w:szCs w:val="20"/>
              </w:rPr>
            </w:pPr>
          </w:p>
          <w:p w:rsidR="00B62C51" w:rsidRDefault="00B62C51" w:rsidP="00A05F1D">
            <w:pPr>
              <w:spacing w:line="256" w:lineRule="auto"/>
              <w:ind w:right="38"/>
              <w:jc w:val="both"/>
              <w:rPr>
                <w:rFonts w:cs="Arial"/>
                <w:sz w:val="20"/>
                <w:szCs w:val="20"/>
              </w:rPr>
            </w:pPr>
            <w:r>
              <w:rPr>
                <w:rFonts w:cs="Arial"/>
                <w:sz w:val="20"/>
                <w:szCs w:val="20"/>
              </w:rPr>
              <w:t xml:space="preserve">El día 28 de </w:t>
            </w:r>
            <w:r w:rsidR="005A2679">
              <w:rPr>
                <w:rFonts w:cs="Arial"/>
                <w:sz w:val="20"/>
                <w:szCs w:val="20"/>
              </w:rPr>
              <w:t>MARZO</w:t>
            </w:r>
            <w:r>
              <w:rPr>
                <w:rFonts w:cs="Arial"/>
                <w:sz w:val="20"/>
                <w:szCs w:val="20"/>
              </w:rPr>
              <w:t xml:space="preserve"> de 2017.</w:t>
            </w:r>
          </w:p>
          <w:p w:rsidR="00B62C51" w:rsidRDefault="00B62C51" w:rsidP="005A2679">
            <w:pPr>
              <w:spacing w:line="256" w:lineRule="auto"/>
              <w:ind w:right="38"/>
              <w:jc w:val="both"/>
              <w:rPr>
                <w:rFonts w:cs="Arial"/>
                <w:sz w:val="20"/>
                <w:szCs w:val="20"/>
              </w:rPr>
            </w:pPr>
            <w:r>
              <w:rPr>
                <w:rFonts w:cs="Arial"/>
                <w:sz w:val="20"/>
                <w:szCs w:val="20"/>
              </w:rPr>
              <w:t xml:space="preserve">Debiendo el licitante entregar la documentación legal </w:t>
            </w:r>
            <w:r w:rsidR="005A2679">
              <w:rPr>
                <w:rFonts w:cs="Arial"/>
                <w:sz w:val="20"/>
                <w:szCs w:val="20"/>
              </w:rPr>
              <w:t xml:space="preserve">el día del </w:t>
            </w:r>
            <w:r>
              <w:rPr>
                <w:rFonts w:cs="Arial"/>
                <w:sz w:val="20"/>
                <w:szCs w:val="20"/>
              </w:rPr>
              <w:t>fallo</w:t>
            </w:r>
          </w:p>
        </w:tc>
        <w:tc>
          <w:tcPr>
            <w:tcW w:w="1754" w:type="dxa"/>
            <w:tcBorders>
              <w:top w:val="outset" w:sz="6" w:space="0" w:color="auto"/>
              <w:left w:val="outset" w:sz="6" w:space="0" w:color="auto"/>
              <w:bottom w:val="outset" w:sz="6" w:space="0" w:color="auto"/>
              <w:right w:val="outset" w:sz="6" w:space="0" w:color="auto"/>
            </w:tcBorders>
          </w:tcPr>
          <w:p w:rsidR="00B62C51" w:rsidRDefault="00B62C51" w:rsidP="00A05F1D">
            <w:pPr>
              <w:spacing w:line="256" w:lineRule="auto"/>
              <w:ind w:right="38"/>
              <w:jc w:val="center"/>
              <w:rPr>
                <w:rFonts w:cs="Arial"/>
                <w:sz w:val="20"/>
                <w:szCs w:val="20"/>
              </w:rPr>
            </w:pPr>
          </w:p>
          <w:p w:rsidR="00B62C51" w:rsidRDefault="00B62C51" w:rsidP="00A05F1D">
            <w:pPr>
              <w:spacing w:line="256" w:lineRule="auto"/>
              <w:ind w:right="38"/>
              <w:jc w:val="center"/>
              <w:rPr>
                <w:rFonts w:cs="Arial"/>
                <w:sz w:val="20"/>
                <w:szCs w:val="20"/>
              </w:rPr>
            </w:pPr>
            <w:r>
              <w:rPr>
                <w:rFonts w:cs="Arial"/>
                <w:sz w:val="20"/>
                <w:szCs w:val="20"/>
              </w:rPr>
              <w:t>17:00</w:t>
            </w:r>
          </w:p>
        </w:tc>
      </w:tr>
    </w:tbl>
    <w:p w:rsidR="00B62C51" w:rsidRDefault="00B62C51" w:rsidP="00B62C51">
      <w:pPr>
        <w:jc w:val="both"/>
        <w:rPr>
          <w:rFonts w:cs="Arial"/>
          <w:sz w:val="20"/>
          <w:szCs w:val="20"/>
          <w:lang w:val="es-MX"/>
        </w:rPr>
      </w:pPr>
    </w:p>
    <w:p w:rsidR="00B62C51" w:rsidRDefault="00B62C51" w:rsidP="00B62C5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sidR="005A2679">
        <w:rPr>
          <w:rFonts w:cs="Arial"/>
          <w:sz w:val="20"/>
          <w:szCs w:val="20"/>
          <w:lang w:val="es-MX"/>
        </w:rPr>
        <w:t>la Ciudad de México,</w:t>
      </w:r>
      <w:r>
        <w:rPr>
          <w:rFonts w:cs="Arial"/>
          <w:sz w:val="20"/>
          <w:szCs w:val="20"/>
          <w:lang w:val="es-MX"/>
        </w:rPr>
        <w:t xml:space="preserve"> en las fechas antes señaladas.</w:t>
      </w:r>
    </w:p>
    <w:p w:rsidR="00B62C51" w:rsidRDefault="00B62C51" w:rsidP="00B62C51">
      <w:pPr>
        <w:pStyle w:val="Prrafodelista"/>
        <w:autoSpaceDE w:val="0"/>
        <w:autoSpaceDN w:val="0"/>
        <w:adjustRightInd w:val="0"/>
        <w:ind w:left="0"/>
        <w:jc w:val="both"/>
        <w:rPr>
          <w:rFonts w:cs="Arial"/>
          <w:sz w:val="20"/>
          <w:szCs w:val="20"/>
          <w:lang w:val="es-MX"/>
        </w:rPr>
      </w:pPr>
    </w:p>
    <w:p w:rsidR="00B62C51" w:rsidRDefault="00B62C51" w:rsidP="00B62C51">
      <w:pPr>
        <w:tabs>
          <w:tab w:val="left" w:pos="3057"/>
        </w:tabs>
        <w:rPr>
          <w:rFonts w:cs="Arial"/>
          <w:sz w:val="20"/>
          <w:szCs w:val="20"/>
        </w:rPr>
      </w:pPr>
    </w:p>
    <w:p w:rsidR="00B62C51" w:rsidRPr="002F12F4" w:rsidRDefault="00B62C51" w:rsidP="00B62C51">
      <w:pPr>
        <w:tabs>
          <w:tab w:val="left" w:pos="3057"/>
        </w:tabs>
        <w:rPr>
          <w:rFonts w:cs="Arial"/>
          <w:sz w:val="20"/>
          <w:szCs w:val="20"/>
          <w:lang w:val="es-MX"/>
        </w:rPr>
      </w:pPr>
      <w:r w:rsidRPr="00536FAE">
        <w:rPr>
          <w:rFonts w:cs="Arial"/>
          <w:b/>
          <w:i/>
          <w:sz w:val="20"/>
          <w:szCs w:val="20"/>
          <w:u w:val="single"/>
        </w:rPr>
        <w:t xml:space="preserve">Esta Licitación será en </w:t>
      </w:r>
      <w:r>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B62C51" w:rsidRPr="002F12F4" w:rsidRDefault="00B62C51" w:rsidP="00B62C51">
      <w:pPr>
        <w:ind w:left="540"/>
        <w:jc w:val="both"/>
        <w:rPr>
          <w:rFonts w:cs="Arial"/>
          <w:sz w:val="20"/>
          <w:szCs w:val="20"/>
        </w:rPr>
      </w:pPr>
    </w:p>
    <w:p w:rsidR="00B62C51" w:rsidRDefault="00B62C51" w:rsidP="00B62C51">
      <w:pPr>
        <w:jc w:val="both"/>
        <w:rPr>
          <w:rFonts w:cs="Arial"/>
          <w:b/>
          <w:sz w:val="20"/>
          <w:szCs w:val="20"/>
          <w:lang w:val="es-MX"/>
        </w:rPr>
      </w:pPr>
    </w:p>
    <w:p w:rsidR="00B62C51" w:rsidRDefault="00B62C51" w:rsidP="00B62C5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5A2679">
        <w:rPr>
          <w:rFonts w:cs="Arial"/>
          <w:sz w:val="20"/>
          <w:szCs w:val="20"/>
        </w:rPr>
        <w:t xml:space="preserve"> que se llevará a cabo el día 15</w:t>
      </w:r>
      <w:r>
        <w:rPr>
          <w:rFonts w:cs="Arial"/>
          <w:sz w:val="20"/>
          <w:szCs w:val="20"/>
        </w:rPr>
        <w:t xml:space="preserve"> de </w:t>
      </w:r>
      <w:r w:rsidR="005A2679">
        <w:rPr>
          <w:rFonts w:cs="Arial"/>
          <w:sz w:val="20"/>
          <w:szCs w:val="20"/>
        </w:rPr>
        <w:t>MARZO</w:t>
      </w:r>
      <w:r>
        <w:rPr>
          <w:rFonts w:cs="Arial"/>
          <w:sz w:val="20"/>
          <w:szCs w:val="20"/>
        </w:rPr>
        <w:t xml:space="preserve"> de 2017</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w:t>
      </w:r>
      <w:r w:rsidR="005A2679">
        <w:rPr>
          <w:rFonts w:cs="Arial"/>
          <w:sz w:val="20"/>
          <w:szCs w:val="20"/>
        </w:rPr>
        <w:t>La Ciudad de México</w:t>
      </w:r>
      <w:r>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Subdirección de Adquisiciones que se encuentra ubicada en Av. Santa Fe No. 505, Piso 24, Col. Cruz Manca, C. P. 05349, en </w:t>
      </w:r>
      <w:r w:rsidR="005A2679">
        <w:rPr>
          <w:rFonts w:cs="Arial"/>
          <w:sz w:val="20"/>
          <w:szCs w:val="20"/>
        </w:rPr>
        <w:t>La Ciudad de México</w:t>
      </w:r>
      <w:r>
        <w:rPr>
          <w:rFonts w:cs="Arial"/>
          <w:sz w:val="20"/>
          <w:szCs w:val="20"/>
        </w:rPr>
        <w:t>, de preferencia entregando en medio magnético dicho escrito, esto último sin ser obligatorio, resulta conveniente debido a que agilizaría el desarrollo del acto, o</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B62C51" w:rsidRDefault="00B62C51" w:rsidP="00B62C51">
      <w:pPr>
        <w:jc w:val="both"/>
        <w:rPr>
          <w:rFonts w:cs="Arial"/>
          <w:sz w:val="20"/>
          <w:szCs w:val="20"/>
        </w:rPr>
      </w:pPr>
    </w:p>
    <w:p w:rsidR="00B62C51" w:rsidRDefault="00B62C51" w:rsidP="00B62C5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B62C51" w:rsidRDefault="00B62C51" w:rsidP="00B62C51">
      <w:pPr>
        <w:jc w:val="both"/>
        <w:rPr>
          <w:rFonts w:cs="Arial"/>
          <w:sz w:val="20"/>
          <w:szCs w:val="20"/>
        </w:rPr>
      </w:pPr>
    </w:p>
    <w:p w:rsidR="00B62C51" w:rsidRDefault="00B62C51" w:rsidP="00B62C51">
      <w:pPr>
        <w:ind w:left="27"/>
        <w:jc w:val="both"/>
        <w:rPr>
          <w:rFonts w:cs="Arial"/>
          <w:b/>
          <w:sz w:val="20"/>
          <w:szCs w:val="20"/>
        </w:rPr>
      </w:pPr>
      <w:r>
        <w:rPr>
          <w:rFonts w:cs="Arial"/>
          <w:b/>
          <w:sz w:val="20"/>
          <w:szCs w:val="20"/>
          <w:lang w:val="es-MX"/>
        </w:rPr>
        <w:lastRenderedPageBreak/>
        <w:t xml:space="preserve">Apartado III. 2. </w:t>
      </w:r>
      <w:r>
        <w:rPr>
          <w:rFonts w:cs="Arial"/>
          <w:b/>
          <w:sz w:val="20"/>
          <w:szCs w:val="20"/>
        </w:rPr>
        <w:t>Presentación y apertura de proposiciones</w:t>
      </w:r>
    </w:p>
    <w:p w:rsidR="00B62C51" w:rsidRDefault="00B62C51" w:rsidP="00B62C51">
      <w:pPr>
        <w:ind w:left="27"/>
        <w:jc w:val="both"/>
        <w:rPr>
          <w:rFonts w:cs="Arial"/>
          <w:b/>
          <w:sz w:val="20"/>
          <w:szCs w:val="20"/>
        </w:rPr>
      </w:pPr>
    </w:p>
    <w:p w:rsidR="00B62C51" w:rsidRDefault="00B62C51" w:rsidP="00B62C51">
      <w:pPr>
        <w:ind w:left="27"/>
        <w:jc w:val="both"/>
        <w:rPr>
          <w:rFonts w:cs="Arial"/>
          <w:sz w:val="20"/>
          <w:szCs w:val="20"/>
        </w:rPr>
      </w:pPr>
      <w:r>
        <w:rPr>
          <w:rFonts w:cs="Arial"/>
          <w:sz w:val="20"/>
          <w:szCs w:val="20"/>
        </w:rPr>
        <w:t>En el segundo acto, denominado de presentación y apertura de proposiciones</w:t>
      </w:r>
      <w:r w:rsidR="005A2679">
        <w:rPr>
          <w:rFonts w:cs="Arial"/>
          <w:sz w:val="20"/>
          <w:szCs w:val="20"/>
        </w:rPr>
        <w:t xml:space="preserve"> que se llevará a cabo el día 22</w:t>
      </w:r>
      <w:r>
        <w:rPr>
          <w:rFonts w:cs="Arial"/>
          <w:sz w:val="20"/>
          <w:szCs w:val="20"/>
        </w:rPr>
        <w:t xml:space="preserve"> de </w:t>
      </w:r>
      <w:r w:rsidR="005A2679">
        <w:rPr>
          <w:rFonts w:cs="Arial"/>
          <w:sz w:val="20"/>
          <w:szCs w:val="20"/>
        </w:rPr>
        <w:t>MARZO</w:t>
      </w:r>
      <w:r>
        <w:rPr>
          <w:rFonts w:cs="Arial"/>
          <w:sz w:val="20"/>
          <w:szCs w:val="20"/>
        </w:rPr>
        <w:t xml:space="preserve"> de 2017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Procedimiento por medios remotos de comunicación electrónica:</w:t>
      </w:r>
    </w:p>
    <w:p w:rsidR="00B62C51" w:rsidRDefault="00B62C51" w:rsidP="00B62C51">
      <w:pPr>
        <w:ind w:left="27"/>
        <w:jc w:val="both"/>
        <w:rPr>
          <w:rFonts w:cs="Arial"/>
          <w:sz w:val="20"/>
          <w:szCs w:val="20"/>
        </w:rPr>
      </w:pPr>
    </w:p>
    <w:p w:rsidR="00B62C51" w:rsidRDefault="00B62C51" w:rsidP="00B62C5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B62C51" w:rsidRDefault="00B62C51" w:rsidP="00B62C51">
      <w:pPr>
        <w:ind w:left="708"/>
        <w:jc w:val="both"/>
        <w:rPr>
          <w:rFonts w:cs="Arial"/>
          <w:sz w:val="20"/>
          <w:szCs w:val="20"/>
        </w:rPr>
      </w:pPr>
    </w:p>
    <w:p w:rsidR="00B62C51" w:rsidRDefault="00B62C51" w:rsidP="00B62C5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B62C51" w:rsidRDefault="00B62C51" w:rsidP="00B62C51">
      <w:pPr>
        <w:ind w:left="708"/>
        <w:jc w:val="both"/>
        <w:rPr>
          <w:rFonts w:cs="Arial"/>
          <w:sz w:val="20"/>
          <w:szCs w:val="20"/>
        </w:rPr>
      </w:pPr>
    </w:p>
    <w:p w:rsidR="00B62C51" w:rsidRDefault="00B62C51" w:rsidP="00B62C5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B62C51" w:rsidRDefault="00B62C51" w:rsidP="00B62C51">
      <w:pPr>
        <w:ind w:left="708"/>
        <w:jc w:val="both"/>
        <w:rPr>
          <w:rFonts w:cs="Arial"/>
          <w:sz w:val="20"/>
          <w:szCs w:val="20"/>
        </w:rPr>
      </w:pPr>
    </w:p>
    <w:p w:rsidR="00B62C51" w:rsidRDefault="00B62C51" w:rsidP="00B62C5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B62C51" w:rsidRDefault="00B62C51" w:rsidP="00B62C51">
      <w:pPr>
        <w:ind w:left="708"/>
        <w:jc w:val="both"/>
        <w:rPr>
          <w:rFonts w:cs="Arial"/>
          <w:sz w:val="20"/>
          <w:szCs w:val="20"/>
        </w:rPr>
      </w:pPr>
    </w:p>
    <w:p w:rsidR="00B62C51" w:rsidRDefault="00B62C51" w:rsidP="00B62C5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B62C51" w:rsidRDefault="00B62C51" w:rsidP="00B62C51">
      <w:pPr>
        <w:ind w:left="708"/>
        <w:jc w:val="both"/>
        <w:rPr>
          <w:rFonts w:cs="Arial"/>
          <w:sz w:val="20"/>
          <w:szCs w:val="20"/>
        </w:rPr>
      </w:pPr>
    </w:p>
    <w:p w:rsidR="00B62C51" w:rsidRDefault="00B62C51" w:rsidP="00B62C51">
      <w:pPr>
        <w:ind w:left="708"/>
        <w:jc w:val="both"/>
        <w:rPr>
          <w:rFonts w:cs="Arial"/>
          <w:sz w:val="20"/>
          <w:szCs w:val="20"/>
        </w:rPr>
      </w:pPr>
      <w:r>
        <w:rPr>
          <w:rFonts w:cs="Arial"/>
          <w:sz w:val="20"/>
          <w:szCs w:val="20"/>
        </w:rPr>
        <w:t xml:space="preserve">Los licitantes que opten por el envío de su propuesta a través de medios remotos de comunicación electrónica,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rsidR="00B62C51" w:rsidRDefault="00B62C51" w:rsidP="00B62C51">
      <w:pPr>
        <w:ind w:left="708"/>
        <w:jc w:val="both"/>
        <w:rPr>
          <w:rFonts w:cs="Arial"/>
          <w:sz w:val="20"/>
          <w:szCs w:val="20"/>
        </w:rPr>
      </w:pPr>
    </w:p>
    <w:p w:rsidR="00B62C51" w:rsidRDefault="00B62C51" w:rsidP="00B62C5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B62C51" w:rsidRDefault="00B62C51" w:rsidP="00B62C51">
      <w:pPr>
        <w:ind w:left="708"/>
        <w:jc w:val="both"/>
        <w:rPr>
          <w:rFonts w:cs="Arial"/>
          <w:sz w:val="20"/>
          <w:szCs w:val="20"/>
        </w:rPr>
      </w:pPr>
    </w:p>
    <w:p w:rsidR="00B62C51" w:rsidRDefault="00B62C51" w:rsidP="00B62C5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B62C51" w:rsidRDefault="00B62C51" w:rsidP="00B62C51">
      <w:pPr>
        <w:ind w:left="708"/>
        <w:jc w:val="both"/>
        <w:rPr>
          <w:rFonts w:cs="Arial"/>
          <w:sz w:val="20"/>
          <w:szCs w:val="20"/>
        </w:rPr>
      </w:pPr>
    </w:p>
    <w:p w:rsidR="00B62C51" w:rsidRDefault="00B62C51" w:rsidP="00B62C5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El acto de presentación y apertura de proposiciones se llevará a cabo conforme a lo siguiente:</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A la hora señalada para este acto, se procederá a cerrar el recinto.</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Se declarará iniciado el acto por el servidor público de La Convocante facultado para presidir.</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 xml:space="preserve">En caso de que los licitantes que a su elección hubieran decidido participar por medios remotos de comunicación electrónica, decidieran presentar sus propuestas físicamente ya sea a través de un </w:t>
      </w:r>
      <w:r>
        <w:rPr>
          <w:rFonts w:cs="Arial"/>
          <w:sz w:val="20"/>
          <w:szCs w:val="20"/>
        </w:rPr>
        <w:lastRenderedPageBreak/>
        <w:t>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B62C51" w:rsidRDefault="00B62C51" w:rsidP="00B62C51">
      <w:pPr>
        <w:ind w:left="27"/>
        <w:jc w:val="both"/>
        <w:rPr>
          <w:rFonts w:cs="Arial"/>
          <w:sz w:val="20"/>
          <w:szCs w:val="20"/>
        </w:rPr>
      </w:pPr>
    </w:p>
    <w:p w:rsidR="00B62C51" w:rsidRDefault="00B62C51" w:rsidP="00B62C5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B62C51" w:rsidRDefault="00B62C51" w:rsidP="00B62C51">
      <w:pPr>
        <w:ind w:left="27"/>
        <w:jc w:val="both"/>
        <w:rPr>
          <w:rFonts w:cs="Arial"/>
          <w:sz w:val="20"/>
          <w:szCs w:val="20"/>
        </w:rPr>
      </w:pPr>
    </w:p>
    <w:p w:rsidR="00B62C51" w:rsidRPr="005A2679" w:rsidRDefault="00B62C51" w:rsidP="005A2679">
      <w:pPr>
        <w:ind w:left="27"/>
        <w:jc w:val="both"/>
        <w:rPr>
          <w:rFonts w:cs="Arial"/>
          <w:b/>
          <w:sz w:val="20"/>
          <w:szCs w:val="20"/>
        </w:rPr>
      </w:pPr>
      <w:r>
        <w:rPr>
          <w:rFonts w:cs="Arial"/>
          <w:b/>
          <w:sz w:val="20"/>
          <w:szCs w:val="20"/>
          <w:lang w:val="es-MX"/>
        </w:rPr>
        <w:t xml:space="preserve">Apartado III. 4. </w:t>
      </w:r>
      <w:r w:rsidR="005A2679">
        <w:rPr>
          <w:rFonts w:cs="Arial"/>
          <w:b/>
          <w:sz w:val="20"/>
          <w:szCs w:val="20"/>
        </w:rPr>
        <w:t>Fallo</w:t>
      </w:r>
    </w:p>
    <w:p w:rsidR="00B62C51" w:rsidRDefault="00B62C51" w:rsidP="00B62C51">
      <w:pPr>
        <w:ind w:left="27"/>
        <w:jc w:val="both"/>
        <w:rPr>
          <w:rFonts w:cs="Arial"/>
          <w:sz w:val="20"/>
          <w:szCs w:val="20"/>
        </w:rPr>
      </w:pPr>
      <w:r>
        <w:rPr>
          <w:rFonts w:cs="Arial"/>
          <w:sz w:val="20"/>
          <w:szCs w:val="20"/>
        </w:rPr>
        <w:t>En el tercer acto público, se dará a conocer el fallo, que se llevará a cabo día 2</w:t>
      </w:r>
      <w:r w:rsidR="005A2679">
        <w:rPr>
          <w:rFonts w:cs="Arial"/>
          <w:sz w:val="20"/>
          <w:szCs w:val="20"/>
        </w:rPr>
        <w:t>4</w:t>
      </w:r>
      <w:r>
        <w:rPr>
          <w:rFonts w:cs="Arial"/>
          <w:sz w:val="20"/>
          <w:szCs w:val="20"/>
        </w:rPr>
        <w:t xml:space="preserve"> de </w:t>
      </w:r>
      <w:r w:rsidR="005A2679">
        <w:rPr>
          <w:rFonts w:cs="Arial"/>
          <w:sz w:val="20"/>
          <w:szCs w:val="20"/>
        </w:rPr>
        <w:t>MARZO</w:t>
      </w:r>
      <w:r>
        <w:rPr>
          <w:rFonts w:cs="Arial"/>
          <w:sz w:val="20"/>
          <w:szCs w:val="20"/>
        </w:rPr>
        <w:t xml:space="preserve"> de 2017 a </w:t>
      </w:r>
      <w:r w:rsidR="005A2679">
        <w:rPr>
          <w:rFonts w:cs="Arial"/>
          <w:b/>
          <w:sz w:val="20"/>
          <w:szCs w:val="20"/>
        </w:rPr>
        <w:t>las 11</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B62C51" w:rsidRDefault="00B62C51" w:rsidP="00B62C51">
      <w:pPr>
        <w:pStyle w:val="Prrafodelista"/>
        <w:autoSpaceDE w:val="0"/>
        <w:autoSpaceDN w:val="0"/>
        <w:adjustRightInd w:val="0"/>
        <w:ind w:left="0"/>
        <w:jc w:val="both"/>
        <w:rPr>
          <w:rFonts w:cs="Arial"/>
          <w:b/>
          <w:sz w:val="20"/>
          <w:szCs w:val="20"/>
          <w:lang w:val="es-MX"/>
        </w:rPr>
      </w:pPr>
    </w:p>
    <w:p w:rsidR="00B62C51" w:rsidRDefault="00B62C51" w:rsidP="00B62C51">
      <w:pPr>
        <w:autoSpaceDE w:val="0"/>
        <w:autoSpaceDN w:val="0"/>
        <w:adjustRightInd w:val="0"/>
        <w:jc w:val="both"/>
        <w:rPr>
          <w:rFonts w:cs="Arial"/>
          <w:b/>
          <w:sz w:val="20"/>
          <w:szCs w:val="20"/>
          <w:lang w:val="es-MX"/>
        </w:rPr>
      </w:pPr>
      <w:r>
        <w:rPr>
          <w:rFonts w:cs="Arial"/>
          <w:b/>
          <w:sz w:val="20"/>
          <w:szCs w:val="20"/>
          <w:lang w:val="es-MX"/>
        </w:rPr>
        <w:t>Vigencia de las proposiciones</w:t>
      </w:r>
    </w:p>
    <w:p w:rsidR="00B62C51" w:rsidRDefault="00B62C51" w:rsidP="00B62C51">
      <w:pPr>
        <w:pStyle w:val="Prrafodelista"/>
        <w:autoSpaceDE w:val="0"/>
        <w:autoSpaceDN w:val="0"/>
        <w:adjustRightInd w:val="0"/>
        <w:ind w:left="0"/>
        <w:jc w:val="both"/>
        <w:rPr>
          <w:rFonts w:cs="Arial"/>
          <w:b/>
          <w:sz w:val="20"/>
          <w:szCs w:val="20"/>
          <w:lang w:val="es-MX"/>
        </w:rPr>
      </w:pPr>
    </w:p>
    <w:p w:rsidR="00B62C51" w:rsidRDefault="00B62C51" w:rsidP="00B62C5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B62C51" w:rsidRDefault="00B62C51" w:rsidP="00B62C51">
      <w:pPr>
        <w:jc w:val="both"/>
        <w:rPr>
          <w:rFonts w:cs="Arial"/>
          <w:sz w:val="20"/>
          <w:szCs w:val="20"/>
          <w:lang w:val="es-MX"/>
        </w:rPr>
      </w:pPr>
    </w:p>
    <w:p w:rsidR="00B62C51" w:rsidRDefault="00B62C51" w:rsidP="00B62C5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62C51" w:rsidRDefault="00B62C51" w:rsidP="00B62C51">
      <w:pPr>
        <w:jc w:val="both"/>
        <w:rPr>
          <w:rFonts w:cs="Arial"/>
          <w:sz w:val="20"/>
          <w:szCs w:val="20"/>
          <w:lang w:val="es-MX"/>
        </w:rPr>
      </w:pPr>
    </w:p>
    <w:p w:rsidR="00B62C51" w:rsidRDefault="00B62C51" w:rsidP="00B62C51">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B62C51" w:rsidRDefault="00B62C51" w:rsidP="00B62C51">
      <w:pPr>
        <w:rPr>
          <w:rFonts w:cs="Arial"/>
          <w:sz w:val="20"/>
          <w:szCs w:val="20"/>
        </w:rPr>
      </w:pPr>
    </w:p>
    <w:p w:rsidR="00B62C51" w:rsidRDefault="00B62C51" w:rsidP="00B62C51">
      <w:pPr>
        <w:autoSpaceDE w:val="0"/>
        <w:autoSpaceDN w:val="0"/>
        <w:adjustRightInd w:val="0"/>
        <w:jc w:val="both"/>
        <w:rPr>
          <w:rFonts w:cs="Arial"/>
          <w:b/>
          <w:sz w:val="20"/>
          <w:szCs w:val="20"/>
          <w:lang w:val="es-MX"/>
        </w:rPr>
      </w:pPr>
      <w:r>
        <w:rPr>
          <w:rFonts w:cs="Arial"/>
          <w:b/>
          <w:sz w:val="20"/>
          <w:szCs w:val="20"/>
          <w:lang w:val="es-MX"/>
        </w:rPr>
        <w:t>Propuestas conjuntas</w:t>
      </w:r>
    </w:p>
    <w:p w:rsidR="00B62C51" w:rsidRDefault="00B62C51" w:rsidP="00B62C51">
      <w:pPr>
        <w:pStyle w:val="Prrafodelista"/>
        <w:autoSpaceDE w:val="0"/>
        <w:autoSpaceDN w:val="0"/>
        <w:adjustRightInd w:val="0"/>
        <w:ind w:left="0"/>
        <w:jc w:val="both"/>
        <w:rPr>
          <w:rFonts w:cs="Arial"/>
          <w:b/>
          <w:sz w:val="20"/>
          <w:szCs w:val="20"/>
          <w:lang w:val="es-MX"/>
        </w:rPr>
      </w:pPr>
    </w:p>
    <w:p w:rsidR="00B62C51" w:rsidRDefault="00B62C51" w:rsidP="00B62C5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B62C51" w:rsidRDefault="00B62C51" w:rsidP="00B62C51">
      <w:pPr>
        <w:pStyle w:val="Prrafodelista"/>
        <w:autoSpaceDE w:val="0"/>
        <w:autoSpaceDN w:val="0"/>
        <w:adjustRightInd w:val="0"/>
        <w:ind w:left="0"/>
        <w:jc w:val="both"/>
        <w:rPr>
          <w:rFonts w:cs="Arial"/>
          <w:color w:val="000000"/>
          <w:sz w:val="20"/>
          <w:szCs w:val="20"/>
        </w:rPr>
      </w:pPr>
    </w:p>
    <w:p w:rsidR="00B62C51" w:rsidRDefault="00B62C51" w:rsidP="00B62C5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B62C51" w:rsidRDefault="00B62C51" w:rsidP="00B62C51">
      <w:pPr>
        <w:autoSpaceDE w:val="0"/>
        <w:autoSpaceDN w:val="0"/>
        <w:adjustRightInd w:val="0"/>
        <w:jc w:val="both"/>
        <w:rPr>
          <w:rFonts w:cs="Arial"/>
          <w:color w:val="000000"/>
          <w:sz w:val="20"/>
          <w:szCs w:val="20"/>
        </w:rPr>
      </w:pPr>
    </w:p>
    <w:p w:rsidR="00B62C51" w:rsidRDefault="00B62C51" w:rsidP="00B62C5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B62C51" w:rsidRDefault="00B62C51" w:rsidP="00B62C51">
      <w:pPr>
        <w:autoSpaceDE w:val="0"/>
        <w:autoSpaceDN w:val="0"/>
        <w:adjustRightInd w:val="0"/>
        <w:jc w:val="both"/>
        <w:rPr>
          <w:rFonts w:cs="Arial"/>
          <w:color w:val="000000"/>
          <w:sz w:val="20"/>
          <w:szCs w:val="20"/>
        </w:rPr>
      </w:pPr>
    </w:p>
    <w:p w:rsidR="00B62C51" w:rsidRDefault="00B62C51" w:rsidP="00B62C51">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B62C51" w:rsidRDefault="00B62C51" w:rsidP="00B62C51">
      <w:pPr>
        <w:autoSpaceDE w:val="0"/>
        <w:autoSpaceDN w:val="0"/>
        <w:adjustRightInd w:val="0"/>
        <w:jc w:val="both"/>
        <w:rPr>
          <w:rFonts w:cs="Arial"/>
          <w:color w:val="000000"/>
          <w:sz w:val="20"/>
          <w:szCs w:val="20"/>
        </w:rPr>
      </w:pPr>
      <w:r>
        <w:rPr>
          <w:rFonts w:cs="Arial"/>
          <w:color w:val="000000"/>
          <w:sz w:val="20"/>
          <w:szCs w:val="20"/>
        </w:rPr>
        <w:t xml:space="preserve"> </w:t>
      </w:r>
    </w:p>
    <w:p w:rsidR="00B62C51" w:rsidRDefault="00B62C51" w:rsidP="00B62C5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B62C51" w:rsidRDefault="00B62C51" w:rsidP="00B62C51">
      <w:pPr>
        <w:pStyle w:val="Prrafodelista"/>
        <w:ind w:left="720"/>
        <w:jc w:val="both"/>
        <w:rPr>
          <w:rFonts w:cs="Arial"/>
          <w:b/>
          <w:sz w:val="20"/>
          <w:szCs w:val="20"/>
          <w:lang w:val="es-MX"/>
        </w:rPr>
      </w:pPr>
    </w:p>
    <w:p w:rsidR="00B62C51" w:rsidRDefault="00B62C51" w:rsidP="00B62C51">
      <w:pPr>
        <w:jc w:val="both"/>
        <w:rPr>
          <w:rFonts w:cs="Arial"/>
          <w:b/>
          <w:sz w:val="20"/>
          <w:szCs w:val="20"/>
          <w:lang w:val="es-MX"/>
        </w:rPr>
      </w:pPr>
      <w:r>
        <w:rPr>
          <w:rFonts w:cs="Arial"/>
          <w:b/>
          <w:sz w:val="20"/>
          <w:szCs w:val="20"/>
          <w:lang w:val="es-MX"/>
        </w:rPr>
        <w:t>Acreditación Legal</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r>
        <w:rPr>
          <w:rFonts w:cs="Arial"/>
          <w:sz w:val="20"/>
          <w:szCs w:val="20"/>
          <w:lang w:val="es-MX"/>
        </w:rPr>
        <w:lastRenderedPageBreak/>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B62C51" w:rsidRDefault="00B62C51" w:rsidP="00B62C51">
      <w:pPr>
        <w:jc w:val="both"/>
        <w:rPr>
          <w:rFonts w:cs="Arial"/>
          <w:b/>
          <w:sz w:val="20"/>
          <w:szCs w:val="20"/>
          <w:lang w:val="es-MX"/>
        </w:rPr>
      </w:pPr>
    </w:p>
    <w:p w:rsidR="00B62C51" w:rsidRDefault="00B62C51" w:rsidP="00B62C51">
      <w:pPr>
        <w:jc w:val="both"/>
        <w:rPr>
          <w:rFonts w:cs="Arial"/>
          <w:b/>
          <w:sz w:val="20"/>
          <w:szCs w:val="20"/>
          <w:lang w:val="es-MX"/>
        </w:rPr>
      </w:pPr>
      <w:r>
        <w:rPr>
          <w:rFonts w:cs="Arial"/>
          <w:b/>
          <w:sz w:val="20"/>
          <w:szCs w:val="20"/>
          <w:lang w:val="es-MX"/>
        </w:rPr>
        <w:t>Partes de las proposiciones que se rubricarán en el acto de presentación y apertura</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w:t>
      </w:r>
      <w:proofErr w:type="gramStart"/>
      <w:r>
        <w:rPr>
          <w:rFonts w:cs="Arial"/>
          <w:sz w:val="20"/>
          <w:szCs w:val="20"/>
          <w:lang w:val="es-MX"/>
        </w:rPr>
        <w:t>Asimismo</w:t>
      </w:r>
      <w:proofErr w:type="gramEnd"/>
      <w:r>
        <w:rPr>
          <w:rFonts w:cs="Arial"/>
          <w:sz w:val="20"/>
          <w:szCs w:val="20"/>
          <w:lang w:val="es-MX"/>
        </w:rPr>
        <w:t xml:space="preserve"> dicho servidor público designará al responsable por parte de La Convocante que llevará a cabo este procedimiento.  </w:t>
      </w:r>
    </w:p>
    <w:p w:rsidR="00B62C51" w:rsidRDefault="00B62C51" w:rsidP="00B62C51">
      <w:pPr>
        <w:pStyle w:val="Prrafodelista"/>
        <w:autoSpaceDE w:val="0"/>
        <w:autoSpaceDN w:val="0"/>
        <w:adjustRightInd w:val="0"/>
        <w:ind w:left="0"/>
        <w:jc w:val="both"/>
        <w:rPr>
          <w:rFonts w:cs="Arial"/>
          <w:b/>
          <w:sz w:val="20"/>
          <w:szCs w:val="20"/>
          <w:lang w:val="es-MX"/>
        </w:rPr>
      </w:pPr>
    </w:p>
    <w:p w:rsidR="00B62C51" w:rsidRDefault="00B62C51" w:rsidP="00B62C5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B62C51" w:rsidRDefault="00B62C51" w:rsidP="00B62C51">
      <w:pPr>
        <w:pStyle w:val="Prrafodelista"/>
        <w:autoSpaceDE w:val="0"/>
        <w:autoSpaceDN w:val="0"/>
        <w:adjustRightInd w:val="0"/>
        <w:ind w:left="720"/>
        <w:jc w:val="both"/>
        <w:rPr>
          <w:rFonts w:cs="Arial"/>
          <w:sz w:val="20"/>
          <w:szCs w:val="20"/>
          <w:lang w:val="es-MX"/>
        </w:rPr>
      </w:pPr>
    </w:p>
    <w:p w:rsidR="00B62C51" w:rsidRDefault="00B62C51" w:rsidP="00B62C5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w:t>
      </w:r>
      <w:r w:rsidR="005A2679">
        <w:rPr>
          <w:rFonts w:cs="Arial"/>
          <w:sz w:val="20"/>
          <w:szCs w:val="20"/>
        </w:rPr>
        <w:t>La Ciudad de México</w:t>
      </w:r>
      <w:r>
        <w:rPr>
          <w:rFonts w:cs="Arial"/>
          <w:sz w:val="20"/>
          <w:szCs w:val="20"/>
        </w:rPr>
        <w:t xml:space="preserve">, teléfono 2789-6646, </w:t>
      </w:r>
      <w:r>
        <w:rPr>
          <w:rFonts w:cs="Arial"/>
          <w:sz w:val="20"/>
          <w:szCs w:val="20"/>
          <w:lang w:val="es-MX"/>
        </w:rPr>
        <w:t>en la fecha y hora señaladas en el fallo.</w:t>
      </w:r>
    </w:p>
    <w:p w:rsidR="00B62C51" w:rsidRDefault="00B62C51" w:rsidP="00B62C51">
      <w:pPr>
        <w:jc w:val="both"/>
        <w:rPr>
          <w:rFonts w:cs="Arial"/>
          <w:b/>
          <w:sz w:val="20"/>
          <w:szCs w:val="20"/>
          <w:u w:val="single"/>
          <w:lang w:val="es-MX"/>
        </w:rPr>
      </w:pPr>
    </w:p>
    <w:p w:rsidR="00B62C51" w:rsidRDefault="00B62C51" w:rsidP="00B62C5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B62C51" w:rsidRDefault="00B62C51" w:rsidP="00B62C5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B62C51" w:rsidRDefault="00B62C51" w:rsidP="00B62C51">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B62C51" w:rsidRDefault="00B62C51" w:rsidP="00B62C5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B62C51" w:rsidRDefault="00B62C51" w:rsidP="00B62C5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B62C51" w:rsidRDefault="00B62C51" w:rsidP="00B62C51">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B62C51" w:rsidRDefault="00B62C51" w:rsidP="00B62C5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Av. Santa Fe  No. 505, Piso 24, Col. Cruz Manca, C. P. 05349, en  </w:t>
      </w:r>
      <w:r w:rsidR="005A2679">
        <w:rPr>
          <w:rFonts w:cs="Arial"/>
          <w:sz w:val="20"/>
          <w:szCs w:val="20"/>
        </w:rPr>
        <w:t>La Ciudad de México</w:t>
      </w:r>
      <w:r>
        <w:rPr>
          <w:rFonts w:cs="Arial"/>
          <w:sz w:val="20"/>
          <w:szCs w:val="20"/>
        </w:rPr>
        <w:t>,</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B62C51" w:rsidRDefault="00B62C51" w:rsidP="00B62C51">
      <w:pPr>
        <w:widowControl w:val="0"/>
        <w:jc w:val="both"/>
        <w:rPr>
          <w:rFonts w:cs="Arial"/>
          <w:b/>
          <w:sz w:val="20"/>
          <w:szCs w:val="20"/>
          <w:lang w:val="es-MX"/>
        </w:rPr>
      </w:pPr>
    </w:p>
    <w:p w:rsidR="00B62C51" w:rsidRDefault="00B62C51" w:rsidP="00B62C51">
      <w:pPr>
        <w:widowControl w:val="0"/>
        <w:jc w:val="both"/>
        <w:rPr>
          <w:rFonts w:cs="Arial"/>
          <w:b/>
          <w:sz w:val="20"/>
          <w:szCs w:val="20"/>
          <w:lang w:val="es-MX"/>
        </w:rPr>
      </w:pPr>
      <w:r>
        <w:rPr>
          <w:rFonts w:cs="Arial"/>
          <w:b/>
          <w:sz w:val="20"/>
          <w:szCs w:val="20"/>
          <w:lang w:val="es-MX"/>
        </w:rPr>
        <w:t>Garantía de cumplimiento</w:t>
      </w:r>
    </w:p>
    <w:p w:rsidR="00B62C51" w:rsidRDefault="00B62C51" w:rsidP="00B62C51">
      <w:pPr>
        <w:widowControl w:val="0"/>
        <w:jc w:val="both"/>
        <w:rPr>
          <w:rFonts w:cs="Arial"/>
          <w:b/>
          <w:sz w:val="20"/>
          <w:szCs w:val="20"/>
          <w:lang w:val="es-MX"/>
        </w:rPr>
      </w:pPr>
    </w:p>
    <w:p w:rsidR="00B62C51" w:rsidRDefault="00B62C51" w:rsidP="00B62C5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r>
        <w:rPr>
          <w:rFonts w:cs="Arial"/>
          <w:sz w:val="20"/>
          <w:szCs w:val="20"/>
          <w:lang w:val="es-MX"/>
        </w:rPr>
        <w:lastRenderedPageBreak/>
        <w:t>Preferentemente el licitante ganador deberá entregar póliza de fianza otorgada en estricto apego al Formato número 9 de esta convocatoria.</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sidR="005A2679">
        <w:rPr>
          <w:rFonts w:cs="Arial"/>
          <w:sz w:val="20"/>
          <w:szCs w:val="20"/>
          <w:lang w:val="es-MX"/>
        </w:rPr>
        <w:t>La Ciudad de México</w:t>
      </w:r>
      <w:r>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B62C51" w:rsidRDefault="00B62C51" w:rsidP="00B62C51">
      <w:pPr>
        <w:jc w:val="both"/>
        <w:rPr>
          <w:rFonts w:cs="Arial"/>
          <w:b/>
          <w:sz w:val="20"/>
          <w:szCs w:val="20"/>
          <w:lang w:val="es-MX"/>
        </w:rPr>
      </w:pPr>
    </w:p>
    <w:p w:rsidR="00B62C51" w:rsidRDefault="00B62C51" w:rsidP="00B62C51">
      <w:pPr>
        <w:jc w:val="both"/>
        <w:rPr>
          <w:rFonts w:cs="Arial"/>
          <w:b/>
          <w:sz w:val="20"/>
          <w:szCs w:val="20"/>
          <w:lang w:val="es-MX"/>
        </w:rPr>
      </w:pPr>
      <w:r>
        <w:rPr>
          <w:rFonts w:cs="Arial"/>
          <w:b/>
          <w:sz w:val="20"/>
          <w:szCs w:val="20"/>
          <w:lang w:val="es-MX"/>
        </w:rPr>
        <w:t>Anticipo.</w:t>
      </w:r>
    </w:p>
    <w:p w:rsidR="00B62C51" w:rsidRDefault="00B62C51" w:rsidP="00B62C51">
      <w:pPr>
        <w:tabs>
          <w:tab w:val="left" w:pos="426"/>
        </w:tabs>
        <w:jc w:val="both"/>
        <w:rPr>
          <w:rFonts w:cs="Arial"/>
          <w:b/>
          <w:sz w:val="20"/>
          <w:szCs w:val="20"/>
          <w:lang w:val="es-MX"/>
        </w:rPr>
      </w:pPr>
    </w:p>
    <w:p w:rsidR="00B62C51" w:rsidRDefault="00B62C51" w:rsidP="00B62C51">
      <w:pPr>
        <w:jc w:val="both"/>
        <w:rPr>
          <w:rFonts w:cs="Arial"/>
          <w:sz w:val="20"/>
          <w:szCs w:val="20"/>
          <w:lang w:val="es-MX"/>
        </w:rPr>
      </w:pPr>
      <w:r>
        <w:rPr>
          <w:rFonts w:cs="Arial"/>
          <w:sz w:val="20"/>
          <w:szCs w:val="20"/>
          <w:lang w:val="es-MX"/>
        </w:rPr>
        <w:t>En la presente Licitación no se otorgarán anticipos.</w:t>
      </w:r>
    </w:p>
    <w:p w:rsidR="00B62C51" w:rsidRDefault="00B62C51" w:rsidP="00B62C51">
      <w:pPr>
        <w:jc w:val="both"/>
        <w:rPr>
          <w:rFonts w:cs="Arial"/>
          <w:sz w:val="20"/>
          <w:szCs w:val="20"/>
          <w:lang w:val="es-MX"/>
        </w:rPr>
      </w:pPr>
    </w:p>
    <w:p w:rsidR="00B62C51" w:rsidRDefault="00B62C51" w:rsidP="00B62C51">
      <w:pPr>
        <w:jc w:val="both"/>
        <w:rPr>
          <w:rFonts w:cs="Arial"/>
          <w:sz w:val="20"/>
          <w:szCs w:val="20"/>
          <w:lang w:val="es-MX"/>
        </w:rPr>
      </w:pPr>
    </w:p>
    <w:p w:rsidR="00B62C51" w:rsidRDefault="00B62C51" w:rsidP="00B62C5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B62C51" w:rsidRDefault="00B62C51" w:rsidP="00B62C51">
      <w:pPr>
        <w:jc w:val="both"/>
        <w:rPr>
          <w:rFonts w:cs="Arial"/>
          <w:b/>
          <w:sz w:val="20"/>
          <w:szCs w:val="20"/>
          <w:lang w:val="es-MX"/>
        </w:rPr>
      </w:pPr>
    </w:p>
    <w:p w:rsidR="00B62C51" w:rsidRDefault="00B62C51" w:rsidP="00B62C51">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B62C51" w:rsidRDefault="00B62C51" w:rsidP="00B62C51">
      <w:pPr>
        <w:pStyle w:val="Prrafodelista"/>
        <w:ind w:left="720"/>
        <w:jc w:val="both"/>
        <w:rPr>
          <w:rFonts w:cs="Arial"/>
          <w:sz w:val="20"/>
          <w:szCs w:val="20"/>
          <w:lang w:val="es-MX"/>
        </w:rPr>
      </w:pPr>
    </w:p>
    <w:p w:rsidR="00B62C51" w:rsidRDefault="00B62C51" w:rsidP="00B62C51">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B62C51" w:rsidRDefault="00B62C51" w:rsidP="00B62C51">
      <w:pPr>
        <w:pStyle w:val="Prrafodelista"/>
        <w:rPr>
          <w:rFonts w:cs="Arial"/>
          <w:sz w:val="20"/>
          <w:szCs w:val="20"/>
          <w:lang w:val="es-MX"/>
        </w:rPr>
      </w:pPr>
    </w:p>
    <w:p w:rsidR="00B62C51" w:rsidRDefault="00B62C51" w:rsidP="00B62C51">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B62C51" w:rsidRDefault="00B62C51" w:rsidP="00B62C51">
      <w:pPr>
        <w:pStyle w:val="Prrafodelista"/>
        <w:rPr>
          <w:rFonts w:cs="Arial"/>
          <w:sz w:val="20"/>
          <w:szCs w:val="20"/>
          <w:lang w:val="es-MX"/>
        </w:rPr>
      </w:pPr>
    </w:p>
    <w:p w:rsidR="00B62C51" w:rsidRDefault="00B62C51" w:rsidP="00B62C51">
      <w:pPr>
        <w:pStyle w:val="Prrafodelista"/>
        <w:numPr>
          <w:ilvl w:val="0"/>
          <w:numId w:val="30"/>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B62C51" w:rsidRDefault="00B62C51" w:rsidP="00B62C51">
      <w:pPr>
        <w:tabs>
          <w:tab w:val="num" w:pos="426"/>
        </w:tabs>
        <w:ind w:left="426"/>
        <w:jc w:val="both"/>
        <w:rPr>
          <w:rFonts w:cs="Arial"/>
          <w:sz w:val="20"/>
          <w:szCs w:val="20"/>
          <w:lang w:val="es-MX"/>
        </w:rPr>
      </w:pPr>
    </w:p>
    <w:p w:rsidR="00B62C51" w:rsidRDefault="00B62C51" w:rsidP="00B62C5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B62C51" w:rsidRDefault="00B62C51" w:rsidP="00B62C51">
      <w:pPr>
        <w:tabs>
          <w:tab w:val="num" w:pos="426"/>
        </w:tabs>
        <w:jc w:val="both"/>
        <w:rPr>
          <w:rFonts w:cs="Arial"/>
          <w:sz w:val="20"/>
          <w:szCs w:val="20"/>
          <w:lang w:val="es-MX"/>
        </w:rPr>
      </w:pPr>
    </w:p>
    <w:p w:rsidR="00B62C51" w:rsidRDefault="00B62C51" w:rsidP="00B62C51">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r>
        <w:rPr>
          <w:rFonts w:cs="Arial"/>
          <w:b/>
          <w:sz w:val="20"/>
          <w:szCs w:val="20"/>
          <w:lang w:val="es-MX"/>
        </w:rPr>
        <w:t>Documentos de la propuesta técnica y económica.</w:t>
      </w:r>
    </w:p>
    <w:p w:rsidR="00B62C51" w:rsidRDefault="00B62C51" w:rsidP="00B62C51">
      <w:pPr>
        <w:tabs>
          <w:tab w:val="num" w:pos="426"/>
        </w:tabs>
        <w:jc w:val="both"/>
        <w:rPr>
          <w:rFonts w:cs="Arial"/>
          <w:b/>
          <w:sz w:val="20"/>
          <w:szCs w:val="20"/>
          <w:lang w:val="es-MX"/>
        </w:rPr>
      </w:pPr>
    </w:p>
    <w:p w:rsidR="00B62C51" w:rsidRDefault="00B62C51" w:rsidP="00B62C5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B62C51" w:rsidRDefault="00B62C51" w:rsidP="00B62C51">
      <w:pPr>
        <w:tabs>
          <w:tab w:val="num" w:pos="426"/>
        </w:tabs>
        <w:jc w:val="both"/>
        <w:rPr>
          <w:rFonts w:cs="Arial"/>
          <w:b/>
          <w:sz w:val="20"/>
          <w:szCs w:val="20"/>
        </w:rPr>
      </w:pPr>
    </w:p>
    <w:p w:rsidR="00B62C51" w:rsidRDefault="00B62C51" w:rsidP="00B62C5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w:t>
      </w:r>
      <w:r w:rsidR="005A2679">
        <w:rPr>
          <w:rFonts w:cs="Arial"/>
          <w:sz w:val="20"/>
          <w:szCs w:val="20"/>
        </w:rPr>
        <w:t xml:space="preserve">alguno de los supuestos de los </w:t>
      </w:r>
      <w:r>
        <w:rPr>
          <w:rFonts w:cs="Arial"/>
          <w:sz w:val="20"/>
          <w:szCs w:val="20"/>
        </w:rPr>
        <w:t xml:space="preserve">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B62C51" w:rsidRDefault="00B62C51" w:rsidP="00B62C51">
      <w:pPr>
        <w:tabs>
          <w:tab w:val="num" w:pos="426"/>
        </w:tabs>
        <w:jc w:val="both"/>
        <w:rPr>
          <w:rFonts w:cs="Arial"/>
          <w:sz w:val="20"/>
          <w:szCs w:val="20"/>
        </w:rPr>
      </w:pPr>
    </w:p>
    <w:p w:rsidR="00B62C51" w:rsidRPr="00536FAE" w:rsidRDefault="00B62C51" w:rsidP="00B62C51">
      <w:pPr>
        <w:pStyle w:val="Prrafodelista"/>
        <w:numPr>
          <w:ilvl w:val="0"/>
          <w:numId w:val="31"/>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B62C51" w:rsidRPr="002F12F4" w:rsidRDefault="00B62C51" w:rsidP="00B62C51">
      <w:pPr>
        <w:tabs>
          <w:tab w:val="num" w:pos="426"/>
        </w:tabs>
        <w:jc w:val="both"/>
        <w:rPr>
          <w:rFonts w:cs="Arial"/>
          <w:sz w:val="20"/>
          <w:szCs w:val="20"/>
        </w:rPr>
      </w:pPr>
    </w:p>
    <w:p w:rsidR="00B62C51" w:rsidRPr="002F12F4" w:rsidRDefault="00B62C51" w:rsidP="00B62C51">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B62C51" w:rsidRPr="002F12F4" w:rsidRDefault="00B62C51" w:rsidP="00B62C51">
      <w:pPr>
        <w:tabs>
          <w:tab w:val="num" w:pos="426"/>
        </w:tabs>
        <w:jc w:val="both"/>
        <w:rPr>
          <w:rFonts w:cs="Arial"/>
          <w:sz w:val="20"/>
          <w:szCs w:val="20"/>
        </w:rPr>
      </w:pPr>
    </w:p>
    <w:p w:rsidR="00B62C51" w:rsidRPr="002F12F4" w:rsidRDefault="00B62C51" w:rsidP="00B62C51">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B62C51" w:rsidRPr="002F12F4" w:rsidRDefault="00B62C51" w:rsidP="00B62C51">
      <w:pPr>
        <w:tabs>
          <w:tab w:val="num" w:pos="426"/>
        </w:tabs>
        <w:ind w:left="708"/>
        <w:jc w:val="both"/>
        <w:rPr>
          <w:rFonts w:cs="Arial"/>
          <w:sz w:val="20"/>
          <w:szCs w:val="20"/>
        </w:rPr>
      </w:pPr>
    </w:p>
    <w:p w:rsidR="00B62C51" w:rsidRPr="002F12F4" w:rsidRDefault="00B62C51" w:rsidP="00B62C51">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B62C51" w:rsidRPr="002F12F4" w:rsidRDefault="00B62C51" w:rsidP="00B62C51">
      <w:pPr>
        <w:tabs>
          <w:tab w:val="num" w:pos="426"/>
        </w:tabs>
        <w:jc w:val="both"/>
        <w:rPr>
          <w:rFonts w:cs="Arial"/>
          <w:sz w:val="20"/>
          <w:szCs w:val="20"/>
        </w:rPr>
      </w:pPr>
    </w:p>
    <w:p w:rsidR="00B62C51" w:rsidRPr="00536FAE" w:rsidRDefault="00B62C51" w:rsidP="00B62C51">
      <w:pPr>
        <w:pStyle w:val="Prrafodelista"/>
        <w:numPr>
          <w:ilvl w:val="0"/>
          <w:numId w:val="31"/>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b/>
          <w:sz w:val="20"/>
          <w:szCs w:val="20"/>
        </w:rPr>
      </w:pPr>
      <w:r>
        <w:rPr>
          <w:rFonts w:cs="Arial"/>
          <w:b/>
          <w:sz w:val="20"/>
          <w:szCs w:val="20"/>
        </w:rPr>
        <w:t>Suspensión de la licitación</w:t>
      </w:r>
    </w:p>
    <w:p w:rsidR="00B62C51" w:rsidRDefault="00B62C51" w:rsidP="00B62C51">
      <w:pPr>
        <w:tabs>
          <w:tab w:val="num" w:pos="426"/>
        </w:tabs>
        <w:jc w:val="both"/>
        <w:rPr>
          <w:rFonts w:cs="Arial"/>
          <w:b/>
          <w:sz w:val="20"/>
          <w:szCs w:val="20"/>
        </w:rPr>
      </w:pPr>
    </w:p>
    <w:p w:rsidR="00B62C51" w:rsidRDefault="00B62C51" w:rsidP="00B62C51">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B62C51" w:rsidRDefault="00B62C51" w:rsidP="00B62C51">
      <w:pPr>
        <w:tabs>
          <w:tab w:val="num" w:pos="426"/>
        </w:tabs>
        <w:jc w:val="both"/>
        <w:rPr>
          <w:rFonts w:cs="Arial"/>
          <w:sz w:val="20"/>
          <w:szCs w:val="20"/>
        </w:rPr>
      </w:pPr>
    </w:p>
    <w:p w:rsidR="00B62C51" w:rsidRDefault="00B62C51" w:rsidP="00B62C5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B62C51" w:rsidRDefault="00B62C51" w:rsidP="00B62C51">
      <w:pPr>
        <w:tabs>
          <w:tab w:val="num" w:pos="426"/>
        </w:tabs>
        <w:jc w:val="both"/>
        <w:rPr>
          <w:rFonts w:cs="Arial"/>
          <w:sz w:val="20"/>
          <w:szCs w:val="20"/>
          <w:lang w:val="es-MX"/>
        </w:rPr>
      </w:pPr>
    </w:p>
    <w:p w:rsidR="00B62C51" w:rsidRDefault="00B62C51" w:rsidP="00B62C5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B62C51" w:rsidRDefault="00B62C51" w:rsidP="00B62C51">
      <w:pPr>
        <w:pStyle w:val="Encabezado"/>
        <w:jc w:val="both"/>
        <w:outlineLvl w:val="0"/>
        <w:rPr>
          <w:rFonts w:cs="Arial"/>
          <w:sz w:val="20"/>
          <w:szCs w:val="20"/>
          <w:lang w:val="es-MX"/>
        </w:rPr>
      </w:pPr>
    </w:p>
    <w:p w:rsidR="00B62C51" w:rsidRDefault="00B62C51" w:rsidP="00B62C5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B62C51"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B62C51"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B62C51"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B62C51"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Pr>
          <w:rFonts w:cs="Arial"/>
          <w:sz w:val="20"/>
          <w:szCs w:val="20"/>
        </w:rPr>
        <w:t xml:space="preserve">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w:t>
      </w:r>
      <w:proofErr w:type="gramStart"/>
      <w:r>
        <w:rPr>
          <w:rFonts w:cs="Arial"/>
          <w:sz w:val="20"/>
          <w:szCs w:val="20"/>
        </w:rPr>
        <w:t>que</w:t>
      </w:r>
      <w:proofErr w:type="gramEnd"/>
      <w:r>
        <w:rPr>
          <w:rFonts w:cs="Arial"/>
          <w:sz w:val="20"/>
          <w:szCs w:val="20"/>
        </w:rPr>
        <w:t xml:space="preserve"> de presentarse errores en las cantidades o volúmenes solicitados, éstos podrán corregirse.</w:t>
      </w:r>
    </w:p>
    <w:p w:rsidR="00B62C51"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Pr>
          <w:rFonts w:cs="Arial"/>
          <w:sz w:val="20"/>
          <w:szCs w:val="20"/>
        </w:rPr>
        <w:t>Si el LICITANTE no acepta la corrección de la propuesta económica, ésta se desechará.</w:t>
      </w:r>
    </w:p>
    <w:p w:rsidR="00B62C51"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B62C51"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B62C51"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B62C51" w:rsidRPr="002F12F4" w:rsidRDefault="00B62C51" w:rsidP="00B62C51">
      <w:pPr>
        <w:pStyle w:val="Prrafodelista"/>
        <w:ind w:left="360"/>
        <w:jc w:val="both"/>
        <w:rPr>
          <w:rFonts w:cs="Arial"/>
          <w:b/>
          <w:sz w:val="20"/>
          <w:szCs w:val="20"/>
          <w:highlight w:val="yellow"/>
        </w:rPr>
      </w:pPr>
    </w:p>
    <w:p w:rsidR="00B62C51" w:rsidRPr="002F12F4" w:rsidRDefault="00B62C51" w:rsidP="00B62C5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B62C51" w:rsidRPr="002F12F4"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B62C51" w:rsidRDefault="00B62C51" w:rsidP="00B62C51">
      <w:pPr>
        <w:pStyle w:val="Prrafodelista"/>
        <w:ind w:left="360"/>
        <w:jc w:val="both"/>
        <w:rPr>
          <w:rFonts w:cs="Arial"/>
          <w:sz w:val="20"/>
          <w:szCs w:val="20"/>
        </w:rPr>
      </w:pPr>
    </w:p>
    <w:p w:rsidR="00B62C51" w:rsidRPr="002C1B73" w:rsidRDefault="00B62C51" w:rsidP="00B62C5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B62C51" w:rsidRPr="002F12F4" w:rsidRDefault="00B62C51" w:rsidP="00B62C51">
      <w:pPr>
        <w:pStyle w:val="Prrafodelista"/>
        <w:ind w:left="1068"/>
        <w:jc w:val="both"/>
        <w:rPr>
          <w:rFonts w:cs="Arial"/>
          <w:sz w:val="20"/>
          <w:szCs w:val="20"/>
        </w:rPr>
      </w:pPr>
    </w:p>
    <w:p w:rsidR="00B62C51" w:rsidRPr="002F12F4" w:rsidRDefault="00B62C51" w:rsidP="00B62C51">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B62C51" w:rsidRPr="002F12F4" w:rsidRDefault="00B62C51" w:rsidP="00B62C51">
      <w:pPr>
        <w:pStyle w:val="Prrafodelista"/>
        <w:ind w:left="1056"/>
        <w:rPr>
          <w:rFonts w:cs="Arial"/>
          <w:sz w:val="20"/>
          <w:szCs w:val="20"/>
        </w:rPr>
      </w:pPr>
    </w:p>
    <w:p w:rsidR="00B62C51" w:rsidRPr="002F12F4" w:rsidRDefault="00B62C51" w:rsidP="00B62C5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B62C51" w:rsidRPr="002F12F4" w:rsidRDefault="00B62C51" w:rsidP="00B62C51">
      <w:pPr>
        <w:pStyle w:val="Prrafodelista"/>
        <w:ind w:left="1068"/>
        <w:jc w:val="both"/>
        <w:rPr>
          <w:rFonts w:cs="Arial"/>
          <w:sz w:val="20"/>
          <w:szCs w:val="20"/>
        </w:rPr>
      </w:pPr>
    </w:p>
    <w:p w:rsidR="00B62C51" w:rsidRPr="002F12F4" w:rsidRDefault="00B62C51" w:rsidP="00B62C51">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B62C51" w:rsidRPr="002F12F4" w:rsidRDefault="00B62C51" w:rsidP="00B62C51">
      <w:pPr>
        <w:pStyle w:val="Prrafodelista"/>
        <w:ind w:left="1056"/>
        <w:rPr>
          <w:rFonts w:cs="Arial"/>
          <w:sz w:val="20"/>
          <w:szCs w:val="20"/>
        </w:rPr>
      </w:pPr>
    </w:p>
    <w:p w:rsidR="00B62C51" w:rsidRPr="002F12F4" w:rsidRDefault="00B62C51" w:rsidP="00B62C51">
      <w:pPr>
        <w:pStyle w:val="Prrafodelista"/>
        <w:jc w:val="both"/>
        <w:rPr>
          <w:rFonts w:cs="Arial"/>
          <w:sz w:val="20"/>
          <w:szCs w:val="20"/>
        </w:rPr>
      </w:pPr>
      <w:r w:rsidRPr="002F12F4">
        <w:rPr>
          <w:rFonts w:cs="Arial"/>
          <w:sz w:val="20"/>
          <w:szCs w:val="20"/>
        </w:rPr>
        <w:t>c) El promedio será el resultado de la división a que se refiere el inciso anterior.</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B62C51" w:rsidRPr="002F12F4" w:rsidRDefault="00B62C51" w:rsidP="00B62C51">
      <w:pPr>
        <w:pStyle w:val="Prrafodelista"/>
        <w:ind w:left="1068"/>
        <w:jc w:val="both"/>
        <w:rPr>
          <w:rFonts w:cs="Arial"/>
          <w:sz w:val="20"/>
          <w:szCs w:val="20"/>
        </w:rPr>
      </w:pPr>
    </w:p>
    <w:p w:rsidR="00B62C51" w:rsidRPr="002F12F4" w:rsidRDefault="00B62C51" w:rsidP="00B62C51">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B62C51" w:rsidRPr="002F12F4" w:rsidRDefault="00B62C51" w:rsidP="00B62C51">
      <w:pPr>
        <w:pStyle w:val="Prrafodelista"/>
        <w:rPr>
          <w:rFonts w:cs="Arial"/>
          <w:sz w:val="20"/>
          <w:szCs w:val="20"/>
        </w:rPr>
      </w:pPr>
    </w:p>
    <w:p w:rsidR="00B62C51" w:rsidRPr="002F12F4" w:rsidRDefault="00B62C51" w:rsidP="00B62C51">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B62C51" w:rsidRPr="002F12F4" w:rsidRDefault="00B62C51" w:rsidP="00B62C51">
      <w:pPr>
        <w:pStyle w:val="Prrafodelista"/>
        <w:rPr>
          <w:rFonts w:cs="Arial"/>
          <w:sz w:val="20"/>
          <w:szCs w:val="20"/>
        </w:rPr>
      </w:pPr>
    </w:p>
    <w:p w:rsidR="00B62C51" w:rsidRPr="002F12F4" w:rsidRDefault="00B62C51" w:rsidP="00B62C51">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B62C51" w:rsidRPr="002F12F4" w:rsidRDefault="00B62C51" w:rsidP="00B62C51">
      <w:pPr>
        <w:pStyle w:val="Prrafodelista"/>
        <w:ind w:left="360"/>
        <w:jc w:val="both"/>
        <w:rPr>
          <w:rFonts w:cs="Arial"/>
          <w:sz w:val="20"/>
          <w:szCs w:val="20"/>
        </w:rPr>
      </w:pPr>
    </w:p>
    <w:p w:rsidR="00B62C51" w:rsidRDefault="00B62C51" w:rsidP="00B62C5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B62C51" w:rsidRPr="002F12F4" w:rsidRDefault="00B62C51" w:rsidP="00B62C51">
      <w:pPr>
        <w:pStyle w:val="Prrafodelista"/>
        <w:ind w:left="360"/>
        <w:jc w:val="both"/>
        <w:rPr>
          <w:rFonts w:cs="Arial"/>
          <w:sz w:val="20"/>
          <w:szCs w:val="20"/>
        </w:rPr>
      </w:pPr>
    </w:p>
    <w:p w:rsidR="00B62C51" w:rsidRPr="002F12F4" w:rsidRDefault="00B62C51" w:rsidP="00B62C5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B62C51" w:rsidRPr="002F12F4" w:rsidRDefault="00B62C51" w:rsidP="00B62C51">
      <w:pPr>
        <w:pStyle w:val="Prrafodelista"/>
        <w:tabs>
          <w:tab w:val="left" w:pos="426"/>
        </w:tabs>
        <w:ind w:left="720"/>
        <w:jc w:val="both"/>
        <w:rPr>
          <w:rFonts w:cs="Arial"/>
          <w:b/>
          <w:sz w:val="20"/>
          <w:szCs w:val="20"/>
          <w:lang w:val="es-MX"/>
        </w:rPr>
      </w:pPr>
    </w:p>
    <w:p w:rsidR="00B62C51" w:rsidRPr="002F12F4" w:rsidRDefault="00B62C51" w:rsidP="00B62C5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B62C51" w:rsidRPr="002F12F4" w:rsidRDefault="00B62C51" w:rsidP="00B62C51">
      <w:pPr>
        <w:pStyle w:val="Prrafodelista"/>
        <w:rPr>
          <w:rFonts w:cs="Arial"/>
          <w:b/>
          <w:sz w:val="20"/>
          <w:szCs w:val="20"/>
        </w:rPr>
      </w:pPr>
    </w:p>
    <w:p w:rsidR="00B62C51" w:rsidRPr="00E53137" w:rsidRDefault="00B62C51" w:rsidP="00B62C5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B62C51" w:rsidRPr="00E53137" w:rsidRDefault="00B62C51" w:rsidP="00B62C51">
      <w:pPr>
        <w:pStyle w:val="Prrafodelista"/>
        <w:ind w:left="360"/>
        <w:jc w:val="both"/>
        <w:rPr>
          <w:rFonts w:cs="Arial"/>
          <w:sz w:val="20"/>
          <w:szCs w:val="20"/>
          <w:lang w:val="es-MX"/>
        </w:rPr>
      </w:pPr>
    </w:p>
    <w:p w:rsidR="00B62C51" w:rsidRPr="00E53137" w:rsidRDefault="00B62C51" w:rsidP="00B62C51">
      <w:pPr>
        <w:pStyle w:val="Prrafodelista"/>
        <w:numPr>
          <w:ilvl w:val="0"/>
          <w:numId w:val="7"/>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B62C51" w:rsidRPr="002F12F4" w:rsidRDefault="00B62C51" w:rsidP="00B62C51">
      <w:pPr>
        <w:jc w:val="both"/>
        <w:rPr>
          <w:rFonts w:cs="Arial"/>
          <w:sz w:val="20"/>
          <w:szCs w:val="20"/>
          <w:lang w:val="es-MX"/>
        </w:rPr>
      </w:pPr>
    </w:p>
    <w:p w:rsidR="00B62C51" w:rsidRPr="00804F5C" w:rsidRDefault="00B62C51" w:rsidP="00B62C5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B62C51" w:rsidRPr="00804F5C" w:rsidRDefault="00B62C51" w:rsidP="00B62C51">
      <w:pPr>
        <w:pStyle w:val="Prrafodelista"/>
        <w:rPr>
          <w:rFonts w:cs="Arial"/>
          <w:sz w:val="20"/>
          <w:szCs w:val="20"/>
          <w:lang w:val="es-MX"/>
        </w:rPr>
      </w:pPr>
    </w:p>
    <w:p w:rsidR="00B62C51" w:rsidRPr="002F12F4" w:rsidRDefault="00B62C51" w:rsidP="00B62C51">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B62C51" w:rsidRPr="002F12F4" w:rsidRDefault="00B62C51" w:rsidP="00B62C51">
      <w:pPr>
        <w:pStyle w:val="Prrafodelista"/>
        <w:rPr>
          <w:rFonts w:cs="Arial"/>
          <w:sz w:val="20"/>
          <w:szCs w:val="20"/>
          <w:lang w:val="es-MX"/>
        </w:rPr>
      </w:pPr>
    </w:p>
    <w:p w:rsidR="00B62C51" w:rsidRPr="002F12F4" w:rsidRDefault="00B62C51" w:rsidP="00B62C5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B62C51" w:rsidRPr="00066799" w:rsidRDefault="00B62C51" w:rsidP="00B62C51">
      <w:pPr>
        <w:ind w:left="360"/>
        <w:jc w:val="both"/>
        <w:rPr>
          <w:rFonts w:cs="Arial"/>
          <w:sz w:val="20"/>
          <w:szCs w:val="20"/>
          <w:lang w:val="es-MX"/>
        </w:rPr>
      </w:pPr>
    </w:p>
    <w:p w:rsidR="00B62C51" w:rsidRPr="002F12F4" w:rsidRDefault="00B62C51" w:rsidP="00B62C5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B62C51" w:rsidRPr="002F12F4" w:rsidRDefault="00B62C51" w:rsidP="00B62C51">
      <w:pPr>
        <w:pStyle w:val="Prrafodelista"/>
        <w:rPr>
          <w:rFonts w:cs="Arial"/>
          <w:b/>
          <w:sz w:val="20"/>
          <w:szCs w:val="20"/>
          <w:lang w:val="es-MX"/>
        </w:rPr>
      </w:pPr>
    </w:p>
    <w:p w:rsidR="00B62C51" w:rsidRPr="002F12F4" w:rsidRDefault="00B62C51" w:rsidP="00B62C5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B62C51" w:rsidRPr="002F12F4" w:rsidRDefault="00B62C51" w:rsidP="00B62C51">
      <w:pPr>
        <w:pStyle w:val="Prrafodelista"/>
        <w:rPr>
          <w:rFonts w:cs="Arial"/>
          <w:b/>
          <w:sz w:val="20"/>
          <w:szCs w:val="20"/>
          <w:lang w:val="es-MX"/>
        </w:rPr>
      </w:pPr>
    </w:p>
    <w:p w:rsidR="00B62C51" w:rsidRPr="002F12F4" w:rsidRDefault="00B62C51" w:rsidP="00B62C51">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B62C51" w:rsidRPr="002F12F4" w:rsidRDefault="00B62C51" w:rsidP="00B62C51">
      <w:pPr>
        <w:widowControl w:val="0"/>
        <w:ind w:left="720" w:hanging="720"/>
        <w:jc w:val="both"/>
        <w:rPr>
          <w:rFonts w:cs="Arial"/>
          <w:sz w:val="20"/>
          <w:szCs w:val="20"/>
          <w:lang w:val="es-MX"/>
        </w:rPr>
      </w:pPr>
    </w:p>
    <w:p w:rsidR="00B62C51" w:rsidRDefault="00B62C51" w:rsidP="00B62C51">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w:t>
      </w:r>
      <w:r w:rsidRPr="002F12F4">
        <w:rPr>
          <w:rFonts w:cs="Arial"/>
          <w:sz w:val="20"/>
        </w:rPr>
        <w:lastRenderedPageBreak/>
        <w:t>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B62C51" w:rsidRDefault="00B62C51" w:rsidP="00B62C51">
      <w:pPr>
        <w:pStyle w:val="Textoindependiente3"/>
        <w:widowControl w:val="0"/>
        <w:ind w:left="360"/>
        <w:rPr>
          <w:rFonts w:cs="Arial"/>
          <w:b/>
          <w:sz w:val="20"/>
        </w:rPr>
      </w:pPr>
    </w:p>
    <w:p w:rsidR="00B62C51" w:rsidRPr="002F12F4" w:rsidRDefault="00B62C51" w:rsidP="00B62C5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B62C51" w:rsidRPr="002F12F4" w:rsidRDefault="00B62C51" w:rsidP="00B62C51">
      <w:pPr>
        <w:pStyle w:val="Prrafodelista"/>
        <w:rPr>
          <w:rFonts w:cs="Arial"/>
          <w:sz w:val="20"/>
          <w:szCs w:val="20"/>
          <w:lang w:val="es-MX"/>
        </w:rPr>
      </w:pPr>
    </w:p>
    <w:p w:rsidR="00B62C51" w:rsidRPr="002F12F4" w:rsidRDefault="00B62C51" w:rsidP="00B62C5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B62C51" w:rsidRPr="002F12F4" w:rsidRDefault="00B62C51" w:rsidP="00B62C51">
      <w:pPr>
        <w:pStyle w:val="Prrafodelista"/>
        <w:rPr>
          <w:rFonts w:cs="Arial"/>
          <w:sz w:val="20"/>
          <w:szCs w:val="20"/>
          <w:lang w:val="es-MX"/>
        </w:rPr>
      </w:pPr>
    </w:p>
    <w:p w:rsidR="00B62C51" w:rsidRPr="002F12F4" w:rsidRDefault="00B62C51" w:rsidP="00B62C5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 xml:space="preserve">Impresa en papel preferentemente membretado del licitante, sin tachaduras ni enmendaduras, </w:t>
      </w:r>
      <w:r w:rsidRPr="00A34513">
        <w:rPr>
          <w:rFonts w:cs="Arial"/>
          <w:sz w:val="20"/>
          <w:szCs w:val="20"/>
          <w:highlight w:val="yellow"/>
          <w:lang w:val="es-MX"/>
        </w:rPr>
        <w:t xml:space="preserve">señalando el precio en </w:t>
      </w:r>
      <w:r w:rsidR="00A34513" w:rsidRPr="00A34513">
        <w:rPr>
          <w:rFonts w:cs="Arial"/>
          <w:sz w:val="20"/>
          <w:szCs w:val="20"/>
          <w:highlight w:val="yellow"/>
          <w:lang w:val="es-MX"/>
        </w:rPr>
        <w:t>dólares americanos</w:t>
      </w:r>
      <w:r w:rsidRPr="002F12F4">
        <w:rPr>
          <w:rFonts w:cs="Arial"/>
          <w:sz w:val="20"/>
          <w:szCs w:val="20"/>
          <w:lang w:val="es-MX"/>
        </w:rPr>
        <w:t xml:space="preserve"> con número </w:t>
      </w:r>
      <w:r w:rsidR="00A34513">
        <w:rPr>
          <w:rFonts w:cs="Arial"/>
          <w:sz w:val="20"/>
          <w:szCs w:val="20"/>
          <w:lang w:val="es-MX"/>
        </w:rPr>
        <w:t>de conformidad con el Formato 1.</w:t>
      </w: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 xml:space="preserve">Los precios ofertados deberán ser fijos, sin </w:t>
      </w:r>
      <w:proofErr w:type="spellStart"/>
      <w:r w:rsidRPr="002F12F4">
        <w:rPr>
          <w:rFonts w:cs="Arial"/>
          <w:sz w:val="20"/>
          <w:szCs w:val="20"/>
          <w:lang w:val="es-MX"/>
        </w:rPr>
        <w:t>escalación</w:t>
      </w:r>
      <w:proofErr w:type="spellEnd"/>
      <w:r w:rsidRPr="002F12F4">
        <w:rPr>
          <w:rFonts w:cs="Arial"/>
          <w:sz w:val="20"/>
          <w:szCs w:val="20"/>
          <w:lang w:val="es-MX"/>
        </w:rPr>
        <w:t>, durante la vigencia del proceso de licitación y durante el periodo de contratación para el caso del proveedor que resulte adjudicado.</w:t>
      </w: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B62C51" w:rsidRPr="002F12F4" w:rsidRDefault="00B62C51" w:rsidP="00B62C51">
      <w:pPr>
        <w:pStyle w:val="Prrafodelista"/>
        <w:rPr>
          <w:rFonts w:cs="Arial"/>
          <w:sz w:val="20"/>
          <w:szCs w:val="20"/>
          <w:lang w:val="es-MX"/>
        </w:rPr>
      </w:pPr>
    </w:p>
    <w:p w:rsidR="00B62C51" w:rsidRPr="002F12F4" w:rsidRDefault="00B62C51" w:rsidP="00B62C5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B62C51" w:rsidRPr="002F12F4" w:rsidRDefault="00B62C51" w:rsidP="00B62C51">
      <w:pPr>
        <w:tabs>
          <w:tab w:val="left" w:pos="0"/>
        </w:tabs>
        <w:ind w:hanging="142"/>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B62C51" w:rsidRPr="002F12F4" w:rsidRDefault="00B62C51" w:rsidP="00B62C51">
      <w:pPr>
        <w:jc w:val="both"/>
        <w:rPr>
          <w:rFonts w:cs="Arial"/>
          <w:sz w:val="20"/>
          <w:szCs w:val="20"/>
          <w:lang w:val="es-MX"/>
        </w:rPr>
      </w:pPr>
    </w:p>
    <w:p w:rsidR="00B62C51" w:rsidRPr="002F12F4" w:rsidRDefault="00B62C51" w:rsidP="00B62C5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B62C51" w:rsidRPr="002F12F4" w:rsidRDefault="00B62C51" w:rsidP="00B62C51">
      <w:pPr>
        <w:pStyle w:val="Prrafodelista"/>
        <w:ind w:left="426"/>
        <w:jc w:val="both"/>
        <w:rPr>
          <w:rFonts w:cs="Arial"/>
          <w:sz w:val="20"/>
          <w:szCs w:val="20"/>
          <w:lang w:val="es-MX"/>
        </w:rPr>
      </w:pPr>
    </w:p>
    <w:p w:rsidR="00B62C51" w:rsidRPr="002F12F4" w:rsidRDefault="00B62C51" w:rsidP="00B62C5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B62C51" w:rsidRPr="002F12F4" w:rsidRDefault="00B62C51" w:rsidP="00B62C51">
      <w:pPr>
        <w:pStyle w:val="Prrafodelista"/>
        <w:rPr>
          <w:rFonts w:cs="Arial"/>
          <w:sz w:val="20"/>
          <w:szCs w:val="20"/>
          <w:lang w:val="es-MX"/>
        </w:rPr>
      </w:pPr>
    </w:p>
    <w:p w:rsidR="00B62C51" w:rsidRPr="002F12F4" w:rsidRDefault="00B62C51" w:rsidP="00B62C5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w:t>
      </w:r>
      <w:r w:rsidRPr="002F12F4">
        <w:rPr>
          <w:rFonts w:cs="Arial"/>
          <w:b/>
          <w:sz w:val="20"/>
          <w:szCs w:val="20"/>
          <w:lang w:val="es-MX"/>
        </w:rPr>
        <w:lastRenderedPageBreak/>
        <w:t xml:space="preserve">persona que firma las proposiciones y que la firma concuerde con la plasmada en los documentos de su proposición para verificar la identidad de la persona física o del representante legal. </w:t>
      </w:r>
    </w:p>
    <w:p w:rsidR="00B62C51" w:rsidRPr="00885879" w:rsidRDefault="00B62C51" w:rsidP="00B62C51">
      <w:pPr>
        <w:pStyle w:val="Prrafodelista"/>
        <w:rPr>
          <w:rFonts w:cs="Arial"/>
          <w:sz w:val="20"/>
          <w:szCs w:val="20"/>
          <w:lang w:val="es-MX"/>
        </w:rPr>
      </w:pPr>
    </w:p>
    <w:p w:rsidR="00B62C51" w:rsidRPr="002F12F4" w:rsidRDefault="00B62C51" w:rsidP="00B62C51">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B62C51" w:rsidRPr="002F12F4" w:rsidRDefault="00B62C51" w:rsidP="00B62C51">
      <w:pPr>
        <w:ind w:left="360"/>
        <w:rPr>
          <w:rFonts w:cs="Arial"/>
          <w:sz w:val="20"/>
          <w:szCs w:val="20"/>
          <w:lang w:val="es-MX"/>
        </w:rPr>
      </w:pPr>
    </w:p>
    <w:p w:rsidR="00B62C51" w:rsidRPr="002F12F4" w:rsidRDefault="00B62C51" w:rsidP="00B62C5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B62C51" w:rsidRPr="002F12F4" w:rsidRDefault="00B62C51" w:rsidP="00B62C51">
      <w:pPr>
        <w:tabs>
          <w:tab w:val="left" w:pos="426"/>
        </w:tabs>
        <w:autoSpaceDE w:val="0"/>
        <w:autoSpaceDN w:val="0"/>
        <w:adjustRightInd w:val="0"/>
        <w:jc w:val="both"/>
        <w:rPr>
          <w:rFonts w:cs="Arial"/>
          <w:sz w:val="20"/>
          <w:szCs w:val="20"/>
          <w:lang w:val="es-MX" w:eastAsia="es-MX"/>
        </w:rPr>
      </w:pPr>
    </w:p>
    <w:p w:rsidR="00B62C51" w:rsidRPr="002F12F4" w:rsidRDefault="00B62C51" w:rsidP="00B62C5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B62C51" w:rsidRPr="002F12F4" w:rsidRDefault="00B62C51" w:rsidP="00B62C51">
      <w:pPr>
        <w:rPr>
          <w:rFonts w:cs="Arial"/>
          <w:sz w:val="20"/>
          <w:szCs w:val="20"/>
        </w:rPr>
      </w:pPr>
    </w:p>
    <w:p w:rsidR="00B62C51" w:rsidRPr="002F12F4" w:rsidRDefault="00B62C51" w:rsidP="00B62C51">
      <w:pPr>
        <w:rPr>
          <w:rFonts w:cs="Arial"/>
          <w:sz w:val="20"/>
          <w:szCs w:val="20"/>
        </w:rPr>
      </w:pPr>
      <w:r w:rsidRPr="002F12F4">
        <w:rPr>
          <w:rFonts w:cs="Arial"/>
          <w:sz w:val="20"/>
          <w:szCs w:val="20"/>
        </w:rPr>
        <w:t>La dirección en donde podrán inconformarse es:</w:t>
      </w:r>
    </w:p>
    <w:p w:rsidR="00B62C51" w:rsidRPr="002F12F4" w:rsidRDefault="00B62C51" w:rsidP="00B62C51">
      <w:pPr>
        <w:rPr>
          <w:rFonts w:cs="Arial"/>
          <w:sz w:val="20"/>
          <w:szCs w:val="20"/>
        </w:rPr>
      </w:pPr>
      <w:r w:rsidRPr="002F12F4">
        <w:rPr>
          <w:rFonts w:cs="Arial"/>
          <w:sz w:val="20"/>
          <w:szCs w:val="20"/>
        </w:rPr>
        <w:t>Contraloría Interna de la Comisión Federal de Competencia Económica</w:t>
      </w:r>
    </w:p>
    <w:p w:rsidR="00B62C51" w:rsidRPr="002F12F4" w:rsidRDefault="00B62C51" w:rsidP="00B62C51">
      <w:pPr>
        <w:rPr>
          <w:rFonts w:cs="Arial"/>
          <w:sz w:val="20"/>
          <w:szCs w:val="20"/>
        </w:rPr>
      </w:pPr>
      <w:r w:rsidRPr="002F12F4">
        <w:rPr>
          <w:rFonts w:cs="Arial"/>
          <w:sz w:val="20"/>
          <w:szCs w:val="20"/>
        </w:rPr>
        <w:t>Av. Santa Fe núm. 505 piso 24</w:t>
      </w:r>
    </w:p>
    <w:p w:rsidR="00B62C51" w:rsidRPr="002F12F4" w:rsidRDefault="00B62C51" w:rsidP="00B62C51">
      <w:pPr>
        <w:rPr>
          <w:rFonts w:cs="Arial"/>
          <w:sz w:val="20"/>
          <w:szCs w:val="20"/>
        </w:rPr>
      </w:pPr>
      <w:r w:rsidRPr="002F12F4">
        <w:rPr>
          <w:rFonts w:cs="Arial"/>
          <w:sz w:val="20"/>
          <w:szCs w:val="20"/>
        </w:rPr>
        <w:t>Col. Cruz Manca</w:t>
      </w:r>
    </w:p>
    <w:p w:rsidR="00B62C51" w:rsidRDefault="00B62C51" w:rsidP="00B62C51">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p>
    <w:p w:rsidR="00B62C51" w:rsidRDefault="00B62C51" w:rsidP="00B62C5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B62C51" w:rsidRDefault="00B62C51" w:rsidP="00B62C51">
      <w:pPr>
        <w:rPr>
          <w:rFonts w:cs="Arial"/>
          <w:b/>
          <w:sz w:val="20"/>
          <w:szCs w:val="20"/>
          <w:u w:val="single"/>
          <w:lang w:val="es-MX"/>
        </w:rPr>
      </w:pPr>
    </w:p>
    <w:p w:rsidR="00B62C51" w:rsidRPr="00A342D2" w:rsidRDefault="00B62C51" w:rsidP="00B62C5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B62C51" w:rsidRDefault="00B62C51" w:rsidP="00B62C51">
      <w:pPr>
        <w:pStyle w:val="Encabezado"/>
        <w:jc w:val="center"/>
        <w:outlineLvl w:val="0"/>
        <w:rPr>
          <w:rFonts w:cs="Arial"/>
          <w:b/>
          <w:sz w:val="20"/>
          <w:szCs w:val="20"/>
          <w:lang w:val="es-MX"/>
        </w:rPr>
      </w:pPr>
    </w:p>
    <w:p w:rsidR="00B62C51" w:rsidRDefault="00B62C51" w:rsidP="00B62C5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5"/>
        <w:gridCol w:w="2552"/>
        <w:gridCol w:w="2563"/>
        <w:gridCol w:w="1768"/>
      </w:tblGrid>
      <w:tr w:rsidR="005A2679" w:rsidRPr="0065251D" w:rsidTr="005A2679">
        <w:trPr>
          <w:trHeight w:val="330"/>
          <w:jc w:val="center"/>
        </w:trPr>
        <w:tc>
          <w:tcPr>
            <w:tcW w:w="1945" w:type="dxa"/>
            <w:shd w:val="clear" w:color="auto" w:fill="D9D9D9"/>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Partida</w:t>
            </w:r>
          </w:p>
        </w:tc>
        <w:tc>
          <w:tcPr>
            <w:tcW w:w="2552" w:type="dxa"/>
            <w:shd w:val="clear" w:color="auto" w:fill="D9D9D9"/>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Nombre</w:t>
            </w:r>
          </w:p>
        </w:tc>
        <w:tc>
          <w:tcPr>
            <w:tcW w:w="2563" w:type="dxa"/>
            <w:shd w:val="clear" w:color="auto" w:fill="D9D9D9"/>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Descripción</w:t>
            </w:r>
          </w:p>
        </w:tc>
        <w:tc>
          <w:tcPr>
            <w:tcW w:w="1768" w:type="dxa"/>
            <w:shd w:val="clear" w:color="auto" w:fill="D9D9D9"/>
          </w:tcPr>
          <w:p w:rsidR="005A2679" w:rsidRPr="0065251D" w:rsidRDefault="005A2679" w:rsidP="00BD47F9">
            <w:pPr>
              <w:jc w:val="center"/>
              <w:rPr>
                <w:rFonts w:cs="Arial"/>
                <w:b/>
                <w:bCs/>
                <w:color w:val="000000"/>
                <w:sz w:val="22"/>
                <w:szCs w:val="22"/>
                <w:lang w:eastAsia="es-MX"/>
              </w:rPr>
            </w:pPr>
            <w:r>
              <w:rPr>
                <w:rFonts w:cs="Arial"/>
                <w:b/>
                <w:bCs/>
                <w:color w:val="000000"/>
                <w:sz w:val="22"/>
                <w:szCs w:val="22"/>
                <w:lang w:eastAsia="es-MX"/>
              </w:rPr>
              <w:t xml:space="preserve">Precio </w:t>
            </w:r>
            <w:proofErr w:type="gramStart"/>
            <w:r w:rsidR="00B933A9">
              <w:rPr>
                <w:rFonts w:cs="Arial"/>
                <w:b/>
                <w:bCs/>
                <w:color w:val="000000"/>
                <w:sz w:val="22"/>
                <w:szCs w:val="22"/>
                <w:lang w:eastAsia="es-MX"/>
              </w:rPr>
              <w:t>en  Dólares</w:t>
            </w:r>
            <w:proofErr w:type="gramEnd"/>
            <w:r w:rsidR="00B933A9">
              <w:rPr>
                <w:rFonts w:cs="Arial"/>
                <w:b/>
                <w:bCs/>
                <w:color w:val="000000"/>
                <w:sz w:val="22"/>
                <w:szCs w:val="22"/>
                <w:lang w:eastAsia="es-MX"/>
              </w:rPr>
              <w:t xml:space="preserve"> Americanos </w:t>
            </w:r>
            <w:r>
              <w:rPr>
                <w:rFonts w:cs="Arial"/>
                <w:b/>
                <w:bCs/>
                <w:color w:val="000000"/>
                <w:sz w:val="22"/>
                <w:szCs w:val="22"/>
                <w:lang w:eastAsia="es-MX"/>
              </w:rPr>
              <w:t>antes de IVA</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lang w:eastAsia="es-MX"/>
              </w:rPr>
            </w:pPr>
            <w:proofErr w:type="spellStart"/>
            <w:r>
              <w:rPr>
                <w:rFonts w:ascii="Calibri" w:hAnsi="Calibri" w:cs="Calibri"/>
                <w:color w:val="000000"/>
                <w:sz w:val="22"/>
                <w:szCs w:val="22"/>
              </w:rPr>
              <w:t>Guidance</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EnCase</w:t>
            </w:r>
            <w:proofErr w:type="spellEnd"/>
          </w:p>
        </w:tc>
        <w:tc>
          <w:tcPr>
            <w:tcW w:w="1768" w:type="dxa"/>
            <w:shd w:val="clear" w:color="auto" w:fill="FFFFFF"/>
          </w:tcPr>
          <w:p w:rsidR="005A2679" w:rsidRPr="005A2679" w:rsidRDefault="005A2679" w:rsidP="005A2679">
            <w:pPr>
              <w:jc w:val="center"/>
              <w:rPr>
                <w:rFonts w:ascii="Calibri" w:hAnsi="Calibri" w:cs="Calibri"/>
                <w:b/>
                <w:color w:val="000000"/>
                <w:sz w:val="22"/>
                <w:szCs w:val="22"/>
              </w:rPr>
            </w:pPr>
            <w:r w:rsidRPr="005A2679">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2)SMS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Guidance</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EnCase</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3)SMS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r>
              <w:rPr>
                <w:rFonts w:ascii="Calibri" w:hAnsi="Calibri" w:cs="Calibri"/>
                <w:color w:val="000000"/>
                <w:sz w:val="22"/>
                <w:szCs w:val="22"/>
              </w:rPr>
              <w:t>Access Data</w:t>
            </w:r>
          </w:p>
        </w:tc>
        <w:tc>
          <w:tcPr>
            <w:tcW w:w="2563" w:type="dxa"/>
            <w:shd w:val="clear" w:color="auto" w:fill="FFFFFF"/>
            <w:noWrap/>
            <w:vAlign w:val="center"/>
          </w:tcPr>
          <w:p w:rsidR="005A2679" w:rsidRDefault="005A2679" w:rsidP="005A2679">
            <w:pPr>
              <w:rPr>
                <w:rFonts w:ascii="Calibri" w:hAnsi="Calibri" w:cs="Calibri"/>
                <w:color w:val="000000"/>
                <w:sz w:val="22"/>
                <w:szCs w:val="22"/>
              </w:rPr>
            </w:pPr>
            <w:r>
              <w:rPr>
                <w:rFonts w:ascii="Calibri" w:hAnsi="Calibri" w:cs="Calibri"/>
                <w:color w:val="000000"/>
                <w:sz w:val="22"/>
                <w:szCs w:val="22"/>
              </w:rPr>
              <w:t>FTK</w:t>
            </w:r>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4)SMS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Passware</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Passware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forensic</w:t>
            </w:r>
            <w:proofErr w:type="spellEnd"/>
            <w:r>
              <w:rPr>
                <w:rFonts w:ascii="Calibri" w:hAnsi="Calibri" w:cs="Calibri"/>
                <w:color w:val="000000"/>
                <w:sz w:val="22"/>
                <w:szCs w:val="22"/>
              </w:rPr>
              <w:t xml:space="preserve"> Kit</w:t>
            </w:r>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5)SMS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Recovery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w:t>
            </w:r>
            <w:proofErr w:type="spellEnd"/>
            <w:r>
              <w:rPr>
                <w:rFonts w:ascii="Calibri" w:hAnsi="Calibri" w:cs="Calibri"/>
                <w:color w:val="000000"/>
                <w:sz w:val="22"/>
                <w:szCs w:val="22"/>
              </w:rPr>
              <w:t xml:space="preserve"> email</w:t>
            </w:r>
          </w:p>
        </w:tc>
        <w:tc>
          <w:tcPr>
            <w:tcW w:w="2563"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Recovery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w:t>
            </w:r>
            <w:proofErr w:type="spellEnd"/>
            <w:r>
              <w:rPr>
                <w:rFonts w:ascii="Calibri" w:hAnsi="Calibri" w:cs="Calibri"/>
                <w:color w:val="000000"/>
                <w:sz w:val="22"/>
                <w:szCs w:val="22"/>
              </w:rPr>
              <w:t xml:space="preserve"> email</w:t>
            </w:r>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6)SMS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Magnet</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r>
              <w:rPr>
                <w:rFonts w:ascii="Calibri" w:hAnsi="Calibri" w:cs="Calibri"/>
                <w:color w:val="000000"/>
                <w:sz w:val="22"/>
                <w:szCs w:val="22"/>
              </w:rPr>
              <w:t xml:space="preserve">IEF </w:t>
            </w:r>
            <w:proofErr w:type="spellStart"/>
            <w:r>
              <w:rPr>
                <w:rFonts w:ascii="Calibri" w:hAnsi="Calibri" w:cs="Calibri"/>
                <w:color w:val="000000"/>
                <w:sz w:val="22"/>
                <w:szCs w:val="22"/>
              </w:rPr>
              <w:t>Triage</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7)SMS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BlackBag</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MacQuisition</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8)SMS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BlackBag</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MacQuisition</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9)SMS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Guidance</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EnCase</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10)SMS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BlackBag</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BlackLight</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11)SMS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Nuix</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Inv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Reviewer</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12)SMS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Magnet</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r>
              <w:rPr>
                <w:rFonts w:ascii="Calibri" w:hAnsi="Calibri" w:cs="Calibri"/>
                <w:color w:val="000000"/>
                <w:sz w:val="22"/>
                <w:szCs w:val="22"/>
              </w:rPr>
              <w:t xml:space="preserve">IEF </w:t>
            </w:r>
            <w:proofErr w:type="spellStart"/>
            <w:r>
              <w:rPr>
                <w:rFonts w:ascii="Calibri" w:hAnsi="Calibri" w:cs="Calibri"/>
                <w:color w:val="000000"/>
                <w:sz w:val="22"/>
                <w:szCs w:val="22"/>
              </w:rPr>
              <w:t>Triage</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hideMark/>
          </w:tcPr>
          <w:p w:rsidR="005A2679" w:rsidRPr="0065251D" w:rsidRDefault="005A2679" w:rsidP="005A2679">
            <w:pPr>
              <w:jc w:val="center"/>
              <w:rPr>
                <w:rFonts w:cs="Arial"/>
                <w:b/>
                <w:bCs/>
                <w:color w:val="000000"/>
                <w:sz w:val="22"/>
                <w:szCs w:val="22"/>
                <w:lang w:eastAsia="es-MX"/>
              </w:rPr>
            </w:pPr>
            <w:r>
              <w:rPr>
                <w:rFonts w:cs="Arial"/>
                <w:b/>
                <w:bCs/>
                <w:color w:val="000000"/>
                <w:sz w:val="22"/>
                <w:szCs w:val="22"/>
                <w:lang w:eastAsia="es-MX"/>
              </w:rPr>
              <w:t>(</w:t>
            </w:r>
            <w:proofErr w:type="gramStart"/>
            <w:r>
              <w:rPr>
                <w:rFonts w:cs="Arial"/>
                <w:b/>
                <w:bCs/>
                <w:color w:val="000000"/>
                <w:sz w:val="22"/>
                <w:szCs w:val="22"/>
                <w:lang w:eastAsia="es-MX"/>
              </w:rPr>
              <w:t>13)S</w:t>
            </w:r>
            <w:r w:rsidRPr="0065251D">
              <w:rPr>
                <w:rFonts w:cs="Arial"/>
                <w:b/>
                <w:bCs/>
                <w:color w:val="000000"/>
                <w:sz w:val="22"/>
                <w:szCs w:val="22"/>
                <w:lang w:eastAsia="es-MX"/>
              </w:rPr>
              <w:t>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Vound</w:t>
            </w:r>
            <w:proofErr w:type="spellEnd"/>
            <w:r>
              <w:rPr>
                <w:rFonts w:ascii="Calibri" w:hAnsi="Calibri" w:cs="Calibri"/>
                <w:color w:val="000000"/>
                <w:sz w:val="22"/>
                <w:szCs w:val="22"/>
              </w:rPr>
              <w:t xml:space="preserve"> Software</w:t>
            </w:r>
          </w:p>
        </w:tc>
        <w:tc>
          <w:tcPr>
            <w:tcW w:w="2563"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Intella</w:t>
            </w:r>
            <w:proofErr w:type="spellEnd"/>
            <w:r>
              <w:rPr>
                <w:rFonts w:ascii="Calibri" w:hAnsi="Calibri" w:cs="Calibri"/>
                <w:color w:val="000000"/>
                <w:sz w:val="22"/>
                <w:szCs w:val="22"/>
              </w:rPr>
              <w:t xml:space="preserve"> Pro</w:t>
            </w:r>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vAlign w:val="bottom"/>
          </w:tcPr>
          <w:p w:rsidR="005A2679" w:rsidRPr="0065251D" w:rsidRDefault="005A2679" w:rsidP="005A2679">
            <w:pPr>
              <w:jc w:val="center"/>
              <w:rPr>
                <w:rFonts w:cs="Arial"/>
                <w:b/>
                <w:bCs/>
                <w:color w:val="000000"/>
                <w:sz w:val="22"/>
                <w:szCs w:val="22"/>
                <w:lang w:eastAsia="es-MX"/>
              </w:rPr>
            </w:pPr>
            <w:r>
              <w:rPr>
                <w:rFonts w:cs="Arial"/>
                <w:b/>
                <w:bCs/>
                <w:color w:val="000000"/>
                <w:sz w:val="22"/>
                <w:szCs w:val="22"/>
                <w:lang w:eastAsia="es-MX"/>
              </w:rPr>
              <w:t>(</w:t>
            </w:r>
            <w:proofErr w:type="gramStart"/>
            <w:r>
              <w:rPr>
                <w:rFonts w:cs="Arial"/>
                <w:b/>
                <w:bCs/>
                <w:color w:val="000000"/>
                <w:sz w:val="22"/>
                <w:szCs w:val="22"/>
                <w:lang w:eastAsia="es-MX"/>
              </w:rPr>
              <w:t>14)S</w:t>
            </w:r>
            <w:r w:rsidRPr="0065251D">
              <w:rPr>
                <w:rFonts w:cs="Arial"/>
                <w:b/>
                <w:bCs/>
                <w:color w:val="000000"/>
                <w:sz w:val="22"/>
                <w:szCs w:val="22"/>
                <w:lang w:eastAsia="es-MX"/>
              </w:rPr>
              <w:t>MS</w:t>
            </w:r>
            <w:proofErr w:type="gramEnd"/>
          </w:p>
        </w:tc>
        <w:tc>
          <w:tcPr>
            <w:tcW w:w="2552" w:type="dxa"/>
            <w:shd w:val="clear" w:color="auto" w:fill="FFFFFF"/>
            <w:noWrap/>
            <w:vAlign w:val="center"/>
          </w:tcPr>
          <w:p w:rsidR="005A2679" w:rsidRDefault="005A2679" w:rsidP="005A2679">
            <w:pPr>
              <w:rPr>
                <w:rFonts w:ascii="Calibri" w:hAnsi="Calibri" w:cs="Calibri"/>
                <w:color w:val="000000"/>
                <w:sz w:val="22"/>
                <w:szCs w:val="22"/>
              </w:rPr>
            </w:pPr>
            <w:proofErr w:type="spellStart"/>
            <w:r>
              <w:rPr>
                <w:rFonts w:ascii="Calibri" w:hAnsi="Calibri" w:cs="Calibri"/>
                <w:color w:val="000000"/>
                <w:sz w:val="22"/>
                <w:szCs w:val="22"/>
              </w:rPr>
              <w:t>Nuix</w:t>
            </w:r>
            <w:proofErr w:type="spellEnd"/>
          </w:p>
        </w:tc>
        <w:tc>
          <w:tcPr>
            <w:tcW w:w="2563" w:type="dxa"/>
            <w:shd w:val="clear" w:color="auto" w:fill="FFFFFF"/>
            <w:noWrap/>
            <w:vAlign w:val="center"/>
          </w:tcPr>
          <w:p w:rsidR="005A2679" w:rsidRDefault="005A2679" w:rsidP="005A2679">
            <w:pPr>
              <w:rPr>
                <w:rFonts w:ascii="Calibri" w:hAnsi="Calibri" w:cs="Calibri"/>
                <w:color w:val="000000"/>
                <w:sz w:val="22"/>
                <w:szCs w:val="22"/>
              </w:rPr>
            </w:pPr>
            <w:r>
              <w:rPr>
                <w:rFonts w:ascii="Calibri" w:hAnsi="Calibri" w:cs="Calibri"/>
                <w:color w:val="000000"/>
                <w:sz w:val="22"/>
                <w:szCs w:val="22"/>
              </w:rPr>
              <w:t xml:space="preserve">WS </w:t>
            </w:r>
            <w:proofErr w:type="spellStart"/>
            <w:r>
              <w:rPr>
                <w:rFonts w:ascii="Calibri" w:hAnsi="Calibri" w:cs="Calibri"/>
                <w:color w:val="000000"/>
                <w:sz w:val="22"/>
                <w:szCs w:val="22"/>
              </w:rPr>
              <w:t>Inv</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tcPr>
          <w:p w:rsidR="005A2679" w:rsidRDefault="005A2679" w:rsidP="005A2679">
            <w:pPr>
              <w:jc w:val="center"/>
            </w:pPr>
            <w:r>
              <w:rPr>
                <w:rFonts w:cs="Arial"/>
                <w:b/>
                <w:bCs/>
                <w:color w:val="000000"/>
                <w:sz w:val="22"/>
                <w:szCs w:val="22"/>
                <w:lang w:eastAsia="es-MX"/>
              </w:rPr>
              <w:t>(</w:t>
            </w:r>
            <w:proofErr w:type="gramStart"/>
            <w:r>
              <w:rPr>
                <w:rFonts w:cs="Arial"/>
                <w:b/>
                <w:bCs/>
                <w:color w:val="000000"/>
                <w:sz w:val="22"/>
                <w:szCs w:val="22"/>
                <w:lang w:eastAsia="es-MX"/>
              </w:rPr>
              <w:t>15</w:t>
            </w:r>
            <w:r w:rsidRPr="000342CA">
              <w:rPr>
                <w:rFonts w:cs="Arial"/>
                <w:b/>
                <w:bCs/>
                <w:color w:val="000000"/>
                <w:sz w:val="22"/>
                <w:szCs w:val="22"/>
                <w:lang w:eastAsia="es-MX"/>
              </w:rPr>
              <w:t>)SMS</w:t>
            </w:r>
            <w:proofErr w:type="gramEnd"/>
          </w:p>
        </w:tc>
        <w:tc>
          <w:tcPr>
            <w:tcW w:w="2552" w:type="dxa"/>
            <w:shd w:val="clear" w:color="auto" w:fill="FFFFFF"/>
            <w:noWrap/>
            <w:vAlign w:val="center"/>
          </w:tcPr>
          <w:p w:rsidR="005A2679" w:rsidRPr="00591008" w:rsidRDefault="005A2679" w:rsidP="005A2679">
            <w:pPr>
              <w:rPr>
                <w:rFonts w:ascii="Calibri" w:hAnsi="Calibri" w:cs="Calibri"/>
                <w:color w:val="000000"/>
                <w:sz w:val="22"/>
                <w:szCs w:val="22"/>
                <w:lang w:eastAsia="es-MX"/>
              </w:rPr>
            </w:pPr>
            <w:proofErr w:type="spellStart"/>
            <w:r w:rsidRPr="00591008">
              <w:rPr>
                <w:rFonts w:ascii="Calibri" w:hAnsi="Calibri" w:cs="Calibri"/>
                <w:color w:val="000000"/>
                <w:sz w:val="22"/>
                <w:szCs w:val="22"/>
              </w:rPr>
              <w:t>BlackBag</w:t>
            </w:r>
            <w:proofErr w:type="spellEnd"/>
          </w:p>
        </w:tc>
        <w:tc>
          <w:tcPr>
            <w:tcW w:w="2563" w:type="dxa"/>
            <w:shd w:val="clear" w:color="auto" w:fill="FFFFFF"/>
            <w:noWrap/>
            <w:vAlign w:val="center"/>
          </w:tcPr>
          <w:p w:rsidR="005A2679" w:rsidRPr="00591008" w:rsidRDefault="005A2679" w:rsidP="005A2679">
            <w:pPr>
              <w:rPr>
                <w:rFonts w:ascii="Calibri" w:hAnsi="Calibri" w:cs="Calibri"/>
                <w:color w:val="000000"/>
                <w:sz w:val="22"/>
                <w:szCs w:val="22"/>
              </w:rPr>
            </w:pPr>
            <w:proofErr w:type="spellStart"/>
            <w:r w:rsidRPr="00591008">
              <w:rPr>
                <w:rFonts w:ascii="Calibri" w:hAnsi="Calibri" w:cs="Calibri"/>
                <w:color w:val="000000"/>
                <w:sz w:val="22"/>
                <w:szCs w:val="22"/>
              </w:rPr>
              <w:t>MacQuisition</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tcPr>
          <w:p w:rsidR="005A2679" w:rsidRDefault="005A2679" w:rsidP="005A2679">
            <w:pPr>
              <w:jc w:val="center"/>
            </w:pPr>
            <w:r>
              <w:rPr>
                <w:rFonts w:cs="Arial"/>
                <w:b/>
                <w:bCs/>
                <w:color w:val="000000"/>
                <w:sz w:val="22"/>
                <w:szCs w:val="22"/>
                <w:lang w:eastAsia="es-MX"/>
              </w:rPr>
              <w:t>(</w:t>
            </w:r>
            <w:proofErr w:type="gramStart"/>
            <w:r>
              <w:rPr>
                <w:rFonts w:cs="Arial"/>
                <w:b/>
                <w:bCs/>
                <w:color w:val="000000"/>
                <w:sz w:val="22"/>
                <w:szCs w:val="22"/>
                <w:lang w:eastAsia="es-MX"/>
              </w:rPr>
              <w:t>16</w:t>
            </w:r>
            <w:r w:rsidRPr="000342CA">
              <w:rPr>
                <w:rFonts w:cs="Arial"/>
                <w:b/>
                <w:bCs/>
                <w:color w:val="000000"/>
                <w:sz w:val="22"/>
                <w:szCs w:val="22"/>
                <w:lang w:eastAsia="es-MX"/>
              </w:rPr>
              <w:t>)SMS</w:t>
            </w:r>
            <w:proofErr w:type="gramEnd"/>
          </w:p>
        </w:tc>
        <w:tc>
          <w:tcPr>
            <w:tcW w:w="2552" w:type="dxa"/>
            <w:shd w:val="clear" w:color="auto" w:fill="FFFFFF"/>
            <w:noWrap/>
            <w:vAlign w:val="center"/>
          </w:tcPr>
          <w:p w:rsidR="005A2679" w:rsidRPr="00591008" w:rsidRDefault="005A2679" w:rsidP="005A2679">
            <w:pPr>
              <w:rPr>
                <w:rFonts w:ascii="Calibri" w:hAnsi="Calibri" w:cs="Calibri"/>
                <w:color w:val="000000"/>
                <w:sz w:val="22"/>
                <w:szCs w:val="22"/>
              </w:rPr>
            </w:pPr>
            <w:proofErr w:type="spellStart"/>
            <w:r w:rsidRPr="00591008">
              <w:rPr>
                <w:rFonts w:ascii="Calibri" w:hAnsi="Calibri" w:cs="Calibri"/>
                <w:color w:val="000000"/>
                <w:sz w:val="22"/>
                <w:szCs w:val="22"/>
              </w:rPr>
              <w:t>Magnet</w:t>
            </w:r>
            <w:proofErr w:type="spellEnd"/>
          </w:p>
        </w:tc>
        <w:tc>
          <w:tcPr>
            <w:tcW w:w="2563" w:type="dxa"/>
            <w:shd w:val="clear" w:color="auto" w:fill="FFFFFF"/>
            <w:noWrap/>
            <w:vAlign w:val="center"/>
          </w:tcPr>
          <w:p w:rsidR="005A2679" w:rsidRPr="00591008" w:rsidRDefault="005A2679" w:rsidP="005A2679">
            <w:pPr>
              <w:rPr>
                <w:rFonts w:ascii="Calibri" w:hAnsi="Calibri" w:cs="Calibri"/>
                <w:color w:val="000000"/>
                <w:sz w:val="22"/>
                <w:szCs w:val="22"/>
              </w:rPr>
            </w:pPr>
            <w:r w:rsidRPr="00591008">
              <w:rPr>
                <w:rFonts w:ascii="Calibri" w:hAnsi="Calibri" w:cs="Calibri"/>
                <w:color w:val="000000"/>
                <w:sz w:val="22"/>
                <w:szCs w:val="22"/>
              </w:rPr>
              <w:t xml:space="preserve">IEF </w:t>
            </w:r>
            <w:proofErr w:type="spellStart"/>
            <w:r w:rsidRPr="00591008">
              <w:rPr>
                <w:rFonts w:ascii="Calibri" w:hAnsi="Calibri" w:cs="Calibri"/>
                <w:color w:val="000000"/>
                <w:sz w:val="22"/>
                <w:szCs w:val="22"/>
              </w:rPr>
              <w:t>Triage</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tcPr>
          <w:p w:rsidR="005A2679" w:rsidRDefault="005A2679" w:rsidP="005A2679">
            <w:pPr>
              <w:jc w:val="center"/>
            </w:pPr>
            <w:r w:rsidRPr="00AA043C">
              <w:rPr>
                <w:rFonts w:cs="Arial"/>
                <w:b/>
                <w:bCs/>
                <w:color w:val="000000"/>
                <w:sz w:val="22"/>
                <w:szCs w:val="22"/>
                <w:lang w:eastAsia="es-MX"/>
              </w:rPr>
              <w:t>(</w:t>
            </w:r>
            <w:proofErr w:type="gramStart"/>
            <w:r w:rsidRPr="00AA043C">
              <w:rPr>
                <w:rFonts w:cs="Arial"/>
                <w:b/>
                <w:bCs/>
                <w:color w:val="000000"/>
                <w:sz w:val="22"/>
                <w:szCs w:val="22"/>
                <w:lang w:eastAsia="es-MX"/>
              </w:rPr>
              <w:t>1</w:t>
            </w:r>
            <w:r>
              <w:rPr>
                <w:rFonts w:cs="Arial"/>
                <w:b/>
                <w:bCs/>
                <w:color w:val="000000"/>
                <w:sz w:val="22"/>
                <w:szCs w:val="22"/>
                <w:lang w:eastAsia="es-MX"/>
              </w:rPr>
              <w:t>7)H</w:t>
            </w:r>
            <w:r w:rsidRPr="00AA043C">
              <w:rPr>
                <w:rFonts w:cs="Arial"/>
                <w:b/>
                <w:bCs/>
                <w:color w:val="000000"/>
                <w:sz w:val="22"/>
                <w:szCs w:val="22"/>
                <w:lang w:eastAsia="es-MX"/>
              </w:rPr>
              <w:t>MS</w:t>
            </w:r>
            <w:proofErr w:type="gramEnd"/>
          </w:p>
        </w:tc>
        <w:tc>
          <w:tcPr>
            <w:tcW w:w="2552" w:type="dxa"/>
            <w:shd w:val="clear" w:color="auto" w:fill="FFFFFF"/>
            <w:noWrap/>
            <w:vAlign w:val="center"/>
          </w:tcPr>
          <w:p w:rsidR="005A2679" w:rsidRPr="00591008" w:rsidRDefault="005A2679" w:rsidP="005A2679">
            <w:pPr>
              <w:rPr>
                <w:rFonts w:ascii="Calibri" w:hAnsi="Calibri" w:cs="Calibri"/>
                <w:color w:val="000000"/>
                <w:sz w:val="22"/>
                <w:szCs w:val="22"/>
                <w:lang w:eastAsia="es-MX"/>
              </w:rPr>
            </w:pPr>
            <w:proofErr w:type="spellStart"/>
            <w:r w:rsidRPr="00591008">
              <w:rPr>
                <w:rFonts w:ascii="Calibri" w:hAnsi="Calibri" w:cs="Calibri"/>
                <w:color w:val="000000"/>
                <w:sz w:val="22"/>
                <w:szCs w:val="22"/>
              </w:rPr>
              <w:t>Cellebrite</w:t>
            </w:r>
            <w:proofErr w:type="spellEnd"/>
          </w:p>
        </w:tc>
        <w:tc>
          <w:tcPr>
            <w:tcW w:w="2563" w:type="dxa"/>
            <w:shd w:val="clear" w:color="auto" w:fill="FFFFFF"/>
            <w:noWrap/>
            <w:vAlign w:val="center"/>
          </w:tcPr>
          <w:p w:rsidR="005A2679" w:rsidRPr="00591008" w:rsidRDefault="005A2679" w:rsidP="005A2679">
            <w:pPr>
              <w:rPr>
                <w:rFonts w:ascii="Calibri" w:hAnsi="Calibri" w:cs="Calibri"/>
                <w:color w:val="000000"/>
                <w:sz w:val="22"/>
                <w:szCs w:val="22"/>
              </w:rPr>
            </w:pPr>
            <w:proofErr w:type="spellStart"/>
            <w:r w:rsidRPr="00591008">
              <w:rPr>
                <w:rFonts w:ascii="Calibri" w:hAnsi="Calibri" w:cs="Calibri"/>
                <w:color w:val="000000"/>
                <w:sz w:val="22"/>
                <w:szCs w:val="22"/>
              </w:rPr>
              <w:t>Physical</w:t>
            </w:r>
            <w:proofErr w:type="spellEnd"/>
            <w:r w:rsidRPr="00591008">
              <w:rPr>
                <w:rFonts w:ascii="Calibri" w:hAnsi="Calibri" w:cs="Calibri"/>
                <w:color w:val="000000"/>
                <w:sz w:val="22"/>
                <w:szCs w:val="22"/>
              </w:rPr>
              <w:t xml:space="preserve"> </w:t>
            </w:r>
            <w:proofErr w:type="spellStart"/>
            <w:r w:rsidRPr="00591008">
              <w:rPr>
                <w:rFonts w:ascii="Calibri" w:hAnsi="Calibri" w:cs="Calibri"/>
                <w:color w:val="000000"/>
                <w:sz w:val="22"/>
                <w:szCs w:val="22"/>
              </w:rPr>
              <w:t>Analyzer</w:t>
            </w:r>
            <w:proofErr w:type="spellEnd"/>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tcPr>
          <w:p w:rsidR="005A2679" w:rsidRDefault="005A2679" w:rsidP="005A2679">
            <w:pPr>
              <w:jc w:val="center"/>
            </w:pPr>
            <w:r>
              <w:rPr>
                <w:rFonts w:cs="Arial"/>
                <w:b/>
                <w:bCs/>
                <w:color w:val="000000"/>
                <w:sz w:val="22"/>
                <w:szCs w:val="22"/>
                <w:lang w:eastAsia="es-MX"/>
              </w:rPr>
              <w:t>(</w:t>
            </w:r>
            <w:proofErr w:type="gramStart"/>
            <w:r>
              <w:rPr>
                <w:rFonts w:cs="Arial"/>
                <w:b/>
                <w:bCs/>
                <w:color w:val="000000"/>
                <w:sz w:val="22"/>
                <w:szCs w:val="22"/>
                <w:lang w:eastAsia="es-MX"/>
              </w:rPr>
              <w:t>18)H</w:t>
            </w:r>
            <w:r w:rsidRPr="00AA043C">
              <w:rPr>
                <w:rFonts w:cs="Arial"/>
                <w:b/>
                <w:bCs/>
                <w:color w:val="000000"/>
                <w:sz w:val="22"/>
                <w:szCs w:val="22"/>
                <w:lang w:eastAsia="es-MX"/>
              </w:rPr>
              <w:t>MS</w:t>
            </w:r>
            <w:proofErr w:type="gramEnd"/>
          </w:p>
        </w:tc>
        <w:tc>
          <w:tcPr>
            <w:tcW w:w="2552" w:type="dxa"/>
            <w:shd w:val="clear" w:color="auto" w:fill="FFFFFF"/>
            <w:noWrap/>
            <w:vAlign w:val="center"/>
          </w:tcPr>
          <w:p w:rsidR="005A2679" w:rsidRPr="00591008" w:rsidRDefault="005A2679" w:rsidP="005A2679">
            <w:pPr>
              <w:rPr>
                <w:rFonts w:ascii="Calibri" w:hAnsi="Calibri" w:cs="Calibri"/>
                <w:color w:val="000000"/>
                <w:sz w:val="22"/>
                <w:szCs w:val="22"/>
              </w:rPr>
            </w:pPr>
            <w:r w:rsidRPr="00591008">
              <w:rPr>
                <w:rFonts w:ascii="Calibri" w:hAnsi="Calibri" w:cs="Calibri"/>
                <w:color w:val="000000"/>
                <w:sz w:val="22"/>
                <w:szCs w:val="22"/>
              </w:rPr>
              <w:t xml:space="preserve">Digital </w:t>
            </w:r>
            <w:proofErr w:type="spellStart"/>
            <w:r w:rsidRPr="00591008">
              <w:rPr>
                <w:rFonts w:ascii="Calibri" w:hAnsi="Calibri" w:cs="Calibri"/>
                <w:color w:val="000000"/>
                <w:sz w:val="22"/>
                <w:szCs w:val="22"/>
              </w:rPr>
              <w:t>Intelligence</w:t>
            </w:r>
            <w:proofErr w:type="spellEnd"/>
          </w:p>
        </w:tc>
        <w:tc>
          <w:tcPr>
            <w:tcW w:w="2563" w:type="dxa"/>
            <w:shd w:val="clear" w:color="auto" w:fill="FFFFFF"/>
            <w:noWrap/>
            <w:vAlign w:val="center"/>
          </w:tcPr>
          <w:p w:rsidR="005A2679" w:rsidRPr="00591008" w:rsidRDefault="005A2679" w:rsidP="005A2679">
            <w:pPr>
              <w:rPr>
                <w:rFonts w:ascii="Calibri" w:hAnsi="Calibri" w:cs="Calibri"/>
                <w:color w:val="000000"/>
                <w:sz w:val="22"/>
                <w:szCs w:val="22"/>
              </w:rPr>
            </w:pPr>
            <w:r w:rsidRPr="00591008">
              <w:rPr>
                <w:rFonts w:ascii="Calibri" w:hAnsi="Calibri" w:cs="Calibri"/>
                <w:color w:val="000000"/>
                <w:sz w:val="22"/>
                <w:szCs w:val="22"/>
              </w:rPr>
              <w:t>FRED</w:t>
            </w:r>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r w:rsidR="005A2679" w:rsidRPr="0065251D" w:rsidTr="005A2679">
        <w:trPr>
          <w:trHeight w:val="285"/>
          <w:jc w:val="center"/>
        </w:trPr>
        <w:tc>
          <w:tcPr>
            <w:tcW w:w="1945" w:type="dxa"/>
            <w:shd w:val="clear" w:color="auto" w:fill="FFFFFF"/>
            <w:noWrap/>
          </w:tcPr>
          <w:p w:rsidR="005A2679" w:rsidRDefault="005A2679" w:rsidP="005A2679">
            <w:pPr>
              <w:jc w:val="center"/>
            </w:pPr>
            <w:r>
              <w:rPr>
                <w:rFonts w:cs="Arial"/>
                <w:b/>
                <w:bCs/>
                <w:color w:val="000000"/>
                <w:sz w:val="22"/>
                <w:szCs w:val="22"/>
                <w:lang w:eastAsia="es-MX"/>
              </w:rPr>
              <w:t>(</w:t>
            </w:r>
            <w:proofErr w:type="gramStart"/>
            <w:r>
              <w:rPr>
                <w:rFonts w:cs="Arial"/>
                <w:b/>
                <w:bCs/>
                <w:color w:val="000000"/>
                <w:sz w:val="22"/>
                <w:szCs w:val="22"/>
                <w:lang w:eastAsia="es-MX"/>
              </w:rPr>
              <w:t>19)H</w:t>
            </w:r>
            <w:r w:rsidRPr="00AA043C">
              <w:rPr>
                <w:rFonts w:cs="Arial"/>
                <w:b/>
                <w:bCs/>
                <w:color w:val="000000"/>
                <w:sz w:val="22"/>
                <w:szCs w:val="22"/>
                <w:lang w:eastAsia="es-MX"/>
              </w:rPr>
              <w:t>MS</w:t>
            </w:r>
            <w:proofErr w:type="gramEnd"/>
          </w:p>
        </w:tc>
        <w:tc>
          <w:tcPr>
            <w:tcW w:w="2552" w:type="dxa"/>
            <w:shd w:val="clear" w:color="auto" w:fill="FFFFFF"/>
            <w:noWrap/>
            <w:vAlign w:val="center"/>
          </w:tcPr>
          <w:p w:rsidR="005A2679" w:rsidRPr="00591008" w:rsidRDefault="005A2679" w:rsidP="005A2679">
            <w:pPr>
              <w:rPr>
                <w:rFonts w:ascii="Calibri" w:hAnsi="Calibri" w:cs="Calibri"/>
                <w:color w:val="000000"/>
                <w:sz w:val="22"/>
                <w:szCs w:val="22"/>
                <w:lang w:eastAsia="es-MX"/>
              </w:rPr>
            </w:pPr>
            <w:r w:rsidRPr="00591008">
              <w:rPr>
                <w:rFonts w:ascii="Calibri" w:hAnsi="Calibri" w:cs="Calibri"/>
                <w:color w:val="000000"/>
                <w:sz w:val="22"/>
                <w:szCs w:val="22"/>
              </w:rPr>
              <w:t xml:space="preserve">Digital </w:t>
            </w:r>
            <w:proofErr w:type="spellStart"/>
            <w:r w:rsidRPr="00591008">
              <w:rPr>
                <w:rFonts w:ascii="Calibri" w:hAnsi="Calibri" w:cs="Calibri"/>
                <w:color w:val="000000"/>
                <w:sz w:val="22"/>
                <w:szCs w:val="22"/>
              </w:rPr>
              <w:t>Intelligence</w:t>
            </w:r>
            <w:proofErr w:type="spellEnd"/>
          </w:p>
        </w:tc>
        <w:tc>
          <w:tcPr>
            <w:tcW w:w="2563" w:type="dxa"/>
            <w:shd w:val="clear" w:color="auto" w:fill="FFFFFF"/>
            <w:noWrap/>
            <w:vAlign w:val="center"/>
          </w:tcPr>
          <w:p w:rsidR="005A2679" w:rsidRPr="00591008" w:rsidRDefault="005A2679" w:rsidP="005A2679">
            <w:pPr>
              <w:rPr>
                <w:rFonts w:ascii="Calibri" w:hAnsi="Calibri" w:cs="Calibri"/>
                <w:color w:val="000000"/>
                <w:sz w:val="22"/>
                <w:szCs w:val="22"/>
              </w:rPr>
            </w:pPr>
            <w:r w:rsidRPr="00591008">
              <w:rPr>
                <w:rFonts w:ascii="Calibri" w:hAnsi="Calibri" w:cs="Calibri"/>
                <w:color w:val="000000"/>
                <w:sz w:val="22"/>
                <w:szCs w:val="22"/>
              </w:rPr>
              <w:t>FRED</w:t>
            </w:r>
          </w:p>
        </w:tc>
        <w:tc>
          <w:tcPr>
            <w:tcW w:w="1768" w:type="dxa"/>
            <w:shd w:val="clear" w:color="auto" w:fill="FFFFFF"/>
          </w:tcPr>
          <w:p w:rsidR="005A2679" w:rsidRDefault="005A2679" w:rsidP="005A2679">
            <w:pPr>
              <w:jc w:val="center"/>
            </w:pPr>
            <w:r w:rsidRPr="0076323E">
              <w:rPr>
                <w:rFonts w:ascii="Calibri" w:hAnsi="Calibri" w:cs="Calibri"/>
                <w:b/>
                <w:color w:val="000000"/>
                <w:sz w:val="22"/>
                <w:szCs w:val="22"/>
              </w:rPr>
              <w:t>$</w:t>
            </w:r>
          </w:p>
        </w:tc>
      </w:tr>
    </w:tbl>
    <w:p w:rsidR="00B62C51" w:rsidRDefault="00B933A9" w:rsidP="00B933A9">
      <w:pPr>
        <w:pStyle w:val="JLZsubestilo3"/>
        <w:tabs>
          <w:tab w:val="clear" w:pos="2719"/>
        </w:tabs>
        <w:ind w:left="0" w:firstLine="0"/>
        <w:rPr>
          <w:rFonts w:ascii="Century Gothic" w:hAnsi="Century Gothic"/>
          <w:b/>
          <w:sz w:val="22"/>
          <w:szCs w:val="22"/>
        </w:rPr>
      </w:pPr>
      <w:r>
        <w:rPr>
          <w:rFonts w:ascii="Century Gothic" w:hAnsi="Century Gothic"/>
          <w:b/>
          <w:sz w:val="22"/>
          <w:szCs w:val="22"/>
        </w:rPr>
        <w:t>El pago se realizará al tipo de cambio que establezca el Banco de México, el día de la renovación.</w:t>
      </w:r>
    </w:p>
    <w:p w:rsidR="00B62C51" w:rsidRDefault="00B62C51" w:rsidP="00B62C51">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B62C51" w:rsidRPr="00A342D2" w:rsidRDefault="00B62C51" w:rsidP="00B62C51">
      <w:pPr>
        <w:jc w:val="both"/>
        <w:rPr>
          <w:rFonts w:cs="Arial"/>
          <w:b/>
          <w:sz w:val="20"/>
          <w:szCs w:val="20"/>
        </w:rPr>
      </w:pPr>
      <w:r w:rsidRPr="00A342D2">
        <w:rPr>
          <w:rFonts w:cs="Arial"/>
          <w:b/>
          <w:sz w:val="20"/>
          <w:szCs w:val="20"/>
        </w:rPr>
        <w:t>Que presenta la empresa o licitante: _____________________________________</w:t>
      </w:r>
    </w:p>
    <w:p w:rsidR="00B62C51" w:rsidRPr="00A342D2" w:rsidRDefault="00B62C51" w:rsidP="00B62C51">
      <w:pPr>
        <w:jc w:val="both"/>
        <w:rPr>
          <w:rFonts w:cs="Arial"/>
          <w:b/>
          <w:sz w:val="20"/>
          <w:szCs w:val="20"/>
        </w:rPr>
      </w:pPr>
    </w:p>
    <w:p w:rsidR="00B62C51" w:rsidRDefault="00B62C51" w:rsidP="00B62C5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r w:rsidR="00B933A9">
        <w:rPr>
          <w:rFonts w:cs="Arial"/>
          <w:b/>
          <w:sz w:val="20"/>
          <w:szCs w:val="20"/>
          <w:lang w:val="es-MX" w:eastAsia="es-MX"/>
        </w:rPr>
        <w:t xml:space="preserve"> al tipo de cambio que señale el Banco de México el día de la</w:t>
      </w:r>
      <w:r w:rsidR="00A34513">
        <w:rPr>
          <w:rFonts w:cs="Arial"/>
          <w:b/>
          <w:sz w:val="20"/>
          <w:szCs w:val="20"/>
          <w:lang w:val="es-MX" w:eastAsia="es-MX"/>
        </w:rPr>
        <w:t xml:space="preserve"> renovación</w:t>
      </w:r>
      <w:r w:rsidRPr="00A342D2">
        <w:rPr>
          <w:rFonts w:cs="Arial"/>
          <w:b/>
          <w:sz w:val="20"/>
          <w:szCs w:val="20"/>
          <w:lang w:val="es-MX" w:eastAsia="es-MX"/>
        </w:rPr>
        <w:t>.</w:t>
      </w:r>
    </w:p>
    <w:p w:rsidR="00B62C51" w:rsidRDefault="00B62C51" w:rsidP="00B62C51">
      <w:pPr>
        <w:autoSpaceDE w:val="0"/>
        <w:autoSpaceDN w:val="0"/>
        <w:adjustRightInd w:val="0"/>
        <w:jc w:val="both"/>
        <w:rPr>
          <w:rFonts w:cs="Arial"/>
          <w:b/>
          <w:sz w:val="20"/>
          <w:szCs w:val="20"/>
          <w:lang w:val="es-MX" w:eastAsia="es-MX"/>
        </w:rPr>
      </w:pPr>
    </w:p>
    <w:p w:rsidR="00B62C51" w:rsidRPr="00A342D2" w:rsidRDefault="00B62C51" w:rsidP="00B62C5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w:t>
      </w:r>
      <w:proofErr w:type="spellStart"/>
      <w:r w:rsidRPr="00362B1F">
        <w:rPr>
          <w:rFonts w:cs="Arial"/>
          <w:b/>
          <w:sz w:val="20"/>
          <w:szCs w:val="20"/>
          <w:lang w:val="es-MX" w:eastAsia="es-MX"/>
        </w:rPr>
        <w:t>escal</w:t>
      </w:r>
      <w:r>
        <w:rPr>
          <w:rFonts w:cs="Arial"/>
          <w:b/>
          <w:sz w:val="20"/>
          <w:szCs w:val="20"/>
          <w:lang w:val="es-MX" w:eastAsia="es-MX"/>
        </w:rPr>
        <w:t>ación</w:t>
      </w:r>
      <w:proofErr w:type="spellEnd"/>
      <w:r>
        <w:rPr>
          <w:rFonts w:cs="Arial"/>
          <w:b/>
          <w:sz w:val="20"/>
          <w:szCs w:val="20"/>
          <w:lang w:val="es-MX" w:eastAsia="es-MX"/>
        </w:rPr>
        <w:t xml:space="preserve">,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B62C51" w:rsidRPr="00A342D2" w:rsidRDefault="00B62C51" w:rsidP="00B62C51">
      <w:pPr>
        <w:autoSpaceDE w:val="0"/>
        <w:autoSpaceDN w:val="0"/>
        <w:adjustRightInd w:val="0"/>
        <w:rPr>
          <w:rFonts w:cs="Arial"/>
          <w:b/>
          <w:sz w:val="20"/>
          <w:szCs w:val="20"/>
          <w:lang w:val="es-MX" w:eastAsia="es-MX"/>
        </w:rPr>
      </w:pPr>
    </w:p>
    <w:p w:rsidR="00B62C51" w:rsidRPr="00A342D2" w:rsidRDefault="00B62C51" w:rsidP="00B62C5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B62C51" w:rsidRDefault="00B62C51" w:rsidP="00B62C5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B62C51" w:rsidRPr="002F12F4" w:rsidRDefault="00B62C51" w:rsidP="00B62C5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62C51" w:rsidRPr="002F12F4" w:rsidRDefault="00B62C51" w:rsidP="00B62C51">
      <w:pPr>
        <w:jc w:val="both"/>
        <w:rPr>
          <w:rFonts w:cs="Arial"/>
          <w:b/>
          <w:sz w:val="20"/>
          <w:szCs w:val="20"/>
          <w:lang w:val="es-MX"/>
        </w:rPr>
      </w:pPr>
      <w:r w:rsidRPr="002F12F4">
        <w:rPr>
          <w:rFonts w:cs="Arial"/>
          <w:b/>
          <w:sz w:val="20"/>
          <w:szCs w:val="20"/>
          <w:lang w:val="es-MX"/>
        </w:rPr>
        <w:t>Comisión Federal de Competencia Económica</w:t>
      </w:r>
    </w:p>
    <w:p w:rsidR="00B62C51" w:rsidRPr="002F12F4" w:rsidRDefault="00B62C51" w:rsidP="00B62C51">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62C51" w:rsidRPr="002F12F4" w:rsidRDefault="00B62C51" w:rsidP="00B62C51">
      <w:pPr>
        <w:pStyle w:val="Prrafodelista"/>
        <w:ind w:left="360"/>
        <w:jc w:val="both"/>
        <w:rPr>
          <w:rFonts w:cs="Arial"/>
          <w:b/>
          <w:sz w:val="20"/>
          <w:szCs w:val="20"/>
          <w:lang w:val="es-MX"/>
        </w:rPr>
      </w:pPr>
    </w:p>
    <w:p w:rsidR="00B62C51" w:rsidRPr="002F12F4" w:rsidRDefault="00B62C51" w:rsidP="00B62C51">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A05F1D">
        <w:rPr>
          <w:rFonts w:cs="Arial"/>
        </w:rPr>
        <w:t>41100100-LP02-17</w:t>
      </w:r>
      <w:r w:rsidRPr="002F12F4">
        <w:rPr>
          <w:rFonts w:cs="Arial"/>
        </w:rPr>
        <w:t>, denominada</w:t>
      </w:r>
      <w:r>
        <w:rPr>
          <w:rFonts w:cs="Arial"/>
        </w:rPr>
        <w:t xml:space="preserve"> “PARA LA CONTRATACIÓN DEL SERVICIO DE RENOVACIÓN DE LICENCIAMIENTO Y SOPORTE (SMS Y HMS)”.</w:t>
      </w:r>
    </w:p>
    <w:p w:rsidR="00B62C51" w:rsidRPr="002F12F4" w:rsidRDefault="00B62C51" w:rsidP="00B62C51">
      <w:pPr>
        <w:pStyle w:val="Encabezado"/>
        <w:jc w:val="both"/>
        <w:outlineLvl w:val="0"/>
        <w:rPr>
          <w:rFonts w:cs="Arial"/>
          <w:b/>
          <w:sz w:val="20"/>
          <w:szCs w:val="20"/>
        </w:rPr>
      </w:pPr>
    </w:p>
    <w:p w:rsidR="00B62C51" w:rsidRPr="002F12F4" w:rsidRDefault="00B62C51" w:rsidP="00B62C51">
      <w:pPr>
        <w:pStyle w:val="Prrafodelista"/>
        <w:ind w:left="360"/>
        <w:jc w:val="both"/>
        <w:rPr>
          <w:rFonts w:cs="Arial"/>
          <w:b/>
        </w:rPr>
      </w:pPr>
    </w:p>
    <w:p w:rsidR="00B62C51" w:rsidRPr="002F12F4" w:rsidRDefault="00B62C51" w:rsidP="00B62C51">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r w:rsidRPr="002F12F4">
        <w:rPr>
          <w:rFonts w:cs="Arial"/>
          <w:sz w:val="20"/>
          <w:szCs w:val="20"/>
          <w:lang w:val="es-MX"/>
        </w:rPr>
        <w:t xml:space="preserve"> </w:t>
      </w: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pStyle w:val="Prrafodelista"/>
        <w:ind w:left="360"/>
        <w:jc w:val="both"/>
        <w:rPr>
          <w:rFonts w:cs="Arial"/>
          <w:sz w:val="20"/>
          <w:szCs w:val="20"/>
          <w:lang w:val="es-MX"/>
        </w:rPr>
      </w:pP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62C51" w:rsidRPr="002F12F4" w:rsidRDefault="00B62C51" w:rsidP="00B62C51">
      <w:pPr>
        <w:pStyle w:val="Textoindependiente"/>
        <w:rPr>
          <w:rFonts w:ascii="Arial" w:hAnsi="Arial" w:cs="Arial"/>
          <w:color w:val="000000"/>
        </w:rPr>
      </w:pPr>
    </w:p>
    <w:p w:rsidR="00B62C51" w:rsidRPr="002F12F4" w:rsidRDefault="00B62C51" w:rsidP="00B62C51">
      <w:pPr>
        <w:widowControl w:val="0"/>
        <w:jc w:val="center"/>
        <w:rPr>
          <w:rFonts w:cs="Arial"/>
          <w:b/>
          <w:caps/>
          <w:sz w:val="20"/>
          <w:szCs w:val="20"/>
        </w:rPr>
      </w:pPr>
    </w:p>
    <w:p w:rsidR="00B62C51" w:rsidRPr="002F12F4"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Default="00B62C51" w:rsidP="00B62C51">
      <w:pPr>
        <w:widowControl w:val="0"/>
        <w:jc w:val="center"/>
        <w:rPr>
          <w:rFonts w:cs="Arial"/>
          <w:b/>
          <w:caps/>
          <w:sz w:val="20"/>
          <w:szCs w:val="20"/>
        </w:rPr>
      </w:pPr>
    </w:p>
    <w:p w:rsidR="00B62C51" w:rsidRPr="002F12F4" w:rsidRDefault="00B62C51" w:rsidP="00B62C5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B62C51" w:rsidRPr="00286E2B" w:rsidRDefault="00B62C51" w:rsidP="00B62C5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CONTRATACIÓN DEL SERVICIO DE RENOVACIÓN DE LICENCIAMIENTO Y SOPORTE (SMS Y HMS)”.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62C51" w:rsidRPr="002F12F4" w:rsidTr="00A05F1D">
        <w:trPr>
          <w:cantSplit/>
          <w:trHeight w:val="452"/>
        </w:trPr>
        <w:tc>
          <w:tcPr>
            <w:tcW w:w="8931" w:type="dxa"/>
            <w:tcBorders>
              <w:top w:val="single" w:sz="12" w:space="0" w:color="auto"/>
              <w:left w:val="single" w:sz="12" w:space="0" w:color="auto"/>
              <w:right w:val="single" w:sz="6" w:space="0" w:color="auto"/>
            </w:tcBorders>
            <w:shd w:val="clear" w:color="auto" w:fill="C3DB6B"/>
          </w:tcPr>
          <w:p w:rsidR="00B62C51" w:rsidRPr="002F12F4" w:rsidRDefault="00B62C51" w:rsidP="00A05F1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62C51" w:rsidRPr="002F12F4" w:rsidTr="00A05F1D">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B62C51" w:rsidRPr="002F12F4" w:rsidRDefault="00B62C51" w:rsidP="00A05F1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2C51" w:rsidRPr="002F12F4" w:rsidTr="00A05F1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62C51" w:rsidRPr="00AD5E56" w:rsidRDefault="00B62C51" w:rsidP="00A05F1D">
            <w:pPr>
              <w:pStyle w:val="Prrafodelista"/>
              <w:numPr>
                <w:ilvl w:val="0"/>
                <w:numId w:val="21"/>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2C51" w:rsidRPr="002F12F4" w:rsidTr="00A05F1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62C51" w:rsidRPr="00CB3571" w:rsidRDefault="00B62C51" w:rsidP="00A05F1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B62C51" w:rsidRPr="002F12F4" w:rsidRDefault="00B62C51" w:rsidP="00A05F1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2C51" w:rsidRPr="002F12F4" w:rsidTr="00A05F1D">
        <w:trPr>
          <w:cantSplit/>
        </w:trPr>
        <w:tc>
          <w:tcPr>
            <w:tcW w:w="8931" w:type="dxa"/>
            <w:tcBorders>
              <w:top w:val="single" w:sz="6" w:space="0" w:color="auto"/>
              <w:left w:val="single" w:sz="12" w:space="0" w:color="auto"/>
              <w:bottom w:val="single" w:sz="6" w:space="0" w:color="auto"/>
              <w:right w:val="single" w:sz="6" w:space="0" w:color="auto"/>
            </w:tcBorders>
          </w:tcPr>
          <w:p w:rsidR="00B62C51" w:rsidRPr="002F12F4" w:rsidRDefault="00B62C51" w:rsidP="00A05F1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B62C51" w:rsidRPr="002F12F4" w:rsidRDefault="00B62C51" w:rsidP="00A05F1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2C51" w:rsidRPr="002F12F4" w:rsidTr="00A05F1D">
        <w:trPr>
          <w:cantSplit/>
        </w:trPr>
        <w:tc>
          <w:tcPr>
            <w:tcW w:w="8931" w:type="dxa"/>
            <w:tcBorders>
              <w:top w:val="single" w:sz="6" w:space="0" w:color="auto"/>
              <w:left w:val="single" w:sz="12" w:space="0" w:color="auto"/>
              <w:bottom w:val="single" w:sz="6" w:space="0" w:color="auto"/>
              <w:right w:val="single" w:sz="6" w:space="0" w:color="auto"/>
            </w:tcBorders>
          </w:tcPr>
          <w:p w:rsidR="00B62C51" w:rsidRPr="002F12F4" w:rsidRDefault="00B62C51" w:rsidP="00A05F1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B62C51" w:rsidRPr="002F12F4" w:rsidRDefault="00B62C51" w:rsidP="00A05F1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2C51" w:rsidRPr="009973C7" w:rsidTr="00A05F1D">
        <w:trPr>
          <w:cantSplit/>
        </w:trPr>
        <w:tc>
          <w:tcPr>
            <w:tcW w:w="8931" w:type="dxa"/>
            <w:tcBorders>
              <w:top w:val="single" w:sz="6" w:space="0" w:color="auto"/>
              <w:left w:val="single" w:sz="12" w:space="0" w:color="auto"/>
              <w:bottom w:val="single" w:sz="6" w:space="0" w:color="auto"/>
              <w:right w:val="single" w:sz="6" w:space="0" w:color="auto"/>
            </w:tcBorders>
          </w:tcPr>
          <w:p w:rsidR="00B62C51" w:rsidRPr="009973C7" w:rsidRDefault="00B62C51" w:rsidP="00A05F1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B62C51" w:rsidRPr="009973C7"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62C51" w:rsidRPr="009973C7"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2C51" w:rsidRPr="009973C7" w:rsidTr="00A05F1D">
        <w:trPr>
          <w:cantSplit/>
        </w:trPr>
        <w:tc>
          <w:tcPr>
            <w:tcW w:w="8931" w:type="dxa"/>
            <w:tcBorders>
              <w:top w:val="single" w:sz="6" w:space="0" w:color="auto"/>
              <w:left w:val="single" w:sz="12" w:space="0" w:color="auto"/>
              <w:bottom w:val="single" w:sz="6" w:space="0" w:color="auto"/>
              <w:right w:val="single" w:sz="6" w:space="0" w:color="auto"/>
            </w:tcBorders>
          </w:tcPr>
          <w:p w:rsidR="00B62C51" w:rsidRPr="009973C7" w:rsidRDefault="00B62C51" w:rsidP="00A05F1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B62C51" w:rsidRPr="009973C7"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62C51" w:rsidRPr="009973C7"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2C51" w:rsidRPr="002F12F4" w:rsidTr="00A05F1D">
        <w:trPr>
          <w:cantSplit/>
        </w:trPr>
        <w:tc>
          <w:tcPr>
            <w:tcW w:w="8931" w:type="dxa"/>
            <w:tcBorders>
              <w:top w:val="single" w:sz="6" w:space="0" w:color="auto"/>
              <w:left w:val="single" w:sz="12" w:space="0" w:color="auto"/>
              <w:bottom w:val="single" w:sz="6" w:space="0" w:color="auto"/>
              <w:right w:val="single" w:sz="6" w:space="0" w:color="auto"/>
            </w:tcBorders>
          </w:tcPr>
          <w:p w:rsidR="00B62C51" w:rsidRPr="009973C7" w:rsidRDefault="00B62C51" w:rsidP="00A05F1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62C51" w:rsidRPr="002F12F4" w:rsidRDefault="00B62C51" w:rsidP="00A05F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2C51" w:rsidRPr="0031347E" w:rsidTr="00A05F1D">
        <w:trPr>
          <w:cantSplit/>
        </w:trPr>
        <w:tc>
          <w:tcPr>
            <w:tcW w:w="8931" w:type="dxa"/>
            <w:tcBorders>
              <w:top w:val="single" w:sz="6" w:space="0" w:color="auto"/>
              <w:left w:val="single" w:sz="12" w:space="0" w:color="auto"/>
              <w:bottom w:val="single" w:sz="6" w:space="0" w:color="auto"/>
              <w:right w:val="single" w:sz="6" w:space="0" w:color="auto"/>
            </w:tcBorders>
          </w:tcPr>
          <w:p w:rsidR="00B62C51" w:rsidRPr="002F12F4" w:rsidRDefault="00B62C51" w:rsidP="00A05F1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B62C51" w:rsidRPr="0031347E" w:rsidRDefault="00B62C51" w:rsidP="00A05F1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62C51" w:rsidRPr="0031347E" w:rsidRDefault="00B62C51" w:rsidP="00A05F1D">
            <w:pPr>
              <w:pStyle w:val="Prrafodelista"/>
              <w:tabs>
                <w:tab w:val="left" w:pos="426"/>
              </w:tabs>
              <w:ind w:left="356"/>
              <w:jc w:val="both"/>
              <w:rPr>
                <w:rFonts w:cs="Arial"/>
                <w:sz w:val="20"/>
                <w:szCs w:val="20"/>
                <w:lang w:val="es-MX"/>
              </w:rPr>
            </w:pPr>
          </w:p>
        </w:tc>
      </w:tr>
      <w:tr w:rsidR="00B62C51" w:rsidRPr="0031347E" w:rsidTr="00A05F1D">
        <w:trPr>
          <w:cantSplit/>
          <w:trHeight w:val="259"/>
        </w:trPr>
        <w:tc>
          <w:tcPr>
            <w:tcW w:w="8931" w:type="dxa"/>
            <w:tcBorders>
              <w:top w:val="single" w:sz="6" w:space="0" w:color="auto"/>
              <w:left w:val="single" w:sz="12" w:space="0" w:color="auto"/>
              <w:bottom w:val="single" w:sz="6" w:space="0" w:color="auto"/>
              <w:right w:val="single" w:sz="6" w:space="0" w:color="auto"/>
            </w:tcBorders>
          </w:tcPr>
          <w:p w:rsidR="00B62C51" w:rsidRPr="002F12F4" w:rsidRDefault="00B62C51" w:rsidP="00A05F1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B62C51" w:rsidRPr="0031347E" w:rsidRDefault="00B62C51" w:rsidP="00A05F1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62C51" w:rsidRPr="0031347E" w:rsidRDefault="00B62C51" w:rsidP="00A05F1D">
            <w:pPr>
              <w:pStyle w:val="Prrafodelista"/>
              <w:tabs>
                <w:tab w:val="left" w:pos="426"/>
              </w:tabs>
              <w:ind w:left="356"/>
              <w:jc w:val="both"/>
              <w:rPr>
                <w:rFonts w:cs="Arial"/>
                <w:sz w:val="20"/>
                <w:szCs w:val="20"/>
                <w:lang w:val="es-MX"/>
              </w:rPr>
            </w:pPr>
          </w:p>
        </w:tc>
      </w:tr>
    </w:tbl>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B62C51" w:rsidRPr="002F12F4" w:rsidRDefault="00B62C51" w:rsidP="00B62C5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B62C51" w:rsidRDefault="00B62C51" w:rsidP="00B62C51">
      <w:pPr>
        <w:jc w:val="center"/>
        <w:rPr>
          <w:rFonts w:cs="Arial"/>
          <w:sz w:val="20"/>
          <w:szCs w:val="20"/>
          <w:lang w:val="es-MX"/>
        </w:rPr>
      </w:pPr>
      <w:r w:rsidRPr="002F12F4">
        <w:rPr>
          <w:rFonts w:cs="Arial"/>
          <w:sz w:val="20"/>
          <w:szCs w:val="20"/>
          <w:lang w:val="es-MX"/>
        </w:rPr>
        <w:t>Firma:</w:t>
      </w:r>
    </w:p>
    <w:p w:rsidR="00B62C51" w:rsidRDefault="00B62C51" w:rsidP="00B62C51">
      <w:pPr>
        <w:jc w:val="center"/>
        <w:rPr>
          <w:rFonts w:cs="Arial"/>
          <w:sz w:val="20"/>
          <w:szCs w:val="20"/>
          <w:lang w:val="es-MX"/>
        </w:rPr>
      </w:pPr>
    </w:p>
    <w:p w:rsidR="00B62C51" w:rsidRDefault="00B62C51" w:rsidP="00B62C51">
      <w:pPr>
        <w:jc w:val="center"/>
        <w:rPr>
          <w:rFonts w:cs="Arial"/>
          <w:sz w:val="20"/>
          <w:szCs w:val="20"/>
          <w:lang w:val="es-MX"/>
        </w:rPr>
      </w:pPr>
    </w:p>
    <w:p w:rsidR="00B62C51" w:rsidRPr="002F12F4" w:rsidRDefault="00B62C51" w:rsidP="00B62C51">
      <w:pPr>
        <w:jc w:val="center"/>
        <w:rPr>
          <w:rFonts w:cs="Arial"/>
          <w:sz w:val="20"/>
          <w:szCs w:val="20"/>
          <w:lang w:val="es-MX"/>
        </w:rPr>
      </w:pPr>
    </w:p>
    <w:p w:rsidR="00B62C51" w:rsidRPr="002F12F4" w:rsidRDefault="00B62C51" w:rsidP="00B62C5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B62C51" w:rsidRPr="002F12F4" w:rsidRDefault="00B62C51" w:rsidP="00B62C51">
      <w:pPr>
        <w:pStyle w:val="Prrafodelista"/>
        <w:rPr>
          <w:rFonts w:cs="Arial"/>
          <w:sz w:val="20"/>
          <w:szCs w:val="20"/>
          <w:lang w:val="es-MX"/>
        </w:rPr>
      </w:pPr>
    </w:p>
    <w:p w:rsidR="00B62C51" w:rsidRPr="002F12F4" w:rsidRDefault="00B62C51" w:rsidP="00B62C51">
      <w:pPr>
        <w:jc w:val="center"/>
        <w:rPr>
          <w:rFonts w:cs="Arial"/>
          <w:b/>
        </w:rPr>
      </w:pPr>
      <w:r w:rsidRPr="002F12F4">
        <w:rPr>
          <w:rFonts w:cs="Arial"/>
          <w:b/>
        </w:rPr>
        <w:t xml:space="preserve">(Carta de los Artículos 50 y 60 de la LAASSP y 93 de “Las Políticas”) </w:t>
      </w:r>
    </w:p>
    <w:p w:rsidR="00B62C51" w:rsidRPr="002F12F4" w:rsidRDefault="00B62C51" w:rsidP="00B62C51">
      <w:pPr>
        <w:jc w:val="center"/>
        <w:rPr>
          <w:rFonts w:cs="Arial"/>
          <w:b/>
        </w:rPr>
      </w:pPr>
      <w:r w:rsidRPr="002F12F4">
        <w:rPr>
          <w:rFonts w:cs="Arial"/>
          <w:b/>
        </w:rPr>
        <w:t>(Aplica para personas físicas y morales)</w:t>
      </w:r>
    </w:p>
    <w:p w:rsidR="00B62C51" w:rsidRPr="002F12F4" w:rsidRDefault="00B62C51" w:rsidP="00B62C51">
      <w:pPr>
        <w:jc w:val="center"/>
        <w:rPr>
          <w:rFonts w:cs="Arial"/>
          <w:b/>
        </w:rPr>
      </w:pPr>
    </w:p>
    <w:p w:rsidR="00B62C51" w:rsidRPr="002F12F4" w:rsidRDefault="00B62C51" w:rsidP="00B62C51">
      <w:pPr>
        <w:jc w:val="right"/>
        <w:rPr>
          <w:rFonts w:cs="Arial"/>
        </w:rPr>
      </w:pPr>
      <w:r w:rsidRPr="002F12F4">
        <w:rPr>
          <w:rFonts w:cs="Arial"/>
        </w:rPr>
        <w:t>(Membrete de la persona física o moral)</w:t>
      </w:r>
    </w:p>
    <w:p w:rsidR="00B62C51" w:rsidRPr="002F12F4" w:rsidRDefault="00B62C51" w:rsidP="00B62C51">
      <w:pPr>
        <w:jc w:val="both"/>
        <w:rPr>
          <w:rFonts w:cs="Arial"/>
        </w:rPr>
      </w:pPr>
    </w:p>
    <w:p w:rsidR="00B62C51" w:rsidRPr="002F12F4" w:rsidRDefault="00B62C51" w:rsidP="00B62C51">
      <w:pPr>
        <w:widowControl w:val="0"/>
        <w:jc w:val="both"/>
        <w:rPr>
          <w:rFonts w:cs="Arial"/>
          <w:b/>
        </w:rPr>
      </w:pPr>
      <w:r w:rsidRPr="002F12F4">
        <w:rPr>
          <w:rFonts w:cs="Arial"/>
          <w:b/>
        </w:rPr>
        <w:t xml:space="preserve">COMISIÓN FEDERAL DE COMPETENCIA ECONÓMICA </w:t>
      </w:r>
    </w:p>
    <w:p w:rsidR="00B62C51" w:rsidRPr="002F12F4" w:rsidRDefault="00B62C51" w:rsidP="00B62C51">
      <w:pPr>
        <w:widowControl w:val="0"/>
        <w:jc w:val="both"/>
        <w:rPr>
          <w:rFonts w:cs="Arial"/>
          <w:b/>
        </w:rPr>
      </w:pPr>
      <w:r w:rsidRPr="002F12F4">
        <w:rPr>
          <w:rFonts w:cs="Arial"/>
          <w:b/>
        </w:rPr>
        <w:t xml:space="preserve">DIRECCIÓN DE ADQUISICIONES Y CONTRATOS </w:t>
      </w:r>
    </w:p>
    <w:p w:rsidR="00B62C51" w:rsidRPr="002F12F4" w:rsidRDefault="00B62C51" w:rsidP="00B62C51">
      <w:pPr>
        <w:widowControl w:val="0"/>
        <w:jc w:val="both"/>
        <w:rPr>
          <w:rFonts w:cs="Arial"/>
          <w:b/>
        </w:rPr>
      </w:pPr>
      <w:r w:rsidRPr="002F12F4">
        <w:rPr>
          <w:rFonts w:cs="Arial"/>
          <w:b/>
        </w:rPr>
        <w:t xml:space="preserve">Av. Santa Fe 505, </w:t>
      </w:r>
    </w:p>
    <w:p w:rsidR="00B62C51" w:rsidRPr="002F12F4" w:rsidRDefault="00B62C51" w:rsidP="00B62C51">
      <w:pPr>
        <w:widowControl w:val="0"/>
        <w:jc w:val="both"/>
        <w:rPr>
          <w:rFonts w:cs="Arial"/>
          <w:b/>
        </w:rPr>
      </w:pPr>
      <w:r w:rsidRPr="002F12F4">
        <w:rPr>
          <w:rFonts w:cs="Arial"/>
          <w:b/>
        </w:rPr>
        <w:t xml:space="preserve">Col. Cruz Manca </w:t>
      </w:r>
    </w:p>
    <w:p w:rsidR="00B62C51" w:rsidRPr="002F12F4" w:rsidRDefault="00B62C51" w:rsidP="00B62C51">
      <w:pPr>
        <w:widowControl w:val="0"/>
        <w:jc w:val="both"/>
        <w:rPr>
          <w:rFonts w:cs="Arial"/>
          <w:b/>
        </w:rPr>
      </w:pPr>
      <w:r w:rsidRPr="002F12F4">
        <w:rPr>
          <w:rFonts w:cs="Arial"/>
          <w:b/>
        </w:rPr>
        <w:t xml:space="preserve">C. P. 05349, Delegación Cuajimalpa, </w:t>
      </w:r>
    </w:p>
    <w:p w:rsidR="00B62C51" w:rsidRPr="002F12F4" w:rsidRDefault="00B62C51" w:rsidP="00B62C51">
      <w:pPr>
        <w:widowControl w:val="0"/>
        <w:jc w:val="both"/>
        <w:rPr>
          <w:rFonts w:cs="Arial"/>
        </w:rPr>
      </w:pPr>
      <w:r w:rsidRPr="002F12F4">
        <w:rPr>
          <w:rFonts w:cs="Arial"/>
          <w:b/>
        </w:rPr>
        <w:t>México, D.F</w:t>
      </w:r>
    </w:p>
    <w:p w:rsidR="00B62C51" w:rsidRPr="002F12F4" w:rsidRDefault="00B62C51" w:rsidP="00B62C51">
      <w:pPr>
        <w:tabs>
          <w:tab w:val="left" w:pos="5760"/>
        </w:tabs>
        <w:ind w:left="5760"/>
        <w:jc w:val="both"/>
        <w:rPr>
          <w:rFonts w:cs="Arial"/>
        </w:rPr>
      </w:pPr>
      <w:r w:rsidRPr="002F12F4">
        <w:rPr>
          <w:rFonts w:cs="Arial"/>
        </w:rPr>
        <w:t>Fecha:</w:t>
      </w:r>
    </w:p>
    <w:p w:rsidR="00B62C51" w:rsidRPr="002F12F4" w:rsidRDefault="00B62C51" w:rsidP="00B62C51">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B62C51" w:rsidRPr="002F12F4" w:rsidRDefault="00B62C51" w:rsidP="00B62C5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A05F1D">
        <w:rPr>
          <w:rFonts w:cs="Arial"/>
        </w:rPr>
        <w:t>41100100-LP02-17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B62C51" w:rsidRPr="002F12F4" w:rsidRDefault="00B62C51" w:rsidP="00B62C51">
      <w:pPr>
        <w:jc w:val="both"/>
        <w:rPr>
          <w:rFonts w:cs="Arial"/>
        </w:rPr>
      </w:pPr>
    </w:p>
    <w:p w:rsidR="00B62C51" w:rsidRPr="002F12F4" w:rsidRDefault="00B62C51" w:rsidP="00B62C5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B62C51" w:rsidRPr="002F12F4" w:rsidRDefault="00B62C51" w:rsidP="00B62C51">
      <w:pPr>
        <w:jc w:val="center"/>
        <w:rPr>
          <w:rFonts w:cs="Arial"/>
        </w:rPr>
      </w:pPr>
    </w:p>
    <w:p w:rsidR="00B62C51" w:rsidRPr="002F12F4" w:rsidRDefault="00B62C51" w:rsidP="00B62C51">
      <w:pPr>
        <w:jc w:val="center"/>
        <w:rPr>
          <w:rFonts w:cs="Arial"/>
          <w:b/>
        </w:rPr>
      </w:pPr>
      <w:r w:rsidRPr="002F12F4">
        <w:rPr>
          <w:rFonts w:cs="Arial"/>
          <w:b/>
        </w:rPr>
        <w:t>___________________________________________________</w:t>
      </w:r>
    </w:p>
    <w:p w:rsidR="00B62C51" w:rsidRPr="002F12F4" w:rsidRDefault="00B62C51" w:rsidP="00B62C51">
      <w:pPr>
        <w:jc w:val="center"/>
        <w:rPr>
          <w:rFonts w:cs="Arial"/>
          <w:b/>
        </w:rPr>
      </w:pPr>
      <w:r w:rsidRPr="002F12F4">
        <w:rPr>
          <w:rFonts w:cs="Arial"/>
          <w:b/>
        </w:rPr>
        <w:t>NOMBRE COMPLETO, CARGO Y FIRMA</w:t>
      </w:r>
    </w:p>
    <w:p w:rsidR="00B62C51" w:rsidRPr="002F12F4" w:rsidRDefault="00B62C51" w:rsidP="00B62C51">
      <w:pPr>
        <w:jc w:val="center"/>
        <w:rPr>
          <w:rFonts w:cs="Arial"/>
          <w:b/>
        </w:rPr>
      </w:pPr>
    </w:p>
    <w:p w:rsidR="00B62C51" w:rsidRPr="002F12F4" w:rsidRDefault="00B62C51" w:rsidP="00B62C51">
      <w:pPr>
        <w:jc w:val="center"/>
        <w:rPr>
          <w:rFonts w:cs="Arial"/>
        </w:rPr>
      </w:pPr>
    </w:p>
    <w:p w:rsidR="00B62C51" w:rsidRPr="002F12F4" w:rsidRDefault="00B62C51" w:rsidP="00B62C51">
      <w:pPr>
        <w:jc w:val="center"/>
        <w:rPr>
          <w:rFonts w:cs="Arial"/>
        </w:rPr>
      </w:pPr>
    </w:p>
    <w:p w:rsidR="00B62C51" w:rsidRPr="002F12F4" w:rsidRDefault="00B62C51" w:rsidP="00B62C51">
      <w:pPr>
        <w:jc w:val="center"/>
        <w:rPr>
          <w:rFonts w:cs="Arial"/>
        </w:rPr>
      </w:pPr>
    </w:p>
    <w:p w:rsidR="00B62C51" w:rsidRPr="002F12F4" w:rsidRDefault="00B62C51" w:rsidP="00B62C51">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B62C51" w:rsidRPr="002F12F4" w:rsidRDefault="00B62C51" w:rsidP="00B62C51">
      <w:pPr>
        <w:rPr>
          <w:rFonts w:cs="Arial"/>
          <w:b/>
          <w:sz w:val="20"/>
          <w:szCs w:val="20"/>
          <w:lang w:val="es-MX"/>
        </w:rPr>
      </w:pPr>
    </w:p>
    <w:p w:rsidR="00B62C51" w:rsidRPr="002F12F4" w:rsidRDefault="00B62C51" w:rsidP="00B62C51">
      <w:pPr>
        <w:jc w:val="both"/>
        <w:rPr>
          <w:rFonts w:cs="Arial"/>
          <w:b/>
          <w:sz w:val="20"/>
          <w:szCs w:val="20"/>
          <w:lang w:val="es-MX"/>
        </w:rPr>
      </w:pPr>
      <w:r w:rsidRPr="002F12F4">
        <w:rPr>
          <w:rFonts w:cs="Arial"/>
          <w:b/>
          <w:sz w:val="20"/>
          <w:szCs w:val="20"/>
          <w:lang w:val="es-MX"/>
        </w:rPr>
        <w:t xml:space="preserve">COMISIÓN FEDERAL DE COMPETENCIA ECONÓMICA </w:t>
      </w:r>
    </w:p>
    <w:p w:rsidR="00B62C51" w:rsidRPr="002F12F4" w:rsidRDefault="00B62C51" w:rsidP="00B62C51">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62C51" w:rsidRPr="002F12F4" w:rsidRDefault="00B62C51" w:rsidP="00B62C51">
      <w:pPr>
        <w:pStyle w:val="Prrafodelista"/>
        <w:ind w:left="0"/>
        <w:jc w:val="both"/>
        <w:rPr>
          <w:rFonts w:cs="Arial"/>
          <w:b/>
          <w:sz w:val="20"/>
          <w:szCs w:val="20"/>
          <w:lang w:val="es-MX"/>
        </w:rPr>
      </w:pPr>
    </w:p>
    <w:p w:rsidR="00B62C51" w:rsidRPr="002F12F4" w:rsidRDefault="00B62C51" w:rsidP="00B62C51">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“PARA LA CONTRATACIÓN DEL SERVICIO DE RENOVACIÓN DE LICENCIAMIENTO Y SOPORTE (SMS Y HMS)”.</w:t>
      </w:r>
    </w:p>
    <w:p w:rsidR="00B62C51" w:rsidRPr="002F12F4" w:rsidRDefault="00B62C51" w:rsidP="00B62C51">
      <w:pPr>
        <w:ind w:right="38"/>
        <w:jc w:val="both"/>
        <w:rPr>
          <w:rFonts w:cs="Arial"/>
          <w:b/>
          <w:sz w:val="20"/>
          <w:szCs w:val="20"/>
        </w:rPr>
      </w:pPr>
    </w:p>
    <w:p w:rsidR="00B62C51" w:rsidRPr="002F12F4" w:rsidRDefault="00B62C51" w:rsidP="00B62C51">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B62C51" w:rsidRPr="002F12F4" w:rsidTr="00A05F1D">
        <w:tc>
          <w:tcPr>
            <w:tcW w:w="10009" w:type="dxa"/>
            <w:gridSpan w:val="3"/>
            <w:tcBorders>
              <w:top w:val="single" w:sz="6" w:space="0" w:color="auto"/>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Registro Federal de Contribuyentes:</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Domicilio:</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Calle                                                                                                    Número</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p>
        </w:tc>
      </w:tr>
      <w:tr w:rsidR="00B62C51" w:rsidRPr="002F12F4" w:rsidTr="00A05F1D">
        <w:tc>
          <w:tcPr>
            <w:tcW w:w="5083" w:type="dxa"/>
            <w:tcBorders>
              <w:left w:val="single" w:sz="6" w:space="0" w:color="auto"/>
            </w:tcBorders>
          </w:tcPr>
          <w:p w:rsidR="00B62C51" w:rsidRPr="002F12F4" w:rsidRDefault="00B62C51" w:rsidP="00A05F1D">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B62C51" w:rsidRPr="002F12F4" w:rsidRDefault="00B62C51" w:rsidP="00A05F1D">
            <w:pPr>
              <w:rPr>
                <w:rFonts w:cs="Arial"/>
                <w:sz w:val="20"/>
                <w:szCs w:val="20"/>
              </w:rPr>
            </w:pPr>
            <w:r w:rsidRPr="002F12F4">
              <w:rPr>
                <w:rFonts w:cs="Arial"/>
                <w:sz w:val="20"/>
                <w:szCs w:val="20"/>
              </w:rPr>
              <w:t>Delegación o Municipio:</w:t>
            </w:r>
          </w:p>
        </w:tc>
      </w:tr>
      <w:tr w:rsidR="00B62C51" w:rsidRPr="002F12F4" w:rsidTr="00A05F1D">
        <w:tc>
          <w:tcPr>
            <w:tcW w:w="5083" w:type="dxa"/>
            <w:tcBorders>
              <w:left w:val="single" w:sz="6" w:space="0" w:color="auto"/>
            </w:tcBorders>
          </w:tcPr>
          <w:p w:rsidR="00B62C51" w:rsidRPr="002F12F4" w:rsidRDefault="00B62C51" w:rsidP="00A05F1D">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B62C51" w:rsidRPr="002F12F4" w:rsidRDefault="00B62C51" w:rsidP="00A05F1D">
            <w:pPr>
              <w:rPr>
                <w:rFonts w:cs="Arial"/>
                <w:sz w:val="20"/>
                <w:szCs w:val="20"/>
              </w:rPr>
            </w:pPr>
            <w:r w:rsidRPr="002F12F4">
              <w:rPr>
                <w:rFonts w:cs="Arial"/>
                <w:sz w:val="20"/>
                <w:szCs w:val="20"/>
              </w:rPr>
              <w:t>Entidad federativa:</w:t>
            </w:r>
          </w:p>
        </w:tc>
      </w:tr>
      <w:tr w:rsidR="00B62C51" w:rsidRPr="002F12F4" w:rsidTr="00A05F1D">
        <w:tc>
          <w:tcPr>
            <w:tcW w:w="5083" w:type="dxa"/>
            <w:tcBorders>
              <w:left w:val="single" w:sz="6" w:space="0" w:color="auto"/>
            </w:tcBorders>
          </w:tcPr>
          <w:p w:rsidR="00B62C51" w:rsidRPr="002F12F4" w:rsidRDefault="00B62C51" w:rsidP="00A05F1D">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B62C51" w:rsidRPr="002F12F4" w:rsidRDefault="00B62C51" w:rsidP="00A05F1D">
            <w:pPr>
              <w:rPr>
                <w:rFonts w:cs="Arial"/>
                <w:sz w:val="20"/>
                <w:szCs w:val="20"/>
              </w:rPr>
            </w:pPr>
            <w:r w:rsidRPr="002F12F4">
              <w:rPr>
                <w:rFonts w:cs="Arial"/>
                <w:sz w:val="20"/>
                <w:szCs w:val="20"/>
              </w:rPr>
              <w:t>Fax:</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Correo electrónico:</w:t>
            </w:r>
          </w:p>
        </w:tc>
      </w:tr>
      <w:tr w:rsidR="00B62C51" w:rsidRPr="002F12F4" w:rsidTr="00A05F1D">
        <w:tc>
          <w:tcPr>
            <w:tcW w:w="8511" w:type="dxa"/>
            <w:gridSpan w:val="2"/>
            <w:tcBorders>
              <w:left w:val="single" w:sz="6" w:space="0" w:color="auto"/>
            </w:tcBorders>
          </w:tcPr>
          <w:p w:rsidR="00B62C51" w:rsidRPr="002F12F4" w:rsidRDefault="00B62C51" w:rsidP="00A05F1D">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B62C51" w:rsidRPr="002F12F4" w:rsidRDefault="00B62C51" w:rsidP="00A05F1D">
            <w:pPr>
              <w:rPr>
                <w:rFonts w:cs="Arial"/>
                <w:sz w:val="20"/>
                <w:szCs w:val="20"/>
              </w:rPr>
            </w:pPr>
            <w:r w:rsidRPr="002F12F4">
              <w:rPr>
                <w:rFonts w:cs="Arial"/>
                <w:sz w:val="20"/>
                <w:szCs w:val="20"/>
              </w:rPr>
              <w:t>Fecha:</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Nombre, número y lugar del Notario Público ante el cual se dio fe de la misma:</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Fecha y datos de inscripción ante el Registro Público de Comercio:</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Relación de accionistas:</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Apellido paterno                                 Apellido materno                             Nombre (s)</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Descripción del objeto social:</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Reformas al acta constitutiva:</w:t>
            </w:r>
          </w:p>
        </w:tc>
      </w:tr>
      <w:tr w:rsidR="00B62C51" w:rsidRPr="002F12F4" w:rsidTr="00A05F1D">
        <w:tc>
          <w:tcPr>
            <w:tcW w:w="10009" w:type="dxa"/>
            <w:gridSpan w:val="3"/>
            <w:tcBorders>
              <w:left w:val="single" w:sz="6" w:space="0" w:color="auto"/>
              <w:bottom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Nacionalidad del licitante:</w:t>
            </w:r>
          </w:p>
        </w:tc>
      </w:tr>
      <w:tr w:rsidR="00B62C51" w:rsidRPr="002F12F4" w:rsidTr="00A05F1D">
        <w:tc>
          <w:tcPr>
            <w:tcW w:w="10009" w:type="dxa"/>
            <w:gridSpan w:val="3"/>
            <w:tcBorders>
              <w:top w:val="single" w:sz="6" w:space="0" w:color="auto"/>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Nombre del apoderado o representante:</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Datos del documento mediante el cual acredita su personalidad y facultades:</w:t>
            </w: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p>
        </w:tc>
      </w:tr>
      <w:tr w:rsidR="00B62C51" w:rsidRPr="002F12F4" w:rsidTr="00A05F1D">
        <w:tc>
          <w:tcPr>
            <w:tcW w:w="10009" w:type="dxa"/>
            <w:gridSpan w:val="3"/>
            <w:tcBorders>
              <w:left w:val="single" w:sz="6" w:space="0" w:color="auto"/>
              <w:right w:val="single" w:sz="6" w:space="0" w:color="auto"/>
            </w:tcBorders>
          </w:tcPr>
          <w:p w:rsidR="00B62C51" w:rsidRPr="002F12F4" w:rsidRDefault="00B62C51" w:rsidP="00A05F1D">
            <w:pPr>
              <w:rPr>
                <w:rFonts w:cs="Arial"/>
                <w:sz w:val="20"/>
                <w:szCs w:val="20"/>
              </w:rPr>
            </w:pPr>
            <w:r w:rsidRPr="002F12F4">
              <w:rPr>
                <w:rFonts w:cs="Arial"/>
                <w:sz w:val="20"/>
                <w:szCs w:val="20"/>
              </w:rPr>
              <w:t>Escritura Pública número:</w:t>
            </w:r>
          </w:p>
        </w:tc>
      </w:tr>
      <w:tr w:rsidR="00B62C51" w:rsidRPr="002F12F4" w:rsidTr="00A05F1D">
        <w:tc>
          <w:tcPr>
            <w:tcW w:w="10009" w:type="dxa"/>
            <w:gridSpan w:val="3"/>
            <w:tcBorders>
              <w:left w:val="single" w:sz="6" w:space="0" w:color="auto"/>
              <w:bottom w:val="single" w:sz="4" w:space="0" w:color="auto"/>
              <w:right w:val="single" w:sz="6" w:space="0" w:color="auto"/>
            </w:tcBorders>
          </w:tcPr>
          <w:p w:rsidR="00B62C51" w:rsidRPr="002F12F4" w:rsidRDefault="00B62C51" w:rsidP="00A05F1D">
            <w:pPr>
              <w:rPr>
                <w:rFonts w:cs="Arial"/>
                <w:sz w:val="20"/>
                <w:szCs w:val="20"/>
              </w:rPr>
            </w:pPr>
          </w:p>
        </w:tc>
      </w:tr>
      <w:tr w:rsidR="00B62C51" w:rsidRPr="002F12F4" w:rsidTr="00A05F1D">
        <w:tc>
          <w:tcPr>
            <w:tcW w:w="10009" w:type="dxa"/>
            <w:gridSpan w:val="3"/>
            <w:tcBorders>
              <w:top w:val="single" w:sz="4" w:space="0" w:color="auto"/>
              <w:left w:val="single" w:sz="4" w:space="0" w:color="auto"/>
              <w:bottom w:val="single" w:sz="4" w:space="0" w:color="auto"/>
              <w:right w:val="single" w:sz="4" w:space="0" w:color="auto"/>
            </w:tcBorders>
          </w:tcPr>
          <w:p w:rsidR="00B62C51" w:rsidRPr="002F12F4" w:rsidRDefault="00B62C51" w:rsidP="00A05F1D">
            <w:pPr>
              <w:rPr>
                <w:rFonts w:cs="Arial"/>
                <w:sz w:val="20"/>
                <w:szCs w:val="20"/>
              </w:rPr>
            </w:pPr>
            <w:r w:rsidRPr="002F12F4">
              <w:rPr>
                <w:rFonts w:cs="Arial"/>
                <w:sz w:val="20"/>
                <w:szCs w:val="20"/>
              </w:rPr>
              <w:t>Nombre, número y lugar del Notario Público ante el cual se otorgó:</w:t>
            </w:r>
          </w:p>
        </w:tc>
      </w:tr>
    </w:tbl>
    <w:p w:rsidR="00B62C51" w:rsidRPr="002F12F4" w:rsidRDefault="00B62C51" w:rsidP="00B62C51">
      <w:pPr>
        <w:rPr>
          <w:rFonts w:cs="Arial"/>
          <w:sz w:val="20"/>
          <w:szCs w:val="20"/>
        </w:rPr>
      </w:pPr>
    </w:p>
    <w:p w:rsidR="00B62C51" w:rsidRPr="002F12F4" w:rsidRDefault="00B62C51" w:rsidP="00B62C51">
      <w:pPr>
        <w:jc w:val="center"/>
        <w:rPr>
          <w:rFonts w:cs="Arial"/>
          <w:b/>
          <w:sz w:val="20"/>
          <w:szCs w:val="20"/>
        </w:rPr>
      </w:pPr>
      <w:r w:rsidRPr="002F12F4">
        <w:rPr>
          <w:rFonts w:cs="Arial"/>
          <w:b/>
          <w:sz w:val="20"/>
          <w:szCs w:val="20"/>
        </w:rPr>
        <w:t>(Lugar y fecha) Protesto lo Necesario</w:t>
      </w:r>
    </w:p>
    <w:p w:rsidR="00B62C51" w:rsidRPr="002F12F4" w:rsidRDefault="00B62C51" w:rsidP="00B62C51">
      <w:pPr>
        <w:jc w:val="center"/>
        <w:rPr>
          <w:rFonts w:cs="Arial"/>
          <w:b/>
          <w:sz w:val="20"/>
          <w:szCs w:val="20"/>
        </w:rPr>
      </w:pPr>
      <w:r w:rsidRPr="002F12F4">
        <w:rPr>
          <w:rFonts w:cs="Arial"/>
          <w:b/>
          <w:sz w:val="20"/>
          <w:szCs w:val="20"/>
        </w:rPr>
        <w:t>(Firma)</w:t>
      </w:r>
    </w:p>
    <w:p w:rsidR="00B62C51" w:rsidRPr="002F12F4" w:rsidRDefault="00B62C51" w:rsidP="00B62C51">
      <w:pPr>
        <w:jc w:val="both"/>
        <w:rPr>
          <w:rFonts w:cs="Arial"/>
          <w:b/>
          <w:sz w:val="20"/>
          <w:szCs w:val="20"/>
        </w:rPr>
      </w:pPr>
    </w:p>
    <w:p w:rsidR="00B62C51" w:rsidRPr="002F12F4" w:rsidRDefault="00B62C51" w:rsidP="00B62C51">
      <w:pPr>
        <w:jc w:val="both"/>
        <w:rPr>
          <w:rFonts w:cs="Arial"/>
          <w:b/>
          <w:sz w:val="20"/>
          <w:szCs w:val="20"/>
          <w:lang w:val="es-MX"/>
        </w:rPr>
      </w:pPr>
      <w:r w:rsidRPr="002F12F4">
        <w:rPr>
          <w:rFonts w:cs="Arial"/>
          <w:b/>
          <w:sz w:val="20"/>
          <w:szCs w:val="20"/>
          <w:lang w:val="es-MX"/>
        </w:rPr>
        <w:t xml:space="preserve">Notas: </w:t>
      </w:r>
    </w:p>
    <w:p w:rsidR="00B62C51" w:rsidRPr="002F12F4" w:rsidRDefault="00B62C51" w:rsidP="00B62C51">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B62C51"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62C51"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62C51"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62C51"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62C51" w:rsidRPr="002F12F4" w:rsidRDefault="00B62C51" w:rsidP="00B62C5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B62C51" w:rsidRPr="002F12F4" w:rsidRDefault="00B62C51" w:rsidP="00B62C51">
      <w:pPr>
        <w:jc w:val="center"/>
        <w:rPr>
          <w:rFonts w:cs="Arial"/>
          <w:b/>
        </w:rPr>
      </w:pPr>
    </w:p>
    <w:p w:rsidR="00B62C51" w:rsidRPr="002F12F4" w:rsidRDefault="00B62C51" w:rsidP="00B62C51">
      <w:pPr>
        <w:jc w:val="right"/>
        <w:rPr>
          <w:rFonts w:cs="Arial"/>
        </w:rPr>
      </w:pPr>
      <w:r w:rsidRPr="002F12F4">
        <w:rPr>
          <w:rFonts w:cs="Arial"/>
        </w:rPr>
        <w:t>(Membrete de la persona física o moral)</w:t>
      </w:r>
    </w:p>
    <w:p w:rsidR="00B62C51" w:rsidRPr="002F12F4" w:rsidRDefault="00B62C51" w:rsidP="00B62C51">
      <w:pPr>
        <w:rPr>
          <w:rFonts w:cs="Arial"/>
          <w:b/>
        </w:rPr>
      </w:pPr>
    </w:p>
    <w:p w:rsidR="00B62C51" w:rsidRPr="002F12F4" w:rsidRDefault="00B62C51" w:rsidP="00B62C51">
      <w:pPr>
        <w:widowControl w:val="0"/>
        <w:jc w:val="both"/>
        <w:rPr>
          <w:rFonts w:cs="Arial"/>
          <w:b/>
        </w:rPr>
      </w:pPr>
      <w:r w:rsidRPr="002F12F4">
        <w:rPr>
          <w:rFonts w:cs="Arial"/>
          <w:b/>
        </w:rPr>
        <w:t xml:space="preserve">COMISIÓN FEDERAL DE COMPETENCIA ECONÓMICA </w:t>
      </w:r>
    </w:p>
    <w:p w:rsidR="00B62C51" w:rsidRPr="002F12F4" w:rsidRDefault="00B62C51" w:rsidP="00B62C51">
      <w:pPr>
        <w:widowControl w:val="0"/>
        <w:jc w:val="both"/>
        <w:rPr>
          <w:rFonts w:cs="Arial"/>
          <w:b/>
        </w:rPr>
      </w:pPr>
      <w:r w:rsidRPr="002F12F4">
        <w:rPr>
          <w:rFonts w:cs="Arial"/>
          <w:b/>
        </w:rPr>
        <w:t xml:space="preserve">DIRECCIÓN DE ADQUISICIONES Y CONTRATOS </w:t>
      </w:r>
    </w:p>
    <w:p w:rsidR="00B62C51" w:rsidRPr="002F12F4" w:rsidRDefault="00B62C51" w:rsidP="00B62C51">
      <w:pPr>
        <w:widowControl w:val="0"/>
        <w:jc w:val="both"/>
        <w:rPr>
          <w:rFonts w:cs="Arial"/>
          <w:b/>
        </w:rPr>
      </w:pPr>
      <w:r w:rsidRPr="002F12F4">
        <w:rPr>
          <w:rFonts w:cs="Arial"/>
          <w:b/>
        </w:rPr>
        <w:t xml:space="preserve">Av. Santa Fe 505, </w:t>
      </w:r>
    </w:p>
    <w:p w:rsidR="00B62C51" w:rsidRPr="002F12F4" w:rsidRDefault="00B62C51" w:rsidP="00B62C51">
      <w:pPr>
        <w:widowControl w:val="0"/>
        <w:jc w:val="both"/>
        <w:rPr>
          <w:rFonts w:cs="Arial"/>
          <w:b/>
        </w:rPr>
      </w:pPr>
      <w:r w:rsidRPr="002F12F4">
        <w:rPr>
          <w:rFonts w:cs="Arial"/>
          <w:b/>
        </w:rPr>
        <w:t xml:space="preserve">Col. Cruz Manca </w:t>
      </w:r>
    </w:p>
    <w:p w:rsidR="00B62C51" w:rsidRPr="002F12F4" w:rsidRDefault="00B62C51" w:rsidP="00B62C51">
      <w:pPr>
        <w:widowControl w:val="0"/>
        <w:jc w:val="both"/>
        <w:rPr>
          <w:rFonts w:cs="Arial"/>
          <w:b/>
        </w:rPr>
      </w:pPr>
      <w:r w:rsidRPr="002F12F4">
        <w:rPr>
          <w:rFonts w:cs="Arial"/>
          <w:b/>
        </w:rPr>
        <w:t xml:space="preserve">C. P. 05349, Delegación Cuajimalpa, </w:t>
      </w:r>
    </w:p>
    <w:p w:rsidR="00B62C51" w:rsidRPr="002F12F4" w:rsidRDefault="00B62C51" w:rsidP="00B62C51">
      <w:pPr>
        <w:widowControl w:val="0"/>
        <w:jc w:val="both"/>
        <w:rPr>
          <w:rFonts w:cs="Arial"/>
        </w:rPr>
      </w:pPr>
      <w:r w:rsidRPr="002F12F4">
        <w:rPr>
          <w:rFonts w:cs="Arial"/>
          <w:b/>
        </w:rPr>
        <w:t>México, D.F</w:t>
      </w:r>
    </w:p>
    <w:p w:rsidR="00B62C51" w:rsidRPr="002F12F4" w:rsidRDefault="00B62C51" w:rsidP="00B62C51">
      <w:pPr>
        <w:jc w:val="both"/>
        <w:rPr>
          <w:rFonts w:cs="Arial"/>
          <w:b/>
        </w:rPr>
      </w:pPr>
    </w:p>
    <w:p w:rsidR="00B62C51" w:rsidRPr="002F12F4" w:rsidRDefault="00B62C51" w:rsidP="00B62C51">
      <w:pPr>
        <w:jc w:val="right"/>
        <w:rPr>
          <w:rFonts w:cs="Arial"/>
        </w:rPr>
      </w:pPr>
      <w:r>
        <w:rPr>
          <w:rFonts w:cs="Arial"/>
        </w:rPr>
        <w:t>Lugar y</w:t>
      </w:r>
      <w:r w:rsidRPr="002F12F4">
        <w:rPr>
          <w:rFonts w:cs="Arial"/>
        </w:rPr>
        <w:t xml:space="preserve"> Fecha</w:t>
      </w:r>
    </w:p>
    <w:p w:rsidR="00B62C51" w:rsidRPr="002F12F4" w:rsidRDefault="00B62C51" w:rsidP="00B62C51">
      <w:pPr>
        <w:jc w:val="both"/>
        <w:rPr>
          <w:rFonts w:cs="Arial"/>
        </w:rPr>
      </w:pPr>
    </w:p>
    <w:p w:rsidR="00B62C51" w:rsidRPr="002F12F4" w:rsidRDefault="00B62C51" w:rsidP="00B62C5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B62C51" w:rsidRPr="002F12F4" w:rsidRDefault="00B62C51" w:rsidP="00B62C51">
      <w:pPr>
        <w:jc w:val="both"/>
        <w:rPr>
          <w:rFonts w:cs="Arial"/>
        </w:rPr>
      </w:pPr>
    </w:p>
    <w:p w:rsidR="00B62C51" w:rsidRPr="002F12F4" w:rsidRDefault="00B62C51" w:rsidP="00B62C51">
      <w:pPr>
        <w:jc w:val="both"/>
        <w:rPr>
          <w:rFonts w:cs="Arial"/>
        </w:rPr>
      </w:pPr>
      <w:r w:rsidRPr="002F12F4">
        <w:rPr>
          <w:rFonts w:cs="Arial"/>
        </w:rPr>
        <w:t>Sin otro particular, le reitero la seguridad de mi más alta y distinguida consideración.</w:t>
      </w:r>
    </w:p>
    <w:p w:rsidR="00B62C51" w:rsidRPr="002F12F4" w:rsidRDefault="00B62C51" w:rsidP="00B62C51">
      <w:pPr>
        <w:jc w:val="both"/>
        <w:rPr>
          <w:rFonts w:cs="Arial"/>
        </w:rPr>
      </w:pPr>
    </w:p>
    <w:p w:rsidR="00B62C51" w:rsidRPr="002F12F4" w:rsidRDefault="00B62C51" w:rsidP="00B62C51">
      <w:pPr>
        <w:jc w:val="both"/>
        <w:rPr>
          <w:rFonts w:cs="Arial"/>
        </w:rPr>
      </w:pPr>
      <w:r w:rsidRPr="002F12F4">
        <w:rPr>
          <w:rFonts w:cs="Arial"/>
        </w:rPr>
        <w:t>A T E N T A M E N T E</w:t>
      </w:r>
    </w:p>
    <w:p w:rsidR="00B62C51" w:rsidRPr="002F12F4" w:rsidRDefault="00B62C51" w:rsidP="00B62C51">
      <w:pPr>
        <w:jc w:val="both"/>
        <w:rPr>
          <w:rFonts w:cs="Arial"/>
        </w:rPr>
      </w:pPr>
    </w:p>
    <w:p w:rsidR="00B62C51" w:rsidRDefault="00B62C51" w:rsidP="00B62C51">
      <w:pPr>
        <w:jc w:val="both"/>
        <w:rPr>
          <w:rFonts w:cs="Arial"/>
        </w:rPr>
      </w:pPr>
      <w:r>
        <w:rPr>
          <w:rFonts w:cs="Arial"/>
        </w:rPr>
        <w:t xml:space="preserve">Nombre y Firma </w:t>
      </w: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Default="00B62C51" w:rsidP="00B62C51">
      <w:pPr>
        <w:jc w:val="both"/>
        <w:rPr>
          <w:rFonts w:cs="Arial"/>
        </w:rPr>
      </w:pPr>
    </w:p>
    <w:p w:rsidR="00B62C51" w:rsidRPr="002F12F4" w:rsidRDefault="00B62C51" w:rsidP="00B62C5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B62C51" w:rsidRPr="002F12F4" w:rsidRDefault="00B62C51" w:rsidP="00B62C51">
      <w:pPr>
        <w:jc w:val="center"/>
        <w:rPr>
          <w:rFonts w:cs="Arial"/>
          <w:b/>
          <w:lang w:val="es-MX"/>
        </w:rPr>
      </w:pPr>
    </w:p>
    <w:p w:rsidR="00B62C51" w:rsidRPr="002F12F4" w:rsidRDefault="00B62C51" w:rsidP="00B62C51">
      <w:pPr>
        <w:jc w:val="center"/>
        <w:rPr>
          <w:rFonts w:cs="Arial"/>
          <w:b/>
        </w:rPr>
      </w:pPr>
    </w:p>
    <w:p w:rsidR="00B62C51" w:rsidRPr="002F12F4" w:rsidRDefault="00B62C51" w:rsidP="00B62C51">
      <w:pPr>
        <w:jc w:val="center"/>
        <w:rPr>
          <w:rFonts w:cs="Arial"/>
          <w:b/>
        </w:rPr>
      </w:pPr>
      <w:r w:rsidRPr="002F12F4">
        <w:rPr>
          <w:rFonts w:cs="Arial"/>
          <w:b/>
        </w:rPr>
        <w:t>(Carta de aceptación de la Convocatoria)</w:t>
      </w:r>
    </w:p>
    <w:p w:rsidR="00B62C51" w:rsidRPr="002F12F4" w:rsidRDefault="00B62C51" w:rsidP="00B62C51">
      <w:pPr>
        <w:rPr>
          <w:rFonts w:cs="Arial"/>
        </w:rPr>
      </w:pPr>
    </w:p>
    <w:p w:rsidR="00B62C51" w:rsidRPr="002F12F4" w:rsidRDefault="00B62C51" w:rsidP="00B62C51">
      <w:pPr>
        <w:jc w:val="right"/>
        <w:rPr>
          <w:rFonts w:cs="Arial"/>
        </w:rPr>
      </w:pPr>
      <w:r w:rsidRPr="002F12F4">
        <w:rPr>
          <w:rFonts w:cs="Arial"/>
        </w:rPr>
        <w:t>(Membrete de la persona física o moral)</w:t>
      </w:r>
    </w:p>
    <w:p w:rsidR="00B62C51" w:rsidRPr="002F12F4" w:rsidRDefault="00B62C51" w:rsidP="00B62C51">
      <w:pPr>
        <w:rPr>
          <w:rFonts w:cs="Arial"/>
          <w:b/>
        </w:rPr>
      </w:pPr>
    </w:p>
    <w:p w:rsidR="00B62C51" w:rsidRPr="002F12F4" w:rsidRDefault="00B62C51" w:rsidP="00B62C51">
      <w:pPr>
        <w:widowControl w:val="0"/>
        <w:jc w:val="both"/>
        <w:rPr>
          <w:rFonts w:cs="Arial"/>
          <w:b/>
        </w:rPr>
      </w:pPr>
      <w:r w:rsidRPr="002F12F4">
        <w:rPr>
          <w:rFonts w:cs="Arial"/>
          <w:b/>
        </w:rPr>
        <w:t>COMISIÓN FEDERAL DE COMPETENCIA ECONÓMICA</w:t>
      </w:r>
    </w:p>
    <w:p w:rsidR="00B62C51" w:rsidRPr="002F12F4" w:rsidRDefault="00B62C51" w:rsidP="00B62C51">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62C51" w:rsidRPr="002F12F4" w:rsidRDefault="00B62C51" w:rsidP="00B62C51">
      <w:pPr>
        <w:widowControl w:val="0"/>
        <w:jc w:val="both"/>
        <w:rPr>
          <w:rFonts w:cs="Arial"/>
          <w:b/>
        </w:rPr>
      </w:pPr>
      <w:r w:rsidRPr="002F12F4">
        <w:rPr>
          <w:rFonts w:cs="Arial"/>
          <w:b/>
        </w:rPr>
        <w:t xml:space="preserve">Av. Santa Fe 505, </w:t>
      </w:r>
    </w:p>
    <w:p w:rsidR="00B62C51" w:rsidRPr="002F12F4" w:rsidRDefault="00B62C51" w:rsidP="00B62C51">
      <w:pPr>
        <w:widowControl w:val="0"/>
        <w:jc w:val="both"/>
        <w:rPr>
          <w:rFonts w:cs="Arial"/>
          <w:b/>
        </w:rPr>
      </w:pPr>
      <w:r w:rsidRPr="002F12F4">
        <w:rPr>
          <w:rFonts w:cs="Arial"/>
          <w:b/>
        </w:rPr>
        <w:t xml:space="preserve">Col. Cruz Manca </w:t>
      </w:r>
    </w:p>
    <w:p w:rsidR="00B62C51" w:rsidRPr="002F12F4" w:rsidRDefault="00B62C51" w:rsidP="00B62C51">
      <w:pPr>
        <w:widowControl w:val="0"/>
        <w:jc w:val="both"/>
        <w:rPr>
          <w:rFonts w:cs="Arial"/>
          <w:b/>
        </w:rPr>
      </w:pPr>
      <w:r w:rsidRPr="002F12F4">
        <w:rPr>
          <w:rFonts w:cs="Arial"/>
          <w:b/>
        </w:rPr>
        <w:t xml:space="preserve">C. P. 05349, Delegación Cuajimalpa, </w:t>
      </w:r>
    </w:p>
    <w:p w:rsidR="00B62C51" w:rsidRPr="002F12F4" w:rsidRDefault="00B62C51" w:rsidP="00B62C51">
      <w:pPr>
        <w:widowControl w:val="0"/>
        <w:jc w:val="both"/>
        <w:rPr>
          <w:rFonts w:cs="Arial"/>
        </w:rPr>
      </w:pPr>
      <w:r w:rsidRPr="002F12F4">
        <w:rPr>
          <w:rFonts w:cs="Arial"/>
          <w:b/>
        </w:rPr>
        <w:t>México, D.F</w:t>
      </w:r>
    </w:p>
    <w:p w:rsidR="00B62C51" w:rsidRPr="002F12F4" w:rsidRDefault="00B62C51" w:rsidP="00B62C51">
      <w:pPr>
        <w:jc w:val="both"/>
        <w:rPr>
          <w:rFonts w:cs="Arial"/>
          <w:b/>
        </w:rPr>
      </w:pPr>
    </w:p>
    <w:p w:rsidR="00B62C51" w:rsidRPr="002F12F4" w:rsidRDefault="00B62C51" w:rsidP="00B62C5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B62C51" w:rsidRPr="002F12F4" w:rsidRDefault="00B62C51" w:rsidP="00B62C51">
      <w:pPr>
        <w:jc w:val="both"/>
        <w:rPr>
          <w:rFonts w:cs="Arial"/>
          <w:b/>
        </w:rPr>
      </w:pPr>
    </w:p>
    <w:p w:rsidR="00B62C51" w:rsidRPr="002F12F4" w:rsidRDefault="00B62C51" w:rsidP="00B62C51">
      <w:pPr>
        <w:jc w:val="both"/>
        <w:rPr>
          <w:rFonts w:cs="Arial"/>
          <w:b/>
        </w:rPr>
      </w:pPr>
    </w:p>
    <w:p w:rsidR="00B62C51" w:rsidRPr="002F12F4" w:rsidRDefault="00B62C51" w:rsidP="00B62C51">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A05F1D">
        <w:rPr>
          <w:rFonts w:cs="Arial"/>
        </w:rPr>
        <w:t>41100100-LP02-17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B62C51" w:rsidRPr="002F12F4" w:rsidRDefault="00B62C51" w:rsidP="00B62C51">
      <w:pPr>
        <w:jc w:val="center"/>
        <w:rPr>
          <w:rFonts w:cs="Arial"/>
        </w:rPr>
      </w:pPr>
    </w:p>
    <w:p w:rsidR="00B62C51" w:rsidRPr="002F12F4" w:rsidRDefault="00B62C51" w:rsidP="00B62C51">
      <w:pPr>
        <w:jc w:val="center"/>
        <w:rPr>
          <w:rFonts w:cs="Arial"/>
        </w:rPr>
      </w:pPr>
    </w:p>
    <w:p w:rsidR="00B62C51" w:rsidRPr="002F12F4" w:rsidRDefault="00B62C51" w:rsidP="00B62C51">
      <w:pPr>
        <w:jc w:val="center"/>
        <w:rPr>
          <w:rFonts w:cs="Arial"/>
        </w:rPr>
      </w:pPr>
    </w:p>
    <w:p w:rsidR="00B62C51" w:rsidRPr="002F12F4" w:rsidRDefault="00B62C51" w:rsidP="00B62C51">
      <w:pPr>
        <w:jc w:val="center"/>
        <w:rPr>
          <w:rFonts w:cs="Arial"/>
          <w:b/>
        </w:rPr>
      </w:pPr>
      <w:r w:rsidRPr="002F12F4">
        <w:rPr>
          <w:rFonts w:cs="Arial"/>
          <w:b/>
        </w:rPr>
        <w:t>___________________________________________</w:t>
      </w:r>
    </w:p>
    <w:p w:rsidR="00B62C51" w:rsidRPr="002F12F4" w:rsidRDefault="00B62C51" w:rsidP="00B62C51">
      <w:pPr>
        <w:ind w:left="1418" w:hanging="709"/>
        <w:jc w:val="center"/>
        <w:rPr>
          <w:rFonts w:cs="Arial"/>
          <w:b/>
        </w:rPr>
      </w:pPr>
      <w:r w:rsidRPr="002F12F4">
        <w:rPr>
          <w:rFonts w:cs="Arial"/>
          <w:b/>
        </w:rPr>
        <w:t>NOMBRE COMPLETO, CARGO Y FIRMA</w:t>
      </w:r>
    </w:p>
    <w:p w:rsidR="00B62C51" w:rsidRPr="002F12F4" w:rsidRDefault="00B62C51" w:rsidP="00B62C51">
      <w:pPr>
        <w:jc w:val="both"/>
        <w:rPr>
          <w:rFonts w:cs="Arial"/>
          <w:b/>
        </w:rPr>
      </w:pPr>
    </w:p>
    <w:p w:rsidR="00B62C51" w:rsidRDefault="00B62C51" w:rsidP="00B62C51">
      <w:pPr>
        <w:rPr>
          <w:rFonts w:cs="Arial"/>
        </w:rPr>
      </w:pPr>
    </w:p>
    <w:p w:rsidR="00B62C51" w:rsidRDefault="00B62C51" w:rsidP="00B62C51">
      <w:pPr>
        <w:rPr>
          <w:rFonts w:cs="Arial"/>
        </w:rPr>
      </w:pPr>
    </w:p>
    <w:p w:rsidR="00B62C51" w:rsidRDefault="00B62C51" w:rsidP="00B62C51">
      <w:pPr>
        <w:rPr>
          <w:rFonts w:cs="Arial"/>
        </w:rPr>
      </w:pPr>
    </w:p>
    <w:p w:rsidR="00B62C51" w:rsidRDefault="00B62C51" w:rsidP="00B62C51">
      <w:pPr>
        <w:rPr>
          <w:rFonts w:cs="Arial"/>
        </w:rPr>
      </w:pPr>
    </w:p>
    <w:p w:rsidR="00B62C51" w:rsidRDefault="00B62C51" w:rsidP="00B62C51">
      <w:pPr>
        <w:rPr>
          <w:rFonts w:cs="Arial"/>
        </w:rPr>
      </w:pPr>
    </w:p>
    <w:p w:rsidR="00B62C51" w:rsidRDefault="00B62C51" w:rsidP="00B62C51">
      <w:pPr>
        <w:rPr>
          <w:rFonts w:cs="Arial"/>
        </w:rPr>
      </w:pPr>
    </w:p>
    <w:p w:rsidR="00B62C51" w:rsidRDefault="00B62C51" w:rsidP="00B62C51">
      <w:pPr>
        <w:rPr>
          <w:rFonts w:cs="Arial"/>
        </w:rPr>
      </w:pPr>
    </w:p>
    <w:p w:rsidR="00B62C51" w:rsidRDefault="00B62C51" w:rsidP="00B62C51">
      <w:pPr>
        <w:rPr>
          <w:rFonts w:cs="Arial"/>
        </w:rPr>
      </w:pPr>
    </w:p>
    <w:p w:rsidR="00B62C51" w:rsidRDefault="00B62C51" w:rsidP="00B62C51">
      <w:pPr>
        <w:rPr>
          <w:rFonts w:cs="Arial"/>
        </w:rPr>
      </w:pPr>
    </w:p>
    <w:p w:rsidR="00B62C51" w:rsidRDefault="00B62C51" w:rsidP="00B62C51">
      <w:pPr>
        <w:rPr>
          <w:rFonts w:cs="Arial"/>
        </w:rPr>
      </w:pPr>
    </w:p>
    <w:p w:rsidR="00B62C51" w:rsidRDefault="00B62C51" w:rsidP="00B62C51">
      <w:pPr>
        <w:rPr>
          <w:rFonts w:cs="Arial"/>
        </w:rPr>
      </w:pPr>
    </w:p>
    <w:p w:rsidR="00B62C51" w:rsidRPr="002F12F4" w:rsidRDefault="00B62C51" w:rsidP="00B62C5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B62C51" w:rsidRPr="002F12F4" w:rsidRDefault="00B62C51" w:rsidP="00B62C51">
      <w:pPr>
        <w:jc w:val="center"/>
        <w:rPr>
          <w:rFonts w:cs="Arial"/>
          <w:b/>
        </w:rPr>
      </w:pPr>
    </w:p>
    <w:p w:rsidR="00B62C51" w:rsidRPr="002F12F4" w:rsidRDefault="00B62C51" w:rsidP="00B62C51">
      <w:pPr>
        <w:jc w:val="right"/>
        <w:rPr>
          <w:rFonts w:cs="Arial"/>
        </w:rPr>
      </w:pPr>
      <w:r w:rsidRPr="002F12F4">
        <w:rPr>
          <w:rFonts w:cs="Arial"/>
        </w:rPr>
        <w:t>(Membrete de la persona física o moral)</w:t>
      </w:r>
    </w:p>
    <w:p w:rsidR="00B62C51" w:rsidRPr="002F12F4" w:rsidRDefault="00B62C51" w:rsidP="00B62C51">
      <w:pPr>
        <w:rPr>
          <w:rFonts w:cs="Arial"/>
          <w:b/>
        </w:rPr>
      </w:pPr>
    </w:p>
    <w:p w:rsidR="00B62C51" w:rsidRPr="002F12F4" w:rsidRDefault="00B62C51" w:rsidP="00B62C51">
      <w:pPr>
        <w:widowControl w:val="0"/>
        <w:jc w:val="both"/>
        <w:rPr>
          <w:rFonts w:cs="Arial"/>
          <w:b/>
        </w:rPr>
      </w:pPr>
      <w:r w:rsidRPr="002F12F4">
        <w:rPr>
          <w:rFonts w:cs="Arial"/>
          <w:b/>
        </w:rPr>
        <w:t xml:space="preserve">COMISIÓN FEDERAL DE COMPETENCIA ECONÓMICA </w:t>
      </w:r>
    </w:p>
    <w:p w:rsidR="00B62C51" w:rsidRPr="002F12F4" w:rsidRDefault="00B62C51" w:rsidP="00B62C51">
      <w:pPr>
        <w:widowControl w:val="0"/>
        <w:jc w:val="both"/>
        <w:rPr>
          <w:rFonts w:cs="Arial"/>
          <w:b/>
        </w:rPr>
      </w:pPr>
      <w:r w:rsidRPr="002F12F4">
        <w:rPr>
          <w:rFonts w:cs="Arial"/>
          <w:b/>
        </w:rPr>
        <w:t xml:space="preserve">DIRECCIÓN DE ADQUISICIONES Y CONTRATOS </w:t>
      </w:r>
    </w:p>
    <w:p w:rsidR="00B62C51" w:rsidRPr="002F12F4" w:rsidRDefault="00B62C51" w:rsidP="00B62C51">
      <w:pPr>
        <w:widowControl w:val="0"/>
        <w:jc w:val="both"/>
        <w:rPr>
          <w:rFonts w:cs="Arial"/>
          <w:b/>
        </w:rPr>
      </w:pPr>
      <w:r w:rsidRPr="002F12F4">
        <w:rPr>
          <w:rFonts w:cs="Arial"/>
          <w:b/>
        </w:rPr>
        <w:t xml:space="preserve">Av. Santa Fe 505, </w:t>
      </w:r>
    </w:p>
    <w:p w:rsidR="00B62C51" w:rsidRPr="002F12F4" w:rsidRDefault="00B62C51" w:rsidP="00B62C51">
      <w:pPr>
        <w:widowControl w:val="0"/>
        <w:jc w:val="both"/>
        <w:rPr>
          <w:rFonts w:cs="Arial"/>
          <w:b/>
        </w:rPr>
      </w:pPr>
      <w:r w:rsidRPr="002F12F4">
        <w:rPr>
          <w:rFonts w:cs="Arial"/>
          <w:b/>
        </w:rPr>
        <w:t xml:space="preserve">Col. Cruz Manca </w:t>
      </w:r>
    </w:p>
    <w:p w:rsidR="00B62C51" w:rsidRPr="002F12F4" w:rsidRDefault="00B62C51" w:rsidP="00B62C51">
      <w:pPr>
        <w:widowControl w:val="0"/>
        <w:jc w:val="both"/>
        <w:rPr>
          <w:rFonts w:cs="Arial"/>
          <w:b/>
        </w:rPr>
      </w:pPr>
      <w:r w:rsidRPr="002F12F4">
        <w:rPr>
          <w:rFonts w:cs="Arial"/>
          <w:b/>
        </w:rPr>
        <w:t xml:space="preserve">C. P. 05349, Delegación Cuajimalpa, </w:t>
      </w:r>
    </w:p>
    <w:p w:rsidR="00B62C51" w:rsidRPr="002F12F4" w:rsidRDefault="00B62C51" w:rsidP="00B62C51">
      <w:pPr>
        <w:widowControl w:val="0"/>
        <w:jc w:val="both"/>
        <w:rPr>
          <w:rFonts w:cs="Arial"/>
        </w:rPr>
      </w:pPr>
      <w:r w:rsidRPr="002F12F4">
        <w:rPr>
          <w:rFonts w:cs="Arial"/>
          <w:b/>
        </w:rPr>
        <w:t>México, D.F</w:t>
      </w:r>
    </w:p>
    <w:p w:rsidR="00B62C51" w:rsidRPr="002F12F4" w:rsidRDefault="00B62C51" w:rsidP="00B62C51">
      <w:pPr>
        <w:jc w:val="both"/>
        <w:rPr>
          <w:rFonts w:cs="Arial"/>
          <w:b/>
        </w:rPr>
      </w:pPr>
    </w:p>
    <w:p w:rsidR="00B62C51" w:rsidRPr="002F12F4" w:rsidRDefault="00B62C51" w:rsidP="00B62C51">
      <w:pPr>
        <w:jc w:val="right"/>
        <w:rPr>
          <w:rFonts w:cs="Arial"/>
        </w:rPr>
      </w:pPr>
      <w:r>
        <w:rPr>
          <w:rFonts w:cs="Arial"/>
        </w:rPr>
        <w:t>Lugar y</w:t>
      </w:r>
      <w:r w:rsidRPr="002F12F4">
        <w:rPr>
          <w:rFonts w:cs="Arial"/>
        </w:rPr>
        <w:t xml:space="preserve"> Fecha</w:t>
      </w:r>
    </w:p>
    <w:p w:rsidR="00B62C51" w:rsidRPr="002F12F4" w:rsidRDefault="00B62C51" w:rsidP="00B62C51">
      <w:pPr>
        <w:jc w:val="both"/>
        <w:rPr>
          <w:rFonts w:cs="Arial"/>
        </w:rPr>
      </w:pPr>
    </w:p>
    <w:p w:rsidR="00B62C51" w:rsidRPr="002F12F4" w:rsidRDefault="00B62C51" w:rsidP="00B62C5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B62C51" w:rsidRPr="002F12F4" w:rsidRDefault="00B62C51" w:rsidP="00B62C51">
      <w:pPr>
        <w:jc w:val="both"/>
        <w:rPr>
          <w:rFonts w:cs="Arial"/>
        </w:rPr>
      </w:pPr>
      <w:r w:rsidRPr="002F12F4">
        <w:rPr>
          <w:rFonts w:cs="Arial"/>
        </w:rPr>
        <w:t xml:space="preserve">  </w:t>
      </w:r>
    </w:p>
    <w:p w:rsidR="00B62C51" w:rsidRPr="002F12F4" w:rsidRDefault="00B62C51" w:rsidP="00B62C51">
      <w:pPr>
        <w:jc w:val="both"/>
        <w:rPr>
          <w:rFonts w:cs="Arial"/>
        </w:rPr>
      </w:pPr>
    </w:p>
    <w:p w:rsidR="00B62C51" w:rsidRPr="002F12F4" w:rsidRDefault="00B62C51" w:rsidP="00B62C51">
      <w:pPr>
        <w:jc w:val="both"/>
        <w:rPr>
          <w:rFonts w:cs="Arial"/>
        </w:rPr>
      </w:pPr>
      <w:r w:rsidRPr="002F12F4">
        <w:rPr>
          <w:rFonts w:cs="Arial"/>
        </w:rPr>
        <w:t>Sin otro particular, le reitero la seguridad de mi más alta y distinguida consideración.</w:t>
      </w:r>
    </w:p>
    <w:p w:rsidR="00B62C51" w:rsidRPr="002F12F4" w:rsidRDefault="00B62C51" w:rsidP="00B62C51">
      <w:pPr>
        <w:jc w:val="both"/>
        <w:rPr>
          <w:rFonts w:cs="Arial"/>
        </w:rPr>
      </w:pPr>
    </w:p>
    <w:p w:rsidR="00B62C51" w:rsidRPr="002F12F4" w:rsidRDefault="00B62C51" w:rsidP="00B62C51">
      <w:pPr>
        <w:jc w:val="both"/>
        <w:rPr>
          <w:rFonts w:cs="Arial"/>
        </w:rPr>
      </w:pPr>
      <w:r w:rsidRPr="002F12F4">
        <w:rPr>
          <w:rFonts w:cs="Arial"/>
        </w:rPr>
        <w:t>A T E N T A M E N T E</w:t>
      </w:r>
    </w:p>
    <w:p w:rsidR="00B62C51" w:rsidRPr="002F12F4" w:rsidRDefault="00B62C51" w:rsidP="00B62C51">
      <w:pPr>
        <w:jc w:val="both"/>
        <w:rPr>
          <w:rFonts w:cs="Arial"/>
        </w:rPr>
      </w:pPr>
    </w:p>
    <w:p w:rsidR="00B62C51" w:rsidRPr="002F12F4" w:rsidRDefault="00B62C51" w:rsidP="00B62C51">
      <w:pPr>
        <w:jc w:val="both"/>
        <w:rPr>
          <w:rFonts w:cs="Arial"/>
        </w:rPr>
      </w:pPr>
      <w:r w:rsidRPr="002F12F4">
        <w:rPr>
          <w:rFonts w:cs="Arial"/>
        </w:rPr>
        <w:t xml:space="preserve">Nombre </w:t>
      </w:r>
      <w:r>
        <w:rPr>
          <w:rFonts w:cs="Arial"/>
        </w:rPr>
        <w:t xml:space="preserve">y Firma </w:t>
      </w:r>
    </w:p>
    <w:p w:rsidR="00B62C51" w:rsidRPr="002F12F4" w:rsidRDefault="00B62C51" w:rsidP="00B62C51">
      <w:pPr>
        <w:rPr>
          <w:rFonts w:cs="Arial"/>
          <w:b/>
          <w:bCs/>
          <w:sz w:val="22"/>
          <w:szCs w:val="22"/>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Pr="002F12F4" w:rsidRDefault="00B62C51" w:rsidP="00B62C51">
      <w:pPr>
        <w:rPr>
          <w:rFonts w:cs="Arial"/>
          <w:b/>
          <w:sz w:val="20"/>
          <w:szCs w:val="20"/>
          <w:u w:val="single"/>
          <w:lang w:val="es-MX"/>
        </w:rPr>
      </w:pPr>
    </w:p>
    <w:p w:rsidR="00B62C51" w:rsidRDefault="00B62C51" w:rsidP="00B62C51">
      <w:pPr>
        <w:jc w:val="center"/>
        <w:rPr>
          <w:rFonts w:cs="Arial"/>
        </w:rPr>
      </w:pPr>
    </w:p>
    <w:p w:rsidR="00B62C51" w:rsidRPr="002F12F4" w:rsidRDefault="00B62C51" w:rsidP="00B62C51">
      <w:pPr>
        <w:jc w:val="center"/>
        <w:rPr>
          <w:rFonts w:cs="Arial"/>
        </w:rPr>
      </w:pPr>
    </w:p>
    <w:p w:rsidR="00B62C51" w:rsidRDefault="00B62C51" w:rsidP="00B62C51">
      <w:pPr>
        <w:jc w:val="center"/>
        <w:rPr>
          <w:rFonts w:cs="Arial"/>
        </w:rPr>
      </w:pPr>
    </w:p>
    <w:p w:rsidR="00B62C51" w:rsidRPr="002F12F4" w:rsidRDefault="00B62C51" w:rsidP="00B62C51">
      <w:pPr>
        <w:jc w:val="center"/>
        <w:rPr>
          <w:rFonts w:cs="Arial"/>
        </w:rPr>
      </w:pPr>
    </w:p>
    <w:p w:rsidR="00B62C51" w:rsidRPr="00A342D2" w:rsidRDefault="00B62C51" w:rsidP="00B62C51">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B62C51" w:rsidRPr="00A342D2" w:rsidRDefault="00B62C51" w:rsidP="00B62C51">
      <w:pPr>
        <w:widowControl w:val="0"/>
        <w:jc w:val="both"/>
        <w:rPr>
          <w:rFonts w:cs="Arial"/>
          <w:sz w:val="20"/>
          <w:szCs w:val="20"/>
          <w:lang w:val="es-MX"/>
        </w:rPr>
      </w:pPr>
    </w:p>
    <w:p w:rsidR="00B62C51" w:rsidRPr="00A342D2" w:rsidRDefault="00B62C51" w:rsidP="00B62C5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B62C51" w:rsidRPr="00A342D2" w:rsidRDefault="00B62C51" w:rsidP="00B62C51">
      <w:pPr>
        <w:rPr>
          <w:rFonts w:cs="Arial"/>
          <w:sz w:val="20"/>
          <w:szCs w:val="20"/>
          <w:lang w:val="es-MX"/>
        </w:rPr>
      </w:pPr>
    </w:p>
    <w:p w:rsidR="00B62C51" w:rsidRPr="00E03D6D" w:rsidRDefault="00B62C51" w:rsidP="00B62C51">
      <w:pPr>
        <w:jc w:val="center"/>
        <w:rPr>
          <w:rFonts w:ascii="Tahoma" w:hAnsi="Tahoma" w:cs="Tahoma"/>
          <w:b/>
          <w:bCs/>
        </w:rPr>
      </w:pPr>
    </w:p>
    <w:p w:rsidR="00B62C51" w:rsidRPr="00486A2C" w:rsidRDefault="00B62C51" w:rsidP="00B62C51">
      <w:pPr>
        <w:jc w:val="center"/>
        <w:rPr>
          <w:rFonts w:cs="Arial"/>
          <w:sz w:val="20"/>
          <w:szCs w:val="20"/>
        </w:rPr>
      </w:pPr>
      <w:r w:rsidRPr="00486A2C">
        <w:rPr>
          <w:rFonts w:cs="Arial"/>
          <w:sz w:val="20"/>
          <w:szCs w:val="20"/>
        </w:rPr>
        <w:t>LICITACIÓN PÚBLICA MIXTA</w:t>
      </w:r>
    </w:p>
    <w:p w:rsidR="00B62C51" w:rsidRPr="00486A2C" w:rsidRDefault="00B62C51" w:rsidP="00B62C51">
      <w:pPr>
        <w:jc w:val="center"/>
        <w:rPr>
          <w:rFonts w:cs="Arial"/>
          <w:sz w:val="20"/>
          <w:szCs w:val="20"/>
        </w:rPr>
      </w:pPr>
      <w:r w:rsidRPr="00486A2C">
        <w:rPr>
          <w:rFonts w:cs="Arial"/>
          <w:sz w:val="20"/>
          <w:szCs w:val="20"/>
        </w:rPr>
        <w:t xml:space="preserve">No. </w:t>
      </w:r>
      <w:r w:rsidR="00A05F1D">
        <w:rPr>
          <w:rFonts w:cs="Arial"/>
        </w:rPr>
        <w:t>41100100-LP02-17</w:t>
      </w:r>
    </w:p>
    <w:p w:rsidR="00B62C51" w:rsidRPr="00486A2C" w:rsidRDefault="00B62C51" w:rsidP="00B62C5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B62C51" w:rsidRPr="00486A2C" w:rsidRDefault="00B62C51" w:rsidP="00B62C51">
      <w:pPr>
        <w:ind w:right="22"/>
        <w:jc w:val="both"/>
        <w:rPr>
          <w:rFonts w:cs="Arial"/>
          <w:sz w:val="20"/>
          <w:szCs w:val="20"/>
        </w:rPr>
      </w:pPr>
    </w:p>
    <w:p w:rsidR="00B62C51" w:rsidRPr="00486A2C" w:rsidRDefault="00B62C51" w:rsidP="00B62C51">
      <w:pPr>
        <w:ind w:right="22"/>
        <w:jc w:val="both"/>
        <w:rPr>
          <w:rFonts w:cs="Arial"/>
          <w:sz w:val="20"/>
          <w:szCs w:val="20"/>
        </w:rPr>
      </w:pPr>
      <w:r w:rsidRPr="00486A2C">
        <w:rPr>
          <w:rFonts w:cs="Arial"/>
          <w:sz w:val="20"/>
          <w:szCs w:val="20"/>
        </w:rPr>
        <w:t>En la redacción de la fianza de garantía se deberá indicar lo siguiente:</w:t>
      </w:r>
    </w:p>
    <w:p w:rsidR="00B62C51" w:rsidRPr="00486A2C" w:rsidRDefault="00B62C51" w:rsidP="00B62C5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B62C51" w:rsidRPr="00486A2C" w:rsidRDefault="00B62C51" w:rsidP="00B62C5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B62C51" w:rsidRPr="00486A2C" w:rsidRDefault="00B62C51" w:rsidP="00B62C5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B62C51" w:rsidRPr="00486A2C" w:rsidRDefault="00B62C51" w:rsidP="00B62C5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B62C51" w:rsidRPr="00486A2C" w:rsidRDefault="00B62C51" w:rsidP="00B62C5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B62C51" w:rsidRPr="00486A2C" w:rsidRDefault="00B62C51" w:rsidP="00B62C51">
      <w:pPr>
        <w:ind w:left="600" w:right="22"/>
        <w:jc w:val="both"/>
        <w:rPr>
          <w:rFonts w:cs="Arial"/>
          <w:sz w:val="20"/>
          <w:szCs w:val="20"/>
        </w:rPr>
      </w:pPr>
    </w:p>
    <w:p w:rsidR="00B62C51" w:rsidRPr="00486A2C" w:rsidRDefault="00B62C51" w:rsidP="00B62C5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B62C51" w:rsidRPr="00486A2C" w:rsidRDefault="00B62C51" w:rsidP="00B62C51">
      <w:pPr>
        <w:ind w:left="1100" w:right="900"/>
        <w:jc w:val="both"/>
        <w:rPr>
          <w:rFonts w:cs="Arial"/>
          <w:sz w:val="20"/>
          <w:szCs w:val="20"/>
        </w:rPr>
      </w:pPr>
    </w:p>
    <w:p w:rsidR="00B62C51" w:rsidRPr="00486A2C" w:rsidRDefault="00B62C51" w:rsidP="00B62C51">
      <w:pPr>
        <w:ind w:right="22"/>
        <w:jc w:val="both"/>
        <w:rPr>
          <w:rFonts w:cs="Arial"/>
          <w:sz w:val="20"/>
          <w:szCs w:val="20"/>
        </w:rPr>
      </w:pPr>
    </w:p>
    <w:p w:rsidR="00B62C51" w:rsidRPr="00486A2C" w:rsidRDefault="00B62C51" w:rsidP="00B62C51">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B62C51" w:rsidRPr="00486A2C" w:rsidRDefault="00B62C51" w:rsidP="00B62C51">
      <w:pPr>
        <w:tabs>
          <w:tab w:val="left" w:pos="7938"/>
        </w:tabs>
        <w:ind w:left="1100" w:right="900"/>
        <w:jc w:val="both"/>
        <w:rPr>
          <w:rFonts w:cs="Arial"/>
          <w:sz w:val="20"/>
          <w:szCs w:val="20"/>
        </w:rPr>
      </w:pPr>
    </w:p>
    <w:p w:rsidR="00B62C51" w:rsidRPr="00486A2C" w:rsidRDefault="00B62C51" w:rsidP="00B62C5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B62C51" w:rsidRPr="00486A2C" w:rsidRDefault="00B62C51" w:rsidP="00B62C51">
      <w:pPr>
        <w:tabs>
          <w:tab w:val="left" w:pos="7938"/>
        </w:tabs>
        <w:ind w:left="1100" w:right="900"/>
        <w:jc w:val="both"/>
        <w:rPr>
          <w:rFonts w:cs="Arial"/>
          <w:sz w:val="20"/>
          <w:szCs w:val="20"/>
        </w:rPr>
      </w:pPr>
    </w:p>
    <w:p w:rsidR="00B62C51" w:rsidRPr="00486A2C" w:rsidRDefault="00B62C51" w:rsidP="00B62C5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B62C51" w:rsidRPr="00486A2C" w:rsidRDefault="00B62C51" w:rsidP="00B62C51">
      <w:pPr>
        <w:ind w:right="22"/>
        <w:jc w:val="both"/>
        <w:rPr>
          <w:rFonts w:cs="Arial"/>
          <w:sz w:val="20"/>
          <w:szCs w:val="20"/>
        </w:rPr>
      </w:pPr>
    </w:p>
    <w:p w:rsidR="00B62C51" w:rsidRPr="00486A2C" w:rsidRDefault="00B62C51" w:rsidP="00B62C5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B62C51" w:rsidRPr="00486A2C" w:rsidRDefault="00B62C51" w:rsidP="00B62C51">
      <w:pPr>
        <w:ind w:right="22"/>
        <w:jc w:val="both"/>
        <w:rPr>
          <w:rFonts w:cs="Arial"/>
          <w:sz w:val="20"/>
          <w:szCs w:val="20"/>
        </w:rPr>
      </w:pPr>
    </w:p>
    <w:p w:rsidR="00B62C51" w:rsidRPr="00486A2C" w:rsidRDefault="00B62C51" w:rsidP="00B62C5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B62C51" w:rsidRPr="00486A2C" w:rsidRDefault="00B62C51" w:rsidP="00B62C51">
      <w:pPr>
        <w:ind w:right="22"/>
        <w:jc w:val="both"/>
        <w:rPr>
          <w:rFonts w:cs="Arial"/>
          <w:sz w:val="20"/>
          <w:szCs w:val="20"/>
        </w:rPr>
      </w:pPr>
    </w:p>
    <w:p w:rsidR="00B62C51" w:rsidRDefault="00B62C51" w:rsidP="00B62C51">
      <w:pPr>
        <w:rPr>
          <w:rFonts w:cs="Arial"/>
        </w:rPr>
      </w:pPr>
    </w:p>
    <w:p w:rsidR="00B62C51" w:rsidRDefault="00B62C51" w:rsidP="00B62C51">
      <w:pPr>
        <w:rPr>
          <w:rFonts w:cs="Arial"/>
        </w:rPr>
      </w:pPr>
    </w:p>
    <w:p w:rsidR="00B62C51" w:rsidRPr="002F12F4" w:rsidRDefault="00B62C51" w:rsidP="00B62C51">
      <w:pPr>
        <w:rPr>
          <w:rFonts w:cs="Arial"/>
          <w:sz w:val="20"/>
          <w:szCs w:val="20"/>
          <w:lang w:val="es-MX"/>
        </w:rPr>
      </w:pPr>
    </w:p>
    <w:p w:rsidR="00B62C51" w:rsidRPr="002F12F4" w:rsidRDefault="00B62C51" w:rsidP="00B62C51">
      <w:pPr>
        <w:widowControl w:val="0"/>
        <w:jc w:val="both"/>
        <w:rPr>
          <w:rFonts w:cs="Arial"/>
          <w:sz w:val="20"/>
          <w:szCs w:val="20"/>
          <w:lang w:val="es-MX"/>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Default="00B62C51" w:rsidP="00B62C51">
      <w:pPr>
        <w:jc w:val="center"/>
        <w:rPr>
          <w:rFonts w:cs="Arial"/>
          <w:b/>
          <w:sz w:val="20"/>
          <w:szCs w:val="20"/>
        </w:rPr>
      </w:pPr>
    </w:p>
    <w:p w:rsidR="00B62C51" w:rsidRPr="00E057DD" w:rsidRDefault="00B62C51" w:rsidP="00B62C51">
      <w:pPr>
        <w:jc w:val="center"/>
        <w:rPr>
          <w:rFonts w:cs="Arial"/>
          <w:b/>
          <w:sz w:val="20"/>
          <w:szCs w:val="20"/>
        </w:rPr>
      </w:pPr>
      <w:r w:rsidRPr="00E057DD">
        <w:rPr>
          <w:rFonts w:cs="Arial"/>
          <w:b/>
          <w:sz w:val="20"/>
          <w:szCs w:val="20"/>
        </w:rPr>
        <w:lastRenderedPageBreak/>
        <w:t>ANEXO 1</w:t>
      </w:r>
    </w:p>
    <w:p w:rsidR="00B62C51" w:rsidRPr="00676052" w:rsidRDefault="00B62C51" w:rsidP="00B62C51">
      <w:pPr>
        <w:jc w:val="center"/>
        <w:rPr>
          <w:rFonts w:cs="Arial"/>
          <w:b/>
          <w:sz w:val="20"/>
          <w:szCs w:val="20"/>
        </w:rPr>
      </w:pPr>
      <w:r w:rsidRPr="00E057DD">
        <w:rPr>
          <w:rFonts w:cs="Arial"/>
          <w:b/>
          <w:sz w:val="20"/>
          <w:szCs w:val="20"/>
        </w:rPr>
        <w:t>ANEXO TÉCNICO</w:t>
      </w:r>
    </w:p>
    <w:p w:rsidR="005A2679" w:rsidRPr="000D6127" w:rsidRDefault="005A2679" w:rsidP="005A2679">
      <w:pPr>
        <w:ind w:left="-113"/>
        <w:contextualSpacing/>
        <w:rPr>
          <w:rFonts w:cs="Arial"/>
          <w:b/>
          <w:sz w:val="22"/>
          <w:szCs w:val="22"/>
        </w:rPr>
      </w:pPr>
      <w:r w:rsidRPr="000D6127">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5A2679" w:rsidRPr="000D6127" w:rsidTr="00BD47F9">
        <w:trPr>
          <w:trHeight w:val="475"/>
          <w:jc w:val="center"/>
        </w:trPr>
        <w:tc>
          <w:tcPr>
            <w:tcW w:w="11564" w:type="dxa"/>
            <w:shd w:val="clear" w:color="auto" w:fill="auto"/>
          </w:tcPr>
          <w:p w:rsidR="005A2679" w:rsidRPr="000D6127" w:rsidRDefault="005A2679" w:rsidP="00BD47F9">
            <w:pPr>
              <w:ind w:left="284"/>
              <w:jc w:val="both"/>
              <w:rPr>
                <w:rFonts w:cs="Arial"/>
                <w:sz w:val="22"/>
                <w:szCs w:val="22"/>
              </w:rPr>
            </w:pPr>
          </w:p>
          <w:p w:rsidR="005A2679" w:rsidRPr="000D6127" w:rsidRDefault="005A2679" w:rsidP="00BD47F9">
            <w:pPr>
              <w:contextualSpacing/>
              <w:jc w:val="both"/>
              <w:rPr>
                <w:rFonts w:cs="Arial"/>
                <w:i/>
                <w:color w:val="0000FF"/>
                <w:sz w:val="22"/>
                <w:szCs w:val="22"/>
              </w:rPr>
            </w:pPr>
            <w:r w:rsidRPr="000D6127">
              <w:rPr>
                <w:rFonts w:cs="Arial"/>
                <w:sz w:val="22"/>
                <w:szCs w:val="22"/>
              </w:rPr>
              <w:t xml:space="preserve">Obtener </w:t>
            </w:r>
            <w:r>
              <w:rPr>
                <w:rFonts w:cs="Arial"/>
                <w:sz w:val="22"/>
                <w:szCs w:val="22"/>
              </w:rPr>
              <w:t xml:space="preserve">la renovación de </w:t>
            </w:r>
            <w:r w:rsidRPr="00345830">
              <w:rPr>
                <w:rFonts w:cs="Arial"/>
                <w:sz w:val="22"/>
                <w:szCs w:val="22"/>
              </w:rPr>
              <w:t xml:space="preserve">licenciamiento y soporte (SMS Y HMS) </w:t>
            </w:r>
            <w:r>
              <w:rPr>
                <w:rFonts w:cs="Arial"/>
                <w:sz w:val="22"/>
                <w:szCs w:val="22"/>
              </w:rPr>
              <w:t>para la Comisión Federal de Competencia Económica (COFECE).</w:t>
            </w:r>
          </w:p>
        </w:tc>
      </w:tr>
    </w:tbl>
    <w:p w:rsidR="005A2679" w:rsidRDefault="005A2679" w:rsidP="005A2679">
      <w:pPr>
        <w:ind w:left="-113"/>
        <w:contextualSpacing/>
        <w:rPr>
          <w:rFonts w:cs="Arial"/>
          <w:b/>
          <w:sz w:val="22"/>
          <w:szCs w:val="22"/>
        </w:rPr>
      </w:pPr>
    </w:p>
    <w:p w:rsidR="005A2679" w:rsidRDefault="005A2679" w:rsidP="005A2679">
      <w:pPr>
        <w:ind w:left="-113"/>
        <w:contextualSpacing/>
        <w:rPr>
          <w:rFonts w:cs="Arial"/>
          <w:b/>
          <w:sz w:val="22"/>
          <w:szCs w:val="22"/>
        </w:rPr>
      </w:pPr>
    </w:p>
    <w:p w:rsidR="005A2679" w:rsidRDefault="005A2679" w:rsidP="005A2679">
      <w:pPr>
        <w:ind w:left="-113"/>
        <w:contextualSpacing/>
        <w:rPr>
          <w:rFonts w:cs="Arial"/>
          <w:b/>
          <w:sz w:val="22"/>
          <w:szCs w:val="22"/>
        </w:rPr>
      </w:pPr>
      <w:r w:rsidRPr="000D6127">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5A2679" w:rsidRPr="000D6127" w:rsidTr="00BD47F9">
        <w:trPr>
          <w:trHeight w:val="475"/>
          <w:jc w:val="center"/>
        </w:trPr>
        <w:tc>
          <w:tcPr>
            <w:tcW w:w="11564" w:type="dxa"/>
            <w:shd w:val="clear" w:color="auto" w:fill="auto"/>
          </w:tcPr>
          <w:p w:rsidR="005A2679" w:rsidRPr="000D6127" w:rsidRDefault="005A2679" w:rsidP="00BD47F9">
            <w:pPr>
              <w:ind w:left="284"/>
              <w:jc w:val="both"/>
              <w:rPr>
                <w:rFonts w:cs="Arial"/>
                <w:sz w:val="22"/>
                <w:szCs w:val="22"/>
              </w:rPr>
            </w:pPr>
          </w:p>
          <w:p w:rsidR="005A2679" w:rsidRPr="007839CB" w:rsidRDefault="005A2679" w:rsidP="00BD47F9">
            <w:pPr>
              <w:ind w:left="284"/>
              <w:jc w:val="both"/>
              <w:rPr>
                <w:rFonts w:cs="Arial"/>
                <w:sz w:val="22"/>
                <w:szCs w:val="22"/>
              </w:rPr>
            </w:pPr>
            <w:r>
              <w:rPr>
                <w:rFonts w:cs="Arial"/>
                <w:sz w:val="22"/>
                <w:szCs w:val="22"/>
              </w:rPr>
              <w:t xml:space="preserve">La COFECE requiere la renovación de </w:t>
            </w:r>
            <w:r w:rsidRPr="00345830">
              <w:rPr>
                <w:rFonts w:cs="Arial"/>
                <w:sz w:val="22"/>
                <w:szCs w:val="22"/>
              </w:rPr>
              <w:t xml:space="preserve">licenciamiento y soporte (SMS Y HMS) </w:t>
            </w:r>
            <w:r>
              <w:rPr>
                <w:rFonts w:cs="Arial"/>
                <w:sz w:val="22"/>
                <w:szCs w:val="22"/>
              </w:rPr>
              <w:t>para la disponibilidad de las herramientas forenses.</w:t>
            </w:r>
          </w:p>
        </w:tc>
      </w:tr>
    </w:tbl>
    <w:p w:rsidR="005A2679" w:rsidRDefault="005A2679" w:rsidP="005A2679">
      <w:pPr>
        <w:jc w:val="both"/>
        <w:rPr>
          <w:rFonts w:cs="Arial"/>
          <w:b/>
          <w:sz w:val="22"/>
          <w:szCs w:val="22"/>
        </w:rPr>
      </w:pPr>
    </w:p>
    <w:p w:rsidR="005A2679" w:rsidRDefault="005A2679" w:rsidP="005A2679">
      <w:pPr>
        <w:jc w:val="both"/>
        <w:rPr>
          <w:rFonts w:cs="Arial"/>
          <w:b/>
          <w:sz w:val="22"/>
          <w:szCs w:val="22"/>
        </w:rPr>
      </w:pPr>
    </w:p>
    <w:tbl>
      <w:tblPr>
        <w:tblW w:w="0" w:type="auto"/>
        <w:jc w:val="center"/>
        <w:tblLook w:val="01E0" w:firstRow="1" w:lastRow="1" w:firstColumn="1" w:lastColumn="1" w:noHBand="0" w:noVBand="0"/>
      </w:tblPr>
      <w:tblGrid>
        <w:gridCol w:w="8838"/>
      </w:tblGrid>
      <w:tr w:rsidR="005A2679" w:rsidRPr="000D6127" w:rsidTr="00BD47F9">
        <w:trPr>
          <w:trHeight w:val="475"/>
          <w:jc w:val="center"/>
        </w:trPr>
        <w:tc>
          <w:tcPr>
            <w:tcW w:w="9056" w:type="dxa"/>
            <w:shd w:val="clear" w:color="auto" w:fill="auto"/>
          </w:tcPr>
          <w:p w:rsidR="005A2679" w:rsidRDefault="005A2679" w:rsidP="00BD47F9">
            <w:pPr>
              <w:ind w:left="-113"/>
              <w:contextualSpacing/>
              <w:rPr>
                <w:rFonts w:cs="Arial"/>
                <w:b/>
                <w:sz w:val="22"/>
                <w:szCs w:val="22"/>
              </w:rPr>
            </w:pPr>
            <w:r>
              <w:rPr>
                <w:rFonts w:cs="Arial"/>
                <w:b/>
                <w:sz w:val="22"/>
                <w:szCs w:val="22"/>
              </w:rPr>
              <w:t>Descripción:</w:t>
            </w: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5"/>
              <w:gridCol w:w="2552"/>
              <w:gridCol w:w="2563"/>
            </w:tblGrid>
            <w:tr w:rsidR="005A2679" w:rsidRPr="0065251D" w:rsidTr="00BD47F9">
              <w:trPr>
                <w:trHeight w:val="330"/>
                <w:jc w:val="center"/>
              </w:trPr>
              <w:tc>
                <w:tcPr>
                  <w:tcW w:w="1945" w:type="dxa"/>
                  <w:shd w:val="clear" w:color="auto" w:fill="D9D9D9"/>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Partida</w:t>
                  </w:r>
                </w:p>
              </w:tc>
              <w:tc>
                <w:tcPr>
                  <w:tcW w:w="2552" w:type="dxa"/>
                  <w:shd w:val="clear" w:color="auto" w:fill="D9D9D9"/>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Nombre</w:t>
                  </w:r>
                </w:p>
              </w:tc>
              <w:tc>
                <w:tcPr>
                  <w:tcW w:w="2563" w:type="dxa"/>
                  <w:shd w:val="clear" w:color="auto" w:fill="D9D9D9"/>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Descripción</w:t>
                  </w:r>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lang w:eastAsia="es-MX"/>
                    </w:rPr>
                  </w:pPr>
                  <w:proofErr w:type="spellStart"/>
                  <w:r>
                    <w:rPr>
                      <w:rFonts w:ascii="Calibri" w:hAnsi="Calibri" w:cs="Calibri"/>
                      <w:color w:val="000000"/>
                      <w:sz w:val="22"/>
                      <w:szCs w:val="22"/>
                    </w:rPr>
                    <w:t>Guidance</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EnCase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2)SMS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Guidance</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EnCase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3)SMS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Access Data</w:t>
                  </w:r>
                </w:p>
              </w:tc>
              <w:tc>
                <w:tcPr>
                  <w:tcW w:w="2563"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FTK</w:t>
                  </w:r>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4)SMS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Passware</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Passware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forensic</w:t>
                  </w:r>
                  <w:proofErr w:type="spellEnd"/>
                  <w:r>
                    <w:rPr>
                      <w:rFonts w:ascii="Calibri" w:hAnsi="Calibri" w:cs="Calibri"/>
                      <w:color w:val="000000"/>
                      <w:sz w:val="22"/>
                      <w:szCs w:val="22"/>
                    </w:rPr>
                    <w:t xml:space="preserve"> Kit</w:t>
                  </w:r>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5)SMS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Recovery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w:t>
                  </w:r>
                  <w:proofErr w:type="spellEnd"/>
                  <w:r>
                    <w:rPr>
                      <w:rFonts w:ascii="Calibri" w:hAnsi="Calibri" w:cs="Calibri"/>
                      <w:color w:val="000000"/>
                      <w:sz w:val="22"/>
                      <w:szCs w:val="22"/>
                    </w:rPr>
                    <w:t xml:space="preserve"> email</w:t>
                  </w:r>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Recovery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w:t>
                  </w:r>
                  <w:proofErr w:type="spellEnd"/>
                  <w:r>
                    <w:rPr>
                      <w:rFonts w:ascii="Calibri" w:hAnsi="Calibri" w:cs="Calibri"/>
                      <w:color w:val="000000"/>
                      <w:sz w:val="22"/>
                      <w:szCs w:val="22"/>
                    </w:rPr>
                    <w:t xml:space="preserve"> email</w:t>
                  </w:r>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6)SMS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Magnet</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 xml:space="preserve">IEF </w:t>
                  </w:r>
                  <w:proofErr w:type="spellStart"/>
                  <w:r>
                    <w:rPr>
                      <w:rFonts w:ascii="Calibri" w:hAnsi="Calibri" w:cs="Calibri"/>
                      <w:color w:val="000000"/>
                      <w:sz w:val="22"/>
                      <w:szCs w:val="22"/>
                    </w:rPr>
                    <w:t>Triage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7)SMS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BlackBag</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MacQuisition</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8)SMS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BlackBag</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MacQuisition</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9)SMS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Guidance</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EnCase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10)SMS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BlackBag</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BlackLight</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11)SMS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Nuix</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Inv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Reviewer</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sidRPr="0065251D">
                    <w:rPr>
                      <w:rFonts w:cs="Arial"/>
                      <w:b/>
                      <w:bCs/>
                      <w:color w:val="000000"/>
                      <w:sz w:val="22"/>
                      <w:szCs w:val="22"/>
                      <w:lang w:eastAsia="es-MX"/>
                    </w:rPr>
                    <w:t>(</w:t>
                  </w:r>
                  <w:proofErr w:type="gramStart"/>
                  <w:r w:rsidRPr="0065251D">
                    <w:rPr>
                      <w:rFonts w:cs="Arial"/>
                      <w:b/>
                      <w:bCs/>
                      <w:color w:val="000000"/>
                      <w:sz w:val="22"/>
                      <w:szCs w:val="22"/>
                      <w:lang w:eastAsia="es-MX"/>
                    </w:rPr>
                    <w:t>12)SMS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Magnet</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 xml:space="preserve">IEF </w:t>
                  </w:r>
                  <w:proofErr w:type="spellStart"/>
                  <w:r>
                    <w:rPr>
                      <w:rFonts w:ascii="Calibri" w:hAnsi="Calibri" w:cs="Calibri"/>
                      <w:color w:val="000000"/>
                      <w:sz w:val="22"/>
                      <w:szCs w:val="22"/>
                    </w:rPr>
                    <w:t>Triage</w:t>
                  </w:r>
                  <w:proofErr w:type="spellEnd"/>
                </w:p>
              </w:tc>
            </w:tr>
            <w:tr w:rsidR="005A2679" w:rsidRPr="0065251D" w:rsidTr="00BD47F9">
              <w:trPr>
                <w:trHeight w:val="285"/>
                <w:jc w:val="center"/>
              </w:trPr>
              <w:tc>
                <w:tcPr>
                  <w:tcW w:w="1945" w:type="dxa"/>
                  <w:shd w:val="clear" w:color="auto" w:fill="FFFFFF"/>
                  <w:noWrap/>
                  <w:vAlign w:val="bottom"/>
                  <w:hideMark/>
                </w:tcPr>
                <w:p w:rsidR="005A2679" w:rsidRPr="0065251D" w:rsidRDefault="005A2679" w:rsidP="00BD47F9">
                  <w:pPr>
                    <w:jc w:val="center"/>
                    <w:rPr>
                      <w:rFonts w:cs="Arial"/>
                      <w:b/>
                      <w:bCs/>
                      <w:color w:val="000000"/>
                      <w:sz w:val="22"/>
                      <w:szCs w:val="22"/>
                      <w:lang w:eastAsia="es-MX"/>
                    </w:rPr>
                  </w:pPr>
                  <w:r>
                    <w:rPr>
                      <w:rFonts w:cs="Arial"/>
                      <w:b/>
                      <w:bCs/>
                      <w:color w:val="000000"/>
                      <w:sz w:val="22"/>
                      <w:szCs w:val="22"/>
                      <w:lang w:eastAsia="es-MX"/>
                    </w:rPr>
                    <w:t>(</w:t>
                  </w:r>
                  <w:proofErr w:type="gramStart"/>
                  <w:r>
                    <w:rPr>
                      <w:rFonts w:cs="Arial"/>
                      <w:b/>
                      <w:bCs/>
                      <w:color w:val="000000"/>
                      <w:sz w:val="22"/>
                      <w:szCs w:val="22"/>
                      <w:lang w:eastAsia="es-MX"/>
                    </w:rPr>
                    <w:t>13)S</w:t>
                  </w:r>
                  <w:r w:rsidRPr="0065251D">
                    <w:rPr>
                      <w:rFonts w:cs="Arial"/>
                      <w:b/>
                      <w:bCs/>
                      <w:color w:val="000000"/>
                      <w:sz w:val="22"/>
                      <w:szCs w:val="22"/>
                      <w:lang w:eastAsia="es-MX"/>
                    </w:rPr>
                    <w:t>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Vound</w:t>
                  </w:r>
                  <w:proofErr w:type="spellEnd"/>
                  <w:r>
                    <w:rPr>
                      <w:rFonts w:ascii="Calibri" w:hAnsi="Calibri" w:cs="Calibri"/>
                      <w:color w:val="000000"/>
                      <w:sz w:val="22"/>
                      <w:szCs w:val="22"/>
                    </w:rPr>
                    <w:t xml:space="preserve"> Software</w:t>
                  </w:r>
                </w:p>
              </w:tc>
              <w:tc>
                <w:tcPr>
                  <w:tcW w:w="2563"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Intella</w:t>
                  </w:r>
                  <w:proofErr w:type="spellEnd"/>
                  <w:r>
                    <w:rPr>
                      <w:rFonts w:ascii="Calibri" w:hAnsi="Calibri" w:cs="Calibri"/>
                      <w:color w:val="000000"/>
                      <w:sz w:val="22"/>
                      <w:szCs w:val="22"/>
                    </w:rPr>
                    <w:t xml:space="preserve"> Pro</w:t>
                  </w:r>
                </w:p>
              </w:tc>
            </w:tr>
            <w:tr w:rsidR="005A2679" w:rsidRPr="0065251D" w:rsidTr="00BD47F9">
              <w:trPr>
                <w:trHeight w:val="285"/>
                <w:jc w:val="center"/>
              </w:trPr>
              <w:tc>
                <w:tcPr>
                  <w:tcW w:w="1945" w:type="dxa"/>
                  <w:shd w:val="clear" w:color="auto" w:fill="FFFFFF"/>
                  <w:noWrap/>
                  <w:vAlign w:val="bottom"/>
                </w:tcPr>
                <w:p w:rsidR="005A2679" w:rsidRPr="0065251D" w:rsidRDefault="005A2679" w:rsidP="00BD47F9">
                  <w:pPr>
                    <w:jc w:val="center"/>
                    <w:rPr>
                      <w:rFonts w:cs="Arial"/>
                      <w:b/>
                      <w:bCs/>
                      <w:color w:val="000000"/>
                      <w:sz w:val="22"/>
                      <w:szCs w:val="22"/>
                      <w:lang w:eastAsia="es-MX"/>
                    </w:rPr>
                  </w:pPr>
                  <w:r>
                    <w:rPr>
                      <w:rFonts w:cs="Arial"/>
                      <w:b/>
                      <w:bCs/>
                      <w:color w:val="000000"/>
                      <w:sz w:val="22"/>
                      <w:szCs w:val="22"/>
                      <w:lang w:eastAsia="es-MX"/>
                    </w:rPr>
                    <w:t>(</w:t>
                  </w:r>
                  <w:proofErr w:type="gramStart"/>
                  <w:r>
                    <w:rPr>
                      <w:rFonts w:cs="Arial"/>
                      <w:b/>
                      <w:bCs/>
                      <w:color w:val="000000"/>
                      <w:sz w:val="22"/>
                      <w:szCs w:val="22"/>
                      <w:lang w:eastAsia="es-MX"/>
                    </w:rPr>
                    <w:t>14)S</w:t>
                  </w:r>
                  <w:r w:rsidRPr="0065251D">
                    <w:rPr>
                      <w:rFonts w:cs="Arial"/>
                      <w:b/>
                      <w:bCs/>
                      <w:color w:val="000000"/>
                      <w:sz w:val="22"/>
                      <w:szCs w:val="22"/>
                      <w:lang w:eastAsia="es-MX"/>
                    </w:rPr>
                    <w:t>MS</w:t>
                  </w:r>
                  <w:proofErr w:type="gramEnd"/>
                </w:p>
              </w:tc>
              <w:tc>
                <w:tcPr>
                  <w:tcW w:w="2552" w:type="dxa"/>
                  <w:shd w:val="clear" w:color="auto" w:fill="FFFFFF"/>
                  <w:noWrap/>
                  <w:vAlign w:val="center"/>
                </w:tcPr>
                <w:p w:rsidR="005A2679" w:rsidRDefault="005A2679" w:rsidP="00BD47F9">
                  <w:pPr>
                    <w:rPr>
                      <w:rFonts w:ascii="Calibri" w:hAnsi="Calibri" w:cs="Calibri"/>
                      <w:color w:val="000000"/>
                      <w:sz w:val="22"/>
                      <w:szCs w:val="22"/>
                    </w:rPr>
                  </w:pPr>
                  <w:proofErr w:type="spellStart"/>
                  <w:r>
                    <w:rPr>
                      <w:rFonts w:ascii="Calibri" w:hAnsi="Calibri" w:cs="Calibri"/>
                      <w:color w:val="000000"/>
                      <w:sz w:val="22"/>
                      <w:szCs w:val="22"/>
                    </w:rPr>
                    <w:t>Nuix</w:t>
                  </w:r>
                  <w:proofErr w:type="spellEnd"/>
                </w:p>
              </w:tc>
              <w:tc>
                <w:tcPr>
                  <w:tcW w:w="2563" w:type="dxa"/>
                  <w:shd w:val="clear" w:color="auto" w:fill="FFFFFF"/>
                  <w:noWrap/>
                  <w:vAlign w:val="center"/>
                </w:tcPr>
                <w:p w:rsidR="005A2679" w:rsidRDefault="005A2679" w:rsidP="00BD47F9">
                  <w:pPr>
                    <w:rPr>
                      <w:rFonts w:ascii="Calibri" w:hAnsi="Calibri" w:cs="Calibri"/>
                      <w:color w:val="000000"/>
                      <w:sz w:val="22"/>
                      <w:szCs w:val="22"/>
                    </w:rPr>
                  </w:pPr>
                  <w:r>
                    <w:rPr>
                      <w:rFonts w:ascii="Calibri" w:hAnsi="Calibri" w:cs="Calibri"/>
                      <w:color w:val="000000"/>
                      <w:sz w:val="22"/>
                      <w:szCs w:val="22"/>
                    </w:rPr>
                    <w:t xml:space="preserve">WS </w:t>
                  </w:r>
                  <w:proofErr w:type="spellStart"/>
                  <w:r>
                    <w:rPr>
                      <w:rFonts w:ascii="Calibri" w:hAnsi="Calibri" w:cs="Calibri"/>
                      <w:color w:val="000000"/>
                      <w:sz w:val="22"/>
                      <w:szCs w:val="22"/>
                    </w:rPr>
                    <w:t>Inv</w:t>
                  </w:r>
                  <w:proofErr w:type="spellEnd"/>
                </w:p>
              </w:tc>
            </w:tr>
            <w:tr w:rsidR="005A2679" w:rsidRPr="0065251D" w:rsidTr="00BD47F9">
              <w:trPr>
                <w:trHeight w:val="285"/>
                <w:jc w:val="center"/>
              </w:trPr>
              <w:tc>
                <w:tcPr>
                  <w:tcW w:w="1945" w:type="dxa"/>
                  <w:shd w:val="clear" w:color="auto" w:fill="FFFFFF"/>
                  <w:noWrap/>
                </w:tcPr>
                <w:p w:rsidR="005A2679" w:rsidRDefault="005A2679" w:rsidP="00BD47F9">
                  <w:pPr>
                    <w:jc w:val="center"/>
                  </w:pPr>
                  <w:r>
                    <w:rPr>
                      <w:rFonts w:cs="Arial"/>
                      <w:b/>
                      <w:bCs/>
                      <w:color w:val="000000"/>
                      <w:sz w:val="22"/>
                      <w:szCs w:val="22"/>
                      <w:lang w:eastAsia="es-MX"/>
                    </w:rPr>
                    <w:t>(</w:t>
                  </w:r>
                  <w:proofErr w:type="gramStart"/>
                  <w:r>
                    <w:rPr>
                      <w:rFonts w:cs="Arial"/>
                      <w:b/>
                      <w:bCs/>
                      <w:color w:val="000000"/>
                      <w:sz w:val="22"/>
                      <w:szCs w:val="22"/>
                      <w:lang w:eastAsia="es-MX"/>
                    </w:rPr>
                    <w:t>15</w:t>
                  </w:r>
                  <w:r w:rsidRPr="000342CA">
                    <w:rPr>
                      <w:rFonts w:cs="Arial"/>
                      <w:b/>
                      <w:bCs/>
                      <w:color w:val="000000"/>
                      <w:sz w:val="22"/>
                      <w:szCs w:val="22"/>
                      <w:lang w:eastAsia="es-MX"/>
                    </w:rPr>
                    <w:t>)SMS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lang w:eastAsia="es-MX"/>
                    </w:rPr>
                  </w:pPr>
                  <w:proofErr w:type="spellStart"/>
                  <w:r w:rsidRPr="00591008">
                    <w:rPr>
                      <w:rFonts w:ascii="Calibri" w:hAnsi="Calibri" w:cs="Calibri"/>
                      <w:color w:val="000000"/>
                      <w:sz w:val="22"/>
                      <w:szCs w:val="22"/>
                    </w:rPr>
                    <w:t>BlackBag</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proofErr w:type="spellStart"/>
                  <w:r w:rsidRPr="00591008">
                    <w:rPr>
                      <w:rFonts w:ascii="Calibri" w:hAnsi="Calibri" w:cs="Calibri"/>
                      <w:color w:val="000000"/>
                      <w:sz w:val="22"/>
                      <w:szCs w:val="22"/>
                    </w:rPr>
                    <w:t>MacQuisition</w:t>
                  </w:r>
                  <w:proofErr w:type="spellEnd"/>
                </w:p>
              </w:tc>
            </w:tr>
            <w:tr w:rsidR="005A2679" w:rsidRPr="0065251D" w:rsidTr="00BD47F9">
              <w:trPr>
                <w:trHeight w:val="285"/>
                <w:jc w:val="center"/>
              </w:trPr>
              <w:tc>
                <w:tcPr>
                  <w:tcW w:w="1945" w:type="dxa"/>
                  <w:shd w:val="clear" w:color="auto" w:fill="FFFFFF"/>
                  <w:noWrap/>
                </w:tcPr>
                <w:p w:rsidR="005A2679" w:rsidRDefault="005A2679" w:rsidP="00BD47F9">
                  <w:pPr>
                    <w:jc w:val="center"/>
                  </w:pPr>
                  <w:r>
                    <w:rPr>
                      <w:rFonts w:cs="Arial"/>
                      <w:b/>
                      <w:bCs/>
                      <w:color w:val="000000"/>
                      <w:sz w:val="22"/>
                      <w:szCs w:val="22"/>
                      <w:lang w:eastAsia="es-MX"/>
                    </w:rPr>
                    <w:t>(</w:t>
                  </w:r>
                  <w:proofErr w:type="gramStart"/>
                  <w:r>
                    <w:rPr>
                      <w:rFonts w:cs="Arial"/>
                      <w:b/>
                      <w:bCs/>
                      <w:color w:val="000000"/>
                      <w:sz w:val="22"/>
                      <w:szCs w:val="22"/>
                      <w:lang w:eastAsia="es-MX"/>
                    </w:rPr>
                    <w:t>16</w:t>
                  </w:r>
                  <w:r w:rsidRPr="000342CA">
                    <w:rPr>
                      <w:rFonts w:cs="Arial"/>
                      <w:b/>
                      <w:bCs/>
                      <w:color w:val="000000"/>
                      <w:sz w:val="22"/>
                      <w:szCs w:val="22"/>
                      <w:lang w:eastAsia="es-MX"/>
                    </w:rPr>
                    <w:t>)SMS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rPr>
                  </w:pPr>
                  <w:proofErr w:type="spellStart"/>
                  <w:r w:rsidRPr="00591008">
                    <w:rPr>
                      <w:rFonts w:ascii="Calibri" w:hAnsi="Calibri" w:cs="Calibri"/>
                      <w:color w:val="000000"/>
                      <w:sz w:val="22"/>
                      <w:szCs w:val="22"/>
                    </w:rPr>
                    <w:t>Magnet</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r w:rsidRPr="00591008">
                    <w:rPr>
                      <w:rFonts w:ascii="Calibri" w:hAnsi="Calibri" w:cs="Calibri"/>
                      <w:color w:val="000000"/>
                      <w:sz w:val="22"/>
                      <w:szCs w:val="22"/>
                    </w:rPr>
                    <w:t xml:space="preserve">IEF </w:t>
                  </w:r>
                  <w:proofErr w:type="spellStart"/>
                  <w:r w:rsidRPr="00591008">
                    <w:rPr>
                      <w:rFonts w:ascii="Calibri" w:hAnsi="Calibri" w:cs="Calibri"/>
                      <w:color w:val="000000"/>
                      <w:sz w:val="22"/>
                      <w:szCs w:val="22"/>
                    </w:rPr>
                    <w:t>Triage</w:t>
                  </w:r>
                  <w:proofErr w:type="spellEnd"/>
                </w:p>
              </w:tc>
            </w:tr>
            <w:tr w:rsidR="005A2679" w:rsidRPr="0065251D" w:rsidTr="00BD47F9">
              <w:trPr>
                <w:trHeight w:val="285"/>
                <w:jc w:val="center"/>
              </w:trPr>
              <w:tc>
                <w:tcPr>
                  <w:tcW w:w="1945" w:type="dxa"/>
                  <w:shd w:val="clear" w:color="auto" w:fill="FFFFFF"/>
                  <w:noWrap/>
                </w:tcPr>
                <w:p w:rsidR="005A2679" w:rsidRDefault="005A2679" w:rsidP="00BD47F9">
                  <w:pPr>
                    <w:jc w:val="center"/>
                  </w:pPr>
                  <w:r w:rsidRPr="00AA043C">
                    <w:rPr>
                      <w:rFonts w:cs="Arial"/>
                      <w:b/>
                      <w:bCs/>
                      <w:color w:val="000000"/>
                      <w:sz w:val="22"/>
                      <w:szCs w:val="22"/>
                      <w:lang w:eastAsia="es-MX"/>
                    </w:rPr>
                    <w:t>(</w:t>
                  </w:r>
                  <w:proofErr w:type="gramStart"/>
                  <w:r w:rsidRPr="00AA043C">
                    <w:rPr>
                      <w:rFonts w:cs="Arial"/>
                      <w:b/>
                      <w:bCs/>
                      <w:color w:val="000000"/>
                      <w:sz w:val="22"/>
                      <w:szCs w:val="22"/>
                      <w:lang w:eastAsia="es-MX"/>
                    </w:rPr>
                    <w:t>1</w:t>
                  </w:r>
                  <w:r>
                    <w:rPr>
                      <w:rFonts w:cs="Arial"/>
                      <w:b/>
                      <w:bCs/>
                      <w:color w:val="000000"/>
                      <w:sz w:val="22"/>
                      <w:szCs w:val="22"/>
                      <w:lang w:eastAsia="es-MX"/>
                    </w:rPr>
                    <w:t>7)H</w:t>
                  </w:r>
                  <w:r w:rsidRPr="00AA043C">
                    <w:rPr>
                      <w:rFonts w:cs="Arial"/>
                      <w:b/>
                      <w:bCs/>
                      <w:color w:val="000000"/>
                      <w:sz w:val="22"/>
                      <w:szCs w:val="22"/>
                      <w:lang w:eastAsia="es-MX"/>
                    </w:rPr>
                    <w:t>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lang w:eastAsia="es-MX"/>
                    </w:rPr>
                  </w:pPr>
                  <w:proofErr w:type="spellStart"/>
                  <w:r w:rsidRPr="00591008">
                    <w:rPr>
                      <w:rFonts w:ascii="Calibri" w:hAnsi="Calibri" w:cs="Calibri"/>
                      <w:color w:val="000000"/>
                      <w:sz w:val="22"/>
                      <w:szCs w:val="22"/>
                    </w:rPr>
                    <w:t>Cellebrite</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proofErr w:type="spellStart"/>
                  <w:r w:rsidRPr="00591008">
                    <w:rPr>
                      <w:rFonts w:ascii="Calibri" w:hAnsi="Calibri" w:cs="Calibri"/>
                      <w:color w:val="000000"/>
                      <w:sz w:val="22"/>
                      <w:szCs w:val="22"/>
                    </w:rPr>
                    <w:t>Physical</w:t>
                  </w:r>
                  <w:proofErr w:type="spellEnd"/>
                  <w:r w:rsidRPr="00591008">
                    <w:rPr>
                      <w:rFonts w:ascii="Calibri" w:hAnsi="Calibri" w:cs="Calibri"/>
                      <w:color w:val="000000"/>
                      <w:sz w:val="22"/>
                      <w:szCs w:val="22"/>
                    </w:rPr>
                    <w:t xml:space="preserve"> </w:t>
                  </w:r>
                  <w:proofErr w:type="spellStart"/>
                  <w:r w:rsidRPr="00591008">
                    <w:rPr>
                      <w:rFonts w:ascii="Calibri" w:hAnsi="Calibri" w:cs="Calibri"/>
                      <w:color w:val="000000"/>
                      <w:sz w:val="22"/>
                      <w:szCs w:val="22"/>
                    </w:rPr>
                    <w:t>Analyzer</w:t>
                  </w:r>
                  <w:proofErr w:type="spellEnd"/>
                </w:p>
              </w:tc>
            </w:tr>
            <w:tr w:rsidR="005A2679" w:rsidRPr="0065251D" w:rsidTr="00BD47F9">
              <w:trPr>
                <w:trHeight w:val="285"/>
                <w:jc w:val="center"/>
              </w:trPr>
              <w:tc>
                <w:tcPr>
                  <w:tcW w:w="1945" w:type="dxa"/>
                  <w:shd w:val="clear" w:color="auto" w:fill="FFFFFF"/>
                  <w:noWrap/>
                </w:tcPr>
                <w:p w:rsidR="005A2679" w:rsidRDefault="005A2679" w:rsidP="00BD47F9">
                  <w:pPr>
                    <w:jc w:val="center"/>
                  </w:pPr>
                  <w:r>
                    <w:rPr>
                      <w:rFonts w:cs="Arial"/>
                      <w:b/>
                      <w:bCs/>
                      <w:color w:val="000000"/>
                      <w:sz w:val="22"/>
                      <w:szCs w:val="22"/>
                      <w:lang w:eastAsia="es-MX"/>
                    </w:rPr>
                    <w:t>(</w:t>
                  </w:r>
                  <w:proofErr w:type="gramStart"/>
                  <w:r>
                    <w:rPr>
                      <w:rFonts w:cs="Arial"/>
                      <w:b/>
                      <w:bCs/>
                      <w:color w:val="000000"/>
                      <w:sz w:val="22"/>
                      <w:szCs w:val="22"/>
                      <w:lang w:eastAsia="es-MX"/>
                    </w:rPr>
                    <w:t>18)H</w:t>
                  </w:r>
                  <w:r w:rsidRPr="00AA043C">
                    <w:rPr>
                      <w:rFonts w:cs="Arial"/>
                      <w:b/>
                      <w:bCs/>
                      <w:color w:val="000000"/>
                      <w:sz w:val="22"/>
                      <w:szCs w:val="22"/>
                      <w:lang w:eastAsia="es-MX"/>
                    </w:rPr>
                    <w:t>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rPr>
                  </w:pPr>
                  <w:r w:rsidRPr="00591008">
                    <w:rPr>
                      <w:rFonts w:ascii="Calibri" w:hAnsi="Calibri" w:cs="Calibri"/>
                      <w:color w:val="000000"/>
                      <w:sz w:val="22"/>
                      <w:szCs w:val="22"/>
                    </w:rPr>
                    <w:t xml:space="preserve">Digital </w:t>
                  </w:r>
                  <w:proofErr w:type="spellStart"/>
                  <w:r w:rsidRPr="00591008">
                    <w:rPr>
                      <w:rFonts w:ascii="Calibri" w:hAnsi="Calibri" w:cs="Calibri"/>
                      <w:color w:val="000000"/>
                      <w:sz w:val="22"/>
                      <w:szCs w:val="22"/>
                    </w:rPr>
                    <w:t>Intelligence</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r w:rsidRPr="00591008">
                    <w:rPr>
                      <w:rFonts w:ascii="Calibri" w:hAnsi="Calibri" w:cs="Calibri"/>
                      <w:color w:val="000000"/>
                      <w:sz w:val="22"/>
                      <w:szCs w:val="22"/>
                    </w:rPr>
                    <w:t>FRED</w:t>
                  </w:r>
                </w:p>
              </w:tc>
            </w:tr>
            <w:tr w:rsidR="005A2679" w:rsidRPr="0065251D" w:rsidTr="00BD47F9">
              <w:trPr>
                <w:trHeight w:val="285"/>
                <w:jc w:val="center"/>
              </w:trPr>
              <w:tc>
                <w:tcPr>
                  <w:tcW w:w="1945" w:type="dxa"/>
                  <w:shd w:val="clear" w:color="auto" w:fill="FFFFFF"/>
                  <w:noWrap/>
                </w:tcPr>
                <w:p w:rsidR="005A2679" w:rsidRDefault="005A2679" w:rsidP="00BD47F9">
                  <w:pPr>
                    <w:jc w:val="center"/>
                  </w:pPr>
                  <w:r>
                    <w:rPr>
                      <w:rFonts w:cs="Arial"/>
                      <w:b/>
                      <w:bCs/>
                      <w:color w:val="000000"/>
                      <w:sz w:val="22"/>
                      <w:szCs w:val="22"/>
                      <w:lang w:eastAsia="es-MX"/>
                    </w:rPr>
                    <w:t>(</w:t>
                  </w:r>
                  <w:proofErr w:type="gramStart"/>
                  <w:r>
                    <w:rPr>
                      <w:rFonts w:cs="Arial"/>
                      <w:b/>
                      <w:bCs/>
                      <w:color w:val="000000"/>
                      <w:sz w:val="22"/>
                      <w:szCs w:val="22"/>
                      <w:lang w:eastAsia="es-MX"/>
                    </w:rPr>
                    <w:t>19)H</w:t>
                  </w:r>
                  <w:r w:rsidRPr="00AA043C">
                    <w:rPr>
                      <w:rFonts w:cs="Arial"/>
                      <w:b/>
                      <w:bCs/>
                      <w:color w:val="000000"/>
                      <w:sz w:val="22"/>
                      <w:szCs w:val="22"/>
                      <w:lang w:eastAsia="es-MX"/>
                    </w:rPr>
                    <w:t>MS</w:t>
                  </w:r>
                  <w:proofErr w:type="gramEnd"/>
                </w:p>
              </w:tc>
              <w:tc>
                <w:tcPr>
                  <w:tcW w:w="2552" w:type="dxa"/>
                  <w:shd w:val="clear" w:color="auto" w:fill="FFFFFF"/>
                  <w:noWrap/>
                  <w:vAlign w:val="center"/>
                </w:tcPr>
                <w:p w:rsidR="005A2679" w:rsidRPr="00591008" w:rsidRDefault="005A2679" w:rsidP="00BD47F9">
                  <w:pPr>
                    <w:rPr>
                      <w:rFonts w:ascii="Calibri" w:hAnsi="Calibri" w:cs="Calibri"/>
                      <w:color w:val="000000"/>
                      <w:sz w:val="22"/>
                      <w:szCs w:val="22"/>
                      <w:lang w:eastAsia="es-MX"/>
                    </w:rPr>
                  </w:pPr>
                  <w:r w:rsidRPr="00591008">
                    <w:rPr>
                      <w:rFonts w:ascii="Calibri" w:hAnsi="Calibri" w:cs="Calibri"/>
                      <w:color w:val="000000"/>
                      <w:sz w:val="22"/>
                      <w:szCs w:val="22"/>
                    </w:rPr>
                    <w:t xml:space="preserve">Digital </w:t>
                  </w:r>
                  <w:proofErr w:type="spellStart"/>
                  <w:r w:rsidRPr="00591008">
                    <w:rPr>
                      <w:rFonts w:ascii="Calibri" w:hAnsi="Calibri" w:cs="Calibri"/>
                      <w:color w:val="000000"/>
                      <w:sz w:val="22"/>
                      <w:szCs w:val="22"/>
                    </w:rPr>
                    <w:t>Intelligence</w:t>
                  </w:r>
                  <w:proofErr w:type="spellEnd"/>
                </w:p>
              </w:tc>
              <w:tc>
                <w:tcPr>
                  <w:tcW w:w="2563" w:type="dxa"/>
                  <w:shd w:val="clear" w:color="auto" w:fill="FFFFFF"/>
                  <w:noWrap/>
                  <w:vAlign w:val="center"/>
                </w:tcPr>
                <w:p w:rsidR="005A2679" w:rsidRPr="00591008" w:rsidRDefault="005A2679" w:rsidP="00BD47F9">
                  <w:pPr>
                    <w:rPr>
                      <w:rFonts w:ascii="Calibri" w:hAnsi="Calibri" w:cs="Calibri"/>
                      <w:color w:val="000000"/>
                      <w:sz w:val="22"/>
                      <w:szCs w:val="22"/>
                    </w:rPr>
                  </w:pPr>
                  <w:r w:rsidRPr="00591008">
                    <w:rPr>
                      <w:rFonts w:ascii="Calibri" w:hAnsi="Calibri" w:cs="Calibri"/>
                      <w:color w:val="000000"/>
                      <w:sz w:val="22"/>
                      <w:szCs w:val="22"/>
                    </w:rPr>
                    <w:t>FRED</w:t>
                  </w:r>
                </w:p>
              </w:tc>
            </w:tr>
          </w:tbl>
          <w:p w:rsidR="005A2679" w:rsidRDefault="005A2679" w:rsidP="00BD47F9">
            <w:pPr>
              <w:ind w:left="-113"/>
              <w:contextualSpacing/>
              <w:rPr>
                <w:rFonts w:cs="Arial"/>
                <w:b/>
                <w:sz w:val="22"/>
                <w:szCs w:val="22"/>
              </w:rPr>
            </w:pPr>
          </w:p>
          <w:p w:rsidR="005A2679" w:rsidRDefault="005A2679" w:rsidP="00BD47F9">
            <w:pPr>
              <w:ind w:left="284"/>
              <w:jc w:val="both"/>
              <w:rPr>
                <w:rFonts w:cs="Arial"/>
                <w:sz w:val="22"/>
                <w:szCs w:val="22"/>
              </w:rPr>
            </w:pPr>
          </w:p>
          <w:p w:rsidR="005A2679" w:rsidRDefault="005A2679" w:rsidP="00BD47F9">
            <w:pPr>
              <w:jc w:val="both"/>
              <w:rPr>
                <w:rFonts w:cs="Arial"/>
                <w:sz w:val="22"/>
                <w:szCs w:val="22"/>
              </w:rPr>
            </w:pPr>
            <w:proofErr w:type="gramStart"/>
            <w:r>
              <w:rPr>
                <w:rFonts w:cs="Arial"/>
                <w:sz w:val="22"/>
                <w:szCs w:val="22"/>
              </w:rPr>
              <w:t>Nota.-</w:t>
            </w:r>
            <w:proofErr w:type="gramEnd"/>
            <w:r w:rsidRPr="00DE65A8">
              <w:rPr>
                <w:rFonts w:cs="Arial"/>
                <w:sz w:val="22"/>
                <w:szCs w:val="22"/>
              </w:rPr>
              <w:t xml:space="preserve"> El </w:t>
            </w:r>
            <w:r>
              <w:rPr>
                <w:rFonts w:cs="Arial"/>
                <w:sz w:val="22"/>
                <w:szCs w:val="22"/>
              </w:rPr>
              <w:t>licitante</w:t>
            </w:r>
            <w:r w:rsidRPr="00DE65A8">
              <w:rPr>
                <w:rFonts w:cs="Arial"/>
                <w:sz w:val="22"/>
                <w:szCs w:val="22"/>
              </w:rPr>
              <w:t xml:space="preserve"> deberá entregar la documentación soporte de la renovación de licencias a nombre de la Comisión F</w:t>
            </w:r>
            <w:r>
              <w:rPr>
                <w:rFonts w:cs="Arial"/>
                <w:sz w:val="22"/>
                <w:szCs w:val="22"/>
              </w:rPr>
              <w:t>ederal de Competencia Económica antes de la fecha de vencimiento del SMS y HMS.</w:t>
            </w:r>
          </w:p>
          <w:p w:rsidR="005A2679" w:rsidRDefault="005A2679" w:rsidP="00BD47F9">
            <w:pPr>
              <w:jc w:val="both"/>
              <w:rPr>
                <w:rFonts w:cs="Arial"/>
                <w:sz w:val="22"/>
                <w:szCs w:val="22"/>
              </w:rPr>
            </w:pPr>
          </w:p>
          <w:p w:rsidR="005A2679" w:rsidRDefault="005A2679" w:rsidP="00BD47F9">
            <w:pPr>
              <w:jc w:val="both"/>
              <w:rPr>
                <w:rFonts w:cs="Arial"/>
                <w:sz w:val="22"/>
                <w:szCs w:val="22"/>
              </w:rPr>
            </w:pPr>
          </w:p>
          <w:p w:rsidR="005A2679" w:rsidRDefault="005A2679" w:rsidP="00BD47F9">
            <w:pPr>
              <w:jc w:val="both"/>
              <w:rPr>
                <w:rFonts w:cs="Arial"/>
                <w:sz w:val="22"/>
                <w:szCs w:val="22"/>
              </w:rPr>
            </w:pPr>
          </w:p>
          <w:p w:rsidR="005A2679" w:rsidRDefault="005A2679" w:rsidP="00BD47F9">
            <w:pPr>
              <w:jc w:val="both"/>
              <w:rPr>
                <w:rFonts w:cs="Arial"/>
                <w:sz w:val="22"/>
                <w:szCs w:val="22"/>
              </w:rPr>
            </w:pPr>
            <w:r w:rsidRPr="00B71EEA">
              <w:rPr>
                <w:rFonts w:cs="Arial"/>
                <w:b/>
                <w:sz w:val="22"/>
                <w:szCs w:val="22"/>
              </w:rPr>
              <w:t xml:space="preserve">Partidas </w:t>
            </w:r>
            <w:r>
              <w:rPr>
                <w:rFonts w:cs="Arial"/>
                <w:b/>
                <w:sz w:val="22"/>
                <w:szCs w:val="22"/>
              </w:rPr>
              <w:t>SMS: 1,2,3,4,5,6,7,8,9,10,11,12,13,14,15 y 16:</w:t>
            </w:r>
          </w:p>
          <w:p w:rsidR="005A2679" w:rsidRDefault="005A2679" w:rsidP="00BD47F9">
            <w:pPr>
              <w:jc w:val="both"/>
              <w:rPr>
                <w:rFonts w:cs="Arial"/>
                <w:sz w:val="22"/>
                <w:szCs w:val="22"/>
              </w:rPr>
            </w:pPr>
            <w:r w:rsidRPr="00907853">
              <w:rPr>
                <w:rFonts w:cs="Arial"/>
                <w:sz w:val="22"/>
                <w:szCs w:val="22"/>
              </w:rPr>
              <w:lastRenderedPageBreak/>
              <w:t xml:space="preserve">El </w:t>
            </w:r>
            <w:r>
              <w:rPr>
                <w:rFonts w:cs="Arial"/>
                <w:sz w:val="22"/>
                <w:szCs w:val="22"/>
              </w:rPr>
              <w:t>licitante</w:t>
            </w:r>
            <w:r w:rsidRPr="00907853">
              <w:rPr>
                <w:rFonts w:cs="Arial"/>
                <w:sz w:val="22"/>
                <w:szCs w:val="22"/>
              </w:rPr>
              <w:t xml:space="preserve">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renovar el licenciamiento del siguiente software:  </w:t>
            </w:r>
          </w:p>
          <w:p w:rsidR="005A2679" w:rsidRDefault="005A2679" w:rsidP="00BD47F9">
            <w:pPr>
              <w:jc w:val="both"/>
              <w:rPr>
                <w:rFonts w:cs="Arial"/>
                <w:sz w:val="22"/>
                <w:szCs w:val="22"/>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1582"/>
              <w:gridCol w:w="1797"/>
              <w:gridCol w:w="3315"/>
              <w:gridCol w:w="1152"/>
            </w:tblGrid>
            <w:tr w:rsidR="005A2679" w:rsidTr="00BD47F9">
              <w:trPr>
                <w:trHeight w:val="330"/>
              </w:trPr>
              <w:tc>
                <w:tcPr>
                  <w:tcW w:w="783" w:type="dxa"/>
                  <w:shd w:val="clear" w:color="auto" w:fill="D9D9D9"/>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Partida</w:t>
                  </w:r>
                </w:p>
              </w:tc>
              <w:tc>
                <w:tcPr>
                  <w:tcW w:w="1622"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Nombre</w:t>
                  </w:r>
                </w:p>
              </w:tc>
              <w:tc>
                <w:tcPr>
                  <w:tcW w:w="1843"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Descripción</w:t>
                  </w:r>
                </w:p>
              </w:tc>
              <w:tc>
                <w:tcPr>
                  <w:tcW w:w="3402"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Número de Serie</w:t>
                  </w:r>
                </w:p>
              </w:tc>
              <w:tc>
                <w:tcPr>
                  <w:tcW w:w="1180"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 xml:space="preserve">Vencimiento </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Guidance</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EnCase</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G2002047229</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3A2DBD">
                    <w:rPr>
                      <w:rFonts w:cs="Arial"/>
                      <w:bCs/>
                      <w:color w:val="000000"/>
                      <w:sz w:val="16"/>
                      <w:lang w:eastAsia="es-MX"/>
                    </w:rPr>
                    <w:t>31/03/2017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2)</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Guidance</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EnCase</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G2002047230</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31/03/2017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3)</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Access Data</w:t>
                  </w:r>
                </w:p>
              </w:tc>
              <w:tc>
                <w:tcPr>
                  <w:tcW w:w="1843"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FTK</w:t>
                  </w:r>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2-22351145</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31/03/2017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4)</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Passware</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Passware</w:t>
                  </w:r>
                  <w:proofErr w:type="spellEnd"/>
                  <w:r w:rsidRPr="003A2DBD">
                    <w:rPr>
                      <w:rFonts w:cs="Arial"/>
                      <w:bCs/>
                      <w:color w:val="000000"/>
                      <w:sz w:val="16"/>
                      <w:lang w:eastAsia="es-MX"/>
                    </w:rPr>
                    <w:t xml:space="preserve"> </w:t>
                  </w:r>
                  <w:proofErr w:type="spellStart"/>
                  <w:r w:rsidRPr="003A2DBD">
                    <w:rPr>
                      <w:rFonts w:cs="Arial"/>
                      <w:bCs/>
                      <w:color w:val="000000"/>
                      <w:sz w:val="16"/>
                      <w:lang w:eastAsia="es-MX"/>
                    </w:rPr>
                    <w:t>forensic</w:t>
                  </w:r>
                  <w:proofErr w:type="spellEnd"/>
                  <w:r w:rsidRPr="003A2DBD">
                    <w:rPr>
                      <w:rFonts w:cs="Arial"/>
                      <w:bCs/>
                      <w:color w:val="000000"/>
                      <w:sz w:val="16"/>
                      <w:lang w:eastAsia="es-MX"/>
                    </w:rPr>
                    <w:t xml:space="preserve"> Kit</w:t>
                  </w:r>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N/A</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5)</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Recovery</w:t>
                  </w:r>
                  <w:proofErr w:type="spellEnd"/>
                  <w:r w:rsidRPr="003A2DBD">
                    <w:rPr>
                      <w:rFonts w:cs="Arial"/>
                      <w:bCs/>
                      <w:color w:val="000000"/>
                      <w:sz w:val="16"/>
                      <w:lang w:eastAsia="es-MX"/>
                    </w:rPr>
                    <w:t xml:space="preserve"> </w:t>
                  </w:r>
                  <w:proofErr w:type="spellStart"/>
                  <w:r w:rsidRPr="003A2DBD">
                    <w:rPr>
                      <w:rFonts w:cs="Arial"/>
                      <w:bCs/>
                      <w:color w:val="000000"/>
                      <w:sz w:val="16"/>
                      <w:lang w:eastAsia="es-MX"/>
                    </w:rPr>
                    <w:t>my</w:t>
                  </w:r>
                  <w:proofErr w:type="spellEnd"/>
                  <w:r w:rsidRPr="003A2DBD">
                    <w:rPr>
                      <w:rFonts w:cs="Arial"/>
                      <w:bCs/>
                      <w:color w:val="000000"/>
                      <w:sz w:val="16"/>
                      <w:lang w:eastAsia="es-MX"/>
                    </w:rPr>
                    <w:t xml:space="preserve"> email</w:t>
                  </w:r>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Recovery</w:t>
                  </w:r>
                  <w:proofErr w:type="spellEnd"/>
                  <w:r w:rsidRPr="003A2DBD">
                    <w:rPr>
                      <w:rFonts w:cs="Arial"/>
                      <w:bCs/>
                      <w:color w:val="000000"/>
                      <w:sz w:val="16"/>
                      <w:lang w:eastAsia="es-MX"/>
                    </w:rPr>
                    <w:t xml:space="preserve"> </w:t>
                  </w:r>
                  <w:proofErr w:type="spellStart"/>
                  <w:r w:rsidRPr="003A2DBD">
                    <w:rPr>
                      <w:rFonts w:cs="Arial"/>
                      <w:bCs/>
                      <w:color w:val="000000"/>
                      <w:sz w:val="16"/>
                      <w:lang w:eastAsia="es-MX"/>
                    </w:rPr>
                    <w:t>my</w:t>
                  </w:r>
                  <w:proofErr w:type="spellEnd"/>
                  <w:r w:rsidRPr="003A2DBD">
                    <w:rPr>
                      <w:rFonts w:cs="Arial"/>
                      <w:bCs/>
                      <w:color w:val="000000"/>
                      <w:sz w:val="16"/>
                      <w:lang w:eastAsia="es-MX"/>
                    </w:rPr>
                    <w:t xml:space="preserve"> email</w:t>
                  </w:r>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2-2943463</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6)</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Magnet</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 xml:space="preserve">IEF </w:t>
                  </w:r>
                  <w:proofErr w:type="spellStart"/>
                  <w:r w:rsidRPr="003A2DBD">
                    <w:rPr>
                      <w:rFonts w:cs="Arial"/>
                      <w:bCs/>
                      <w:color w:val="000000"/>
                      <w:sz w:val="16"/>
                      <w:lang w:eastAsia="es-MX"/>
                    </w:rPr>
                    <w:t>Triage</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302631313330-313630383031-3033314842</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7)</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BlackBag</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MacQuisition</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07072A2F10D7D039</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8)</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BlackBag</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MacQuisition</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BBT070B5460F75D6F86</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9)</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Guidance</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EnCase</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G3002090129</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10)</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BlackBag</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BlackLight</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BBT0700534E07DAC827</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11)</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Nuix</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Inv</w:t>
                  </w:r>
                  <w:proofErr w:type="spellEnd"/>
                  <w:r w:rsidRPr="003A2DBD">
                    <w:rPr>
                      <w:rFonts w:cs="Arial"/>
                      <w:bCs/>
                      <w:color w:val="000000"/>
                      <w:sz w:val="16"/>
                      <w:lang w:eastAsia="es-MX"/>
                    </w:rPr>
                    <w:t xml:space="preserve"> </w:t>
                  </w:r>
                  <w:proofErr w:type="spellStart"/>
                  <w:r w:rsidRPr="003A2DBD">
                    <w:rPr>
                      <w:rFonts w:cs="Arial"/>
                      <w:bCs/>
                      <w:color w:val="000000"/>
                      <w:sz w:val="16"/>
                      <w:lang w:eastAsia="es-MX"/>
                    </w:rPr>
                    <w:t>Reviewer</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201409081888</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12)</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Magnet</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 xml:space="preserve">IEF </w:t>
                  </w:r>
                  <w:proofErr w:type="spellStart"/>
                  <w:r w:rsidRPr="003A2DBD">
                    <w:rPr>
                      <w:rFonts w:cs="Arial"/>
                      <w:bCs/>
                      <w:color w:val="000000"/>
                      <w:sz w:val="16"/>
                      <w:lang w:eastAsia="es-MX"/>
                    </w:rPr>
                    <w:t>Triage</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302638393532-313030303030-3830313134</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13)</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Vound</w:t>
                  </w:r>
                  <w:proofErr w:type="spellEnd"/>
                  <w:r w:rsidRPr="003A2DBD">
                    <w:rPr>
                      <w:rFonts w:cs="Arial"/>
                      <w:bCs/>
                      <w:color w:val="000000"/>
                      <w:sz w:val="16"/>
                      <w:lang w:eastAsia="es-MX"/>
                    </w:rPr>
                    <w:t xml:space="preserve"> Software</w:t>
                  </w:r>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Intella</w:t>
                  </w:r>
                  <w:proofErr w:type="spellEnd"/>
                  <w:r w:rsidRPr="003A2DBD">
                    <w:rPr>
                      <w:rFonts w:cs="Arial"/>
                      <w:bCs/>
                      <w:color w:val="000000"/>
                      <w:sz w:val="16"/>
                      <w:lang w:eastAsia="es-MX"/>
                    </w:rPr>
                    <w:t xml:space="preserve"> Pro</w:t>
                  </w:r>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915050988</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14)</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Nuix</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 xml:space="preserve">WS </w:t>
                  </w:r>
                  <w:proofErr w:type="spellStart"/>
                  <w:r w:rsidRPr="003A2DBD">
                    <w:rPr>
                      <w:rFonts w:cs="Arial"/>
                      <w:bCs/>
                      <w:color w:val="000000"/>
                      <w:sz w:val="16"/>
                      <w:lang w:eastAsia="es-MX"/>
                    </w:rPr>
                    <w:t>Inv</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201409081885</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30/06/2017</w:t>
                  </w:r>
                </w:p>
              </w:tc>
            </w:tr>
            <w:tr w:rsidR="005A2679" w:rsidTr="00BD47F9">
              <w:trPr>
                <w:trHeight w:val="285"/>
              </w:trPr>
              <w:tc>
                <w:tcPr>
                  <w:tcW w:w="783" w:type="dxa"/>
                  <w:shd w:val="clear" w:color="auto" w:fill="FFFFFF"/>
                  <w:noWrap/>
                  <w:vAlign w:val="bottom"/>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15)</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BlackBag</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MacQuisition</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070B4846AA652282</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15/11/2017</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16)</w:t>
                  </w:r>
                  <w:r w:rsidRPr="00533EB1">
                    <w:rPr>
                      <w:rFonts w:cs="Arial"/>
                      <w:b/>
                      <w:bCs/>
                      <w:color w:val="000000"/>
                      <w:sz w:val="16"/>
                      <w:lang w:eastAsia="es-MX"/>
                    </w:rPr>
                    <w:t>SMS</w:t>
                  </w:r>
                  <w:proofErr w:type="gramEnd"/>
                </w:p>
              </w:tc>
              <w:tc>
                <w:tcPr>
                  <w:tcW w:w="1622" w:type="dxa"/>
                  <w:shd w:val="clear" w:color="auto" w:fill="FFFFFF"/>
                  <w:noWrap/>
                  <w:vAlign w:val="center"/>
                </w:tcPr>
                <w:p w:rsidR="005A2679" w:rsidRPr="003A2DBD" w:rsidRDefault="005A2679" w:rsidP="00BD47F9">
                  <w:pPr>
                    <w:rPr>
                      <w:rFonts w:cs="Arial"/>
                      <w:bCs/>
                      <w:color w:val="000000"/>
                      <w:sz w:val="16"/>
                      <w:lang w:eastAsia="es-MX"/>
                    </w:rPr>
                  </w:pPr>
                  <w:proofErr w:type="spellStart"/>
                  <w:r w:rsidRPr="003A2DBD">
                    <w:rPr>
                      <w:rFonts w:cs="Arial"/>
                      <w:bCs/>
                      <w:color w:val="000000"/>
                      <w:sz w:val="16"/>
                      <w:lang w:eastAsia="es-MX"/>
                    </w:rPr>
                    <w:t>Magnet</w:t>
                  </w:r>
                  <w:proofErr w:type="spellEnd"/>
                </w:p>
              </w:tc>
              <w:tc>
                <w:tcPr>
                  <w:tcW w:w="1843"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 xml:space="preserve">IEF </w:t>
                  </w:r>
                  <w:proofErr w:type="spellStart"/>
                  <w:r w:rsidRPr="003A2DBD">
                    <w:rPr>
                      <w:rFonts w:cs="Arial"/>
                      <w:bCs/>
                      <w:color w:val="000000"/>
                      <w:sz w:val="16"/>
                      <w:lang w:eastAsia="es-MX"/>
                    </w:rPr>
                    <w:t>Triage</w:t>
                  </w:r>
                  <w:proofErr w:type="spellEnd"/>
                </w:p>
              </w:tc>
              <w:tc>
                <w:tcPr>
                  <w:tcW w:w="3402" w:type="dxa"/>
                  <w:shd w:val="clear" w:color="auto" w:fill="FFFFFF"/>
                  <w:noWrap/>
                  <w:vAlign w:val="center"/>
                </w:tcPr>
                <w:p w:rsidR="005A2679" w:rsidRPr="003A2DBD" w:rsidRDefault="005A2679" w:rsidP="00BD47F9">
                  <w:pPr>
                    <w:rPr>
                      <w:rFonts w:cs="Arial"/>
                      <w:bCs/>
                      <w:color w:val="000000"/>
                      <w:sz w:val="16"/>
                      <w:lang w:eastAsia="es-MX"/>
                    </w:rPr>
                  </w:pPr>
                  <w:r w:rsidRPr="003A2DBD">
                    <w:rPr>
                      <w:rFonts w:cs="Arial"/>
                      <w:bCs/>
                      <w:color w:val="000000"/>
                      <w:sz w:val="16"/>
                      <w:lang w:eastAsia="es-MX"/>
                    </w:rPr>
                    <w:t xml:space="preserve"> 302630383636-303030303030-3234353234</w:t>
                  </w:r>
                </w:p>
              </w:tc>
              <w:tc>
                <w:tcPr>
                  <w:tcW w:w="1180" w:type="dxa"/>
                  <w:shd w:val="clear" w:color="auto" w:fill="FFFFFF"/>
                  <w:noWrap/>
                  <w:vAlign w:val="bottom"/>
                </w:tcPr>
                <w:p w:rsidR="005A2679" w:rsidRPr="003A2DBD" w:rsidRDefault="005A2679" w:rsidP="00BD47F9">
                  <w:pPr>
                    <w:rPr>
                      <w:rFonts w:cs="Arial"/>
                      <w:bCs/>
                      <w:color w:val="000000"/>
                      <w:sz w:val="16"/>
                      <w:lang w:eastAsia="es-MX"/>
                    </w:rPr>
                  </w:pPr>
                  <w:r w:rsidRPr="00B17B95">
                    <w:rPr>
                      <w:rFonts w:cs="Arial"/>
                      <w:bCs/>
                      <w:color w:val="000000"/>
                      <w:sz w:val="16"/>
                      <w:lang w:eastAsia="es-MX"/>
                    </w:rPr>
                    <w:t>15/11/2017</w:t>
                  </w:r>
                </w:p>
              </w:tc>
            </w:tr>
          </w:tbl>
          <w:p w:rsidR="005A2679" w:rsidRDefault="005A2679" w:rsidP="00BD47F9">
            <w:pPr>
              <w:jc w:val="both"/>
              <w:rPr>
                <w:rFonts w:cs="Arial"/>
                <w:sz w:val="22"/>
                <w:szCs w:val="22"/>
              </w:rPr>
            </w:pPr>
          </w:p>
          <w:p w:rsidR="005A2679" w:rsidRDefault="005A2679" w:rsidP="00BD47F9">
            <w:pPr>
              <w:jc w:val="both"/>
              <w:rPr>
                <w:rFonts w:cs="Arial"/>
                <w:sz w:val="22"/>
                <w:szCs w:val="22"/>
              </w:rPr>
            </w:pPr>
          </w:p>
          <w:p w:rsidR="005A2679" w:rsidRPr="007903F8" w:rsidRDefault="005A2679" w:rsidP="00BD47F9">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entregar </w:t>
            </w:r>
            <w:r>
              <w:rPr>
                <w:rFonts w:cs="Arial"/>
                <w:sz w:val="22"/>
                <w:szCs w:val="22"/>
              </w:rPr>
              <w:t xml:space="preserve">la </w:t>
            </w:r>
            <w:r w:rsidRPr="007903F8">
              <w:rPr>
                <w:rFonts w:cs="Arial"/>
                <w:sz w:val="22"/>
                <w:szCs w:val="22"/>
              </w:rPr>
              <w:t xml:space="preserve">documentación soporte de la renovación de licencias a nombre de </w:t>
            </w:r>
            <w:r>
              <w:rPr>
                <w:rFonts w:cs="Arial"/>
                <w:sz w:val="22"/>
                <w:szCs w:val="22"/>
              </w:rPr>
              <w:t>L</w:t>
            </w:r>
            <w:r w:rsidRPr="007903F8">
              <w:rPr>
                <w:rFonts w:cs="Arial"/>
                <w:sz w:val="22"/>
                <w:szCs w:val="22"/>
              </w:rPr>
              <w:t>a COFECE.</w:t>
            </w:r>
          </w:p>
          <w:p w:rsidR="005A2679" w:rsidRDefault="005A2679" w:rsidP="00BD47F9">
            <w:pPr>
              <w:ind w:left="360"/>
              <w:jc w:val="both"/>
              <w:rPr>
                <w:rFonts w:cs="Arial"/>
                <w:sz w:val="22"/>
                <w:szCs w:val="22"/>
              </w:rPr>
            </w:pPr>
          </w:p>
          <w:p w:rsidR="005A2679" w:rsidRDefault="005A2679" w:rsidP="00BD47F9">
            <w:pPr>
              <w:jc w:val="both"/>
              <w:rPr>
                <w:rFonts w:cs="Arial"/>
                <w:sz w:val="22"/>
                <w:szCs w:val="22"/>
              </w:rPr>
            </w:pPr>
            <w:r>
              <w:rPr>
                <w:rFonts w:cs="Arial"/>
                <w:sz w:val="22"/>
                <w:szCs w:val="22"/>
              </w:rPr>
              <w:t>El licitante e</w:t>
            </w:r>
            <w:r w:rsidRPr="007903F8">
              <w:rPr>
                <w:rFonts w:cs="Arial"/>
                <w:sz w:val="22"/>
                <w:szCs w:val="22"/>
              </w:rPr>
              <w:t xml:space="preserve">s responsable de </w:t>
            </w:r>
            <w:r>
              <w:rPr>
                <w:rFonts w:cs="Arial"/>
                <w:sz w:val="22"/>
                <w:szCs w:val="22"/>
              </w:rPr>
              <w:t xml:space="preserve">la renovación con el fabricante y deberá indicar el procedimiento para gestionar </w:t>
            </w:r>
            <w:r w:rsidRPr="007903F8">
              <w:rPr>
                <w:rFonts w:cs="Arial"/>
                <w:sz w:val="22"/>
                <w:szCs w:val="22"/>
              </w:rPr>
              <w:t xml:space="preserve">nuevas actualizaciones de software, las cuales se hayan liberado en el periodo de vigencia del licenciamiento, mediante correo electrónico </w:t>
            </w:r>
            <w:r>
              <w:rPr>
                <w:rFonts w:cs="Arial"/>
                <w:sz w:val="22"/>
                <w:szCs w:val="22"/>
              </w:rPr>
              <w:t xml:space="preserve">y/o por escrito. </w:t>
            </w:r>
          </w:p>
          <w:p w:rsidR="005A2679" w:rsidRDefault="005A2679" w:rsidP="00BD47F9">
            <w:pPr>
              <w:jc w:val="both"/>
              <w:rPr>
                <w:rFonts w:cs="Arial"/>
                <w:sz w:val="22"/>
                <w:szCs w:val="22"/>
              </w:rPr>
            </w:pPr>
          </w:p>
          <w:p w:rsidR="005A2679" w:rsidRDefault="005A2679" w:rsidP="00BD47F9">
            <w:pPr>
              <w:jc w:val="both"/>
              <w:rPr>
                <w:rFonts w:cs="Arial"/>
                <w:sz w:val="22"/>
                <w:szCs w:val="22"/>
              </w:rPr>
            </w:pPr>
            <w:r w:rsidRPr="00B71EEA">
              <w:rPr>
                <w:rFonts w:cs="Arial"/>
                <w:b/>
                <w:sz w:val="22"/>
                <w:szCs w:val="22"/>
              </w:rPr>
              <w:t xml:space="preserve">Partida </w:t>
            </w:r>
            <w:r>
              <w:rPr>
                <w:rFonts w:cs="Arial"/>
                <w:b/>
                <w:sz w:val="22"/>
                <w:szCs w:val="22"/>
              </w:rPr>
              <w:t>HMS: 17:</w:t>
            </w:r>
          </w:p>
          <w:p w:rsidR="005A2679" w:rsidRDefault="005A2679" w:rsidP="00BD47F9">
            <w:pPr>
              <w:jc w:val="both"/>
              <w:rPr>
                <w:rFonts w:cs="Arial"/>
                <w:sz w:val="22"/>
                <w:szCs w:val="22"/>
              </w:rPr>
            </w:pPr>
          </w:p>
          <w:p w:rsidR="005A2679" w:rsidRDefault="005A2679" w:rsidP="00BD47F9">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realizar la </w:t>
            </w:r>
            <w:r w:rsidRPr="00D149DB">
              <w:rPr>
                <w:rFonts w:cs="Arial"/>
                <w:sz w:val="22"/>
                <w:szCs w:val="22"/>
              </w:rPr>
              <w:t>actualización al dispositivo</w:t>
            </w:r>
            <w:r>
              <w:rPr>
                <w:rFonts w:cs="Arial"/>
                <w:sz w:val="22"/>
                <w:szCs w:val="22"/>
              </w:rPr>
              <w:t xml:space="preserve"> </w:t>
            </w:r>
            <w:r w:rsidRPr="00BA6EF6">
              <w:rPr>
                <w:rFonts w:cs="Arial"/>
                <w:b/>
                <w:sz w:val="22"/>
                <w:szCs w:val="22"/>
              </w:rPr>
              <w:t>PHYSICAL PRO DONGLE UFED TOUCH 1733953870 (</w:t>
            </w:r>
            <w:proofErr w:type="spellStart"/>
            <w:r w:rsidRPr="00BA6EF6">
              <w:rPr>
                <w:rFonts w:cs="Arial"/>
                <w:b/>
                <w:sz w:val="22"/>
                <w:szCs w:val="22"/>
              </w:rPr>
              <w:t>dongle</w:t>
            </w:r>
            <w:proofErr w:type="spellEnd"/>
            <w:r w:rsidRPr="00BA6EF6">
              <w:rPr>
                <w:rFonts w:cs="Arial"/>
                <w:b/>
                <w:sz w:val="22"/>
                <w:szCs w:val="22"/>
              </w:rPr>
              <w:t>)</w:t>
            </w:r>
            <w:r>
              <w:rPr>
                <w:rFonts w:cs="Arial"/>
                <w:b/>
                <w:sz w:val="22"/>
                <w:szCs w:val="22"/>
              </w:rPr>
              <w:t xml:space="preserve"> </w:t>
            </w:r>
            <w:r>
              <w:rPr>
                <w:rFonts w:cs="Arial"/>
                <w:sz w:val="22"/>
                <w:szCs w:val="22"/>
              </w:rPr>
              <w:t>el cual se encuentra en buenas condiciones de operación.</w:t>
            </w:r>
          </w:p>
          <w:p w:rsidR="005A2679" w:rsidRPr="00BA6EF6" w:rsidRDefault="005A2679" w:rsidP="00BD47F9">
            <w:pPr>
              <w:jc w:val="both"/>
              <w:rPr>
                <w:rFonts w:cs="Arial"/>
                <w:b/>
                <w:sz w:val="22"/>
                <w:szCs w:val="22"/>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2272"/>
              <w:gridCol w:w="1935"/>
              <w:gridCol w:w="1936"/>
              <w:gridCol w:w="1704"/>
            </w:tblGrid>
            <w:tr w:rsidR="005A2679" w:rsidTr="00BD47F9">
              <w:trPr>
                <w:trHeight w:val="330"/>
              </w:trPr>
              <w:tc>
                <w:tcPr>
                  <w:tcW w:w="783" w:type="dxa"/>
                  <w:shd w:val="clear" w:color="auto" w:fill="D9D9D9"/>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Partida</w:t>
                  </w:r>
                </w:p>
              </w:tc>
              <w:tc>
                <w:tcPr>
                  <w:tcW w:w="2331"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Nombre</w:t>
                  </w:r>
                </w:p>
              </w:tc>
              <w:tc>
                <w:tcPr>
                  <w:tcW w:w="1984"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Descripción</w:t>
                  </w:r>
                </w:p>
              </w:tc>
              <w:tc>
                <w:tcPr>
                  <w:tcW w:w="1985"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Número de Serie</w:t>
                  </w:r>
                </w:p>
              </w:tc>
              <w:tc>
                <w:tcPr>
                  <w:tcW w:w="1747"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 xml:space="preserve">Vencimiento </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17)</w:t>
                  </w:r>
                  <w:r w:rsidRPr="00533EB1">
                    <w:rPr>
                      <w:rFonts w:cs="Arial"/>
                      <w:b/>
                      <w:bCs/>
                      <w:color w:val="000000"/>
                      <w:sz w:val="16"/>
                      <w:lang w:eastAsia="es-MX"/>
                    </w:rPr>
                    <w:t>HMS</w:t>
                  </w:r>
                  <w:proofErr w:type="gramEnd"/>
                </w:p>
              </w:tc>
              <w:tc>
                <w:tcPr>
                  <w:tcW w:w="2331" w:type="dxa"/>
                  <w:shd w:val="clear" w:color="auto" w:fill="FFFFFF"/>
                  <w:noWrap/>
                  <w:vAlign w:val="center"/>
                  <w:hideMark/>
                </w:tcPr>
                <w:p w:rsidR="005A2679" w:rsidRPr="00533EB1" w:rsidRDefault="005A2679" w:rsidP="00BD47F9">
                  <w:pPr>
                    <w:rPr>
                      <w:rFonts w:cs="Arial"/>
                      <w:bCs/>
                      <w:color w:val="000000"/>
                      <w:sz w:val="16"/>
                      <w:lang w:eastAsia="es-MX"/>
                    </w:rPr>
                  </w:pPr>
                  <w:proofErr w:type="spellStart"/>
                  <w:r w:rsidRPr="00533EB1">
                    <w:rPr>
                      <w:rFonts w:cs="Arial"/>
                      <w:bCs/>
                      <w:color w:val="000000"/>
                      <w:sz w:val="16"/>
                      <w:lang w:eastAsia="es-MX"/>
                    </w:rPr>
                    <w:t>Dongle</w:t>
                  </w:r>
                  <w:proofErr w:type="spellEnd"/>
                  <w:r w:rsidRPr="00533EB1">
                    <w:rPr>
                      <w:rFonts w:cs="Arial"/>
                      <w:bCs/>
                      <w:color w:val="000000"/>
                      <w:sz w:val="16"/>
                      <w:lang w:eastAsia="es-MX"/>
                    </w:rPr>
                    <w:t xml:space="preserve"> UFED </w:t>
                  </w:r>
                  <w:proofErr w:type="spellStart"/>
                  <w:r w:rsidRPr="00533EB1">
                    <w:rPr>
                      <w:rFonts w:cs="Arial"/>
                      <w:bCs/>
                      <w:color w:val="000000"/>
                      <w:sz w:val="16"/>
                      <w:lang w:eastAsia="es-MX"/>
                    </w:rPr>
                    <w:t>Cellebrite</w:t>
                  </w:r>
                  <w:proofErr w:type="spellEnd"/>
                </w:p>
              </w:tc>
              <w:tc>
                <w:tcPr>
                  <w:tcW w:w="1984" w:type="dxa"/>
                  <w:shd w:val="clear" w:color="auto" w:fill="FFFFFF"/>
                  <w:noWrap/>
                  <w:vAlign w:val="center"/>
                  <w:hideMark/>
                </w:tcPr>
                <w:p w:rsidR="005A2679" w:rsidRPr="00533EB1" w:rsidRDefault="005A2679" w:rsidP="00BD47F9">
                  <w:pPr>
                    <w:rPr>
                      <w:rFonts w:cs="Arial"/>
                      <w:bCs/>
                      <w:color w:val="000000"/>
                      <w:sz w:val="16"/>
                      <w:lang w:eastAsia="es-MX"/>
                    </w:rPr>
                  </w:pPr>
                  <w:proofErr w:type="spellStart"/>
                  <w:r w:rsidRPr="00533EB1">
                    <w:rPr>
                      <w:rFonts w:cs="Arial"/>
                      <w:bCs/>
                      <w:color w:val="000000"/>
                      <w:sz w:val="16"/>
                      <w:lang w:eastAsia="es-MX"/>
                    </w:rPr>
                    <w:t>Physical</w:t>
                  </w:r>
                  <w:proofErr w:type="spellEnd"/>
                  <w:r w:rsidRPr="00533EB1">
                    <w:rPr>
                      <w:rFonts w:cs="Arial"/>
                      <w:bCs/>
                      <w:color w:val="000000"/>
                      <w:sz w:val="16"/>
                      <w:lang w:eastAsia="es-MX"/>
                    </w:rPr>
                    <w:t xml:space="preserve"> </w:t>
                  </w:r>
                  <w:proofErr w:type="spellStart"/>
                  <w:r w:rsidRPr="00533EB1">
                    <w:rPr>
                      <w:rFonts w:cs="Arial"/>
                      <w:bCs/>
                      <w:color w:val="000000"/>
                      <w:sz w:val="16"/>
                      <w:lang w:eastAsia="es-MX"/>
                    </w:rPr>
                    <w:t>Analyzer</w:t>
                  </w:r>
                  <w:proofErr w:type="spellEnd"/>
                </w:p>
              </w:tc>
              <w:tc>
                <w:tcPr>
                  <w:tcW w:w="1985" w:type="dxa"/>
                  <w:shd w:val="clear" w:color="auto" w:fill="FFFFFF"/>
                  <w:noWrap/>
                  <w:vAlign w:val="center"/>
                  <w:hideMark/>
                </w:tcPr>
                <w:p w:rsidR="005A2679" w:rsidRPr="00533EB1" w:rsidRDefault="005A2679" w:rsidP="00BD47F9">
                  <w:pPr>
                    <w:rPr>
                      <w:rFonts w:cs="Arial"/>
                      <w:bCs/>
                      <w:color w:val="000000"/>
                      <w:sz w:val="16"/>
                      <w:lang w:eastAsia="es-MX"/>
                    </w:rPr>
                  </w:pPr>
                  <w:r w:rsidRPr="00533EB1">
                    <w:rPr>
                      <w:rFonts w:cs="Arial"/>
                      <w:bCs/>
                      <w:color w:val="000000"/>
                      <w:sz w:val="16"/>
                      <w:lang w:eastAsia="es-MX"/>
                    </w:rPr>
                    <w:t>1733953870</w:t>
                  </w:r>
                </w:p>
              </w:tc>
              <w:tc>
                <w:tcPr>
                  <w:tcW w:w="1747" w:type="dxa"/>
                  <w:shd w:val="clear" w:color="auto" w:fill="FFFFFF"/>
                  <w:noWrap/>
                  <w:vAlign w:val="bottom"/>
                  <w:hideMark/>
                </w:tcPr>
                <w:p w:rsidR="005A2679" w:rsidRPr="00533EB1" w:rsidRDefault="005A2679" w:rsidP="00BD47F9">
                  <w:pPr>
                    <w:jc w:val="center"/>
                    <w:rPr>
                      <w:rFonts w:cs="Arial"/>
                      <w:bCs/>
                      <w:color w:val="000000"/>
                      <w:sz w:val="16"/>
                      <w:lang w:eastAsia="es-MX"/>
                    </w:rPr>
                  </w:pPr>
                  <w:r w:rsidRPr="00533EB1">
                    <w:rPr>
                      <w:rFonts w:cs="Arial"/>
                      <w:bCs/>
                      <w:color w:val="000000"/>
                      <w:sz w:val="16"/>
                      <w:lang w:eastAsia="es-MX"/>
                    </w:rPr>
                    <w:t>30/06/2016</w:t>
                  </w:r>
                </w:p>
              </w:tc>
            </w:tr>
          </w:tbl>
          <w:p w:rsidR="005A2679" w:rsidRDefault="005A2679" w:rsidP="00BD47F9">
            <w:pPr>
              <w:jc w:val="both"/>
              <w:rPr>
                <w:rFonts w:cs="Arial"/>
                <w:sz w:val="22"/>
                <w:szCs w:val="22"/>
              </w:rPr>
            </w:pPr>
          </w:p>
          <w:p w:rsidR="005A2679" w:rsidRDefault="005A2679" w:rsidP="00BD47F9">
            <w:pPr>
              <w:jc w:val="both"/>
              <w:rPr>
                <w:rFonts w:cs="Arial"/>
                <w:sz w:val="22"/>
                <w:szCs w:val="22"/>
              </w:rPr>
            </w:pPr>
          </w:p>
          <w:p w:rsidR="005A2679" w:rsidRDefault="005A2679" w:rsidP="00BD47F9">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entregar </w:t>
            </w:r>
            <w:r>
              <w:rPr>
                <w:rFonts w:cs="Arial"/>
                <w:sz w:val="22"/>
                <w:szCs w:val="22"/>
              </w:rPr>
              <w:t xml:space="preserve">la documentación que acredite la actualización </w:t>
            </w:r>
            <w:r w:rsidRPr="00D149DB">
              <w:rPr>
                <w:rFonts w:cs="Arial"/>
                <w:sz w:val="22"/>
                <w:szCs w:val="22"/>
              </w:rPr>
              <w:t>por parte del fabricante</w:t>
            </w:r>
            <w:r>
              <w:rPr>
                <w:rFonts w:cs="Arial"/>
                <w:sz w:val="22"/>
                <w:szCs w:val="22"/>
              </w:rPr>
              <w:t>.</w:t>
            </w:r>
          </w:p>
          <w:p w:rsidR="005A2679" w:rsidRDefault="005A2679" w:rsidP="00BD47F9">
            <w:pPr>
              <w:jc w:val="both"/>
              <w:rPr>
                <w:rFonts w:cs="Arial"/>
                <w:sz w:val="22"/>
                <w:szCs w:val="22"/>
              </w:rPr>
            </w:pPr>
          </w:p>
          <w:p w:rsidR="005A2679" w:rsidRDefault="005A2679" w:rsidP="00BD47F9">
            <w:pPr>
              <w:jc w:val="both"/>
              <w:rPr>
                <w:rFonts w:cs="Arial"/>
                <w:sz w:val="22"/>
                <w:szCs w:val="22"/>
              </w:rPr>
            </w:pPr>
            <w:r>
              <w:rPr>
                <w:rFonts w:cs="Arial"/>
                <w:sz w:val="22"/>
                <w:szCs w:val="22"/>
              </w:rPr>
              <w:t>La actualización del dispositivo deberá incluir:</w:t>
            </w:r>
          </w:p>
          <w:p w:rsidR="005A2679" w:rsidRDefault="005A2679" w:rsidP="00BD47F9">
            <w:pPr>
              <w:jc w:val="both"/>
              <w:rPr>
                <w:rFonts w:cs="Arial"/>
                <w:sz w:val="22"/>
                <w:szCs w:val="22"/>
              </w:rPr>
            </w:pPr>
          </w:p>
          <w:p w:rsidR="005A2679" w:rsidRDefault="005A2679" w:rsidP="005A2679">
            <w:pPr>
              <w:numPr>
                <w:ilvl w:val="0"/>
                <w:numId w:val="35"/>
              </w:numPr>
              <w:jc w:val="both"/>
              <w:rPr>
                <w:rFonts w:cs="Arial"/>
                <w:sz w:val="20"/>
                <w:szCs w:val="22"/>
              </w:rPr>
            </w:pPr>
            <w:r>
              <w:rPr>
                <w:rFonts w:cs="Arial"/>
                <w:sz w:val="20"/>
                <w:szCs w:val="22"/>
              </w:rPr>
              <w:t xml:space="preserve">perfiles de nuevos dispositivos móviles (IOS, </w:t>
            </w:r>
            <w:proofErr w:type="spellStart"/>
            <w:r>
              <w:rPr>
                <w:rFonts w:cs="Arial"/>
                <w:sz w:val="20"/>
                <w:szCs w:val="22"/>
              </w:rPr>
              <w:t>Blackberry</w:t>
            </w:r>
            <w:proofErr w:type="spellEnd"/>
            <w:r>
              <w:rPr>
                <w:rFonts w:cs="Arial"/>
                <w:sz w:val="20"/>
                <w:szCs w:val="22"/>
              </w:rPr>
              <w:t xml:space="preserve">, Androide, Nokia </w:t>
            </w:r>
            <w:proofErr w:type="spellStart"/>
            <w:r>
              <w:rPr>
                <w:rFonts w:cs="Arial"/>
                <w:sz w:val="20"/>
                <w:szCs w:val="22"/>
              </w:rPr>
              <w:t>Symbian</w:t>
            </w:r>
            <w:proofErr w:type="spellEnd"/>
            <w:r>
              <w:rPr>
                <w:rFonts w:cs="Arial"/>
                <w:sz w:val="20"/>
                <w:szCs w:val="22"/>
              </w:rPr>
              <w:t xml:space="preserve">.), </w:t>
            </w:r>
          </w:p>
          <w:p w:rsidR="005A2679" w:rsidRDefault="005A2679" w:rsidP="005A2679">
            <w:pPr>
              <w:numPr>
                <w:ilvl w:val="0"/>
                <w:numId w:val="35"/>
              </w:numPr>
              <w:jc w:val="both"/>
              <w:rPr>
                <w:rFonts w:cs="Arial"/>
                <w:sz w:val="20"/>
                <w:szCs w:val="22"/>
              </w:rPr>
            </w:pPr>
            <w:r>
              <w:rPr>
                <w:rFonts w:cs="Arial"/>
                <w:sz w:val="20"/>
                <w:szCs w:val="22"/>
              </w:rPr>
              <w:t xml:space="preserve">plataforma ejecutable (nuevas capacidades de codificación de dispositivos móviles nuevos). </w:t>
            </w:r>
          </w:p>
          <w:p w:rsidR="005A2679" w:rsidRDefault="005A2679" w:rsidP="005A2679">
            <w:pPr>
              <w:numPr>
                <w:ilvl w:val="0"/>
                <w:numId w:val="35"/>
              </w:numPr>
              <w:jc w:val="both"/>
              <w:rPr>
                <w:rFonts w:cs="Arial"/>
                <w:sz w:val="20"/>
                <w:szCs w:val="22"/>
              </w:rPr>
            </w:pPr>
            <w:r>
              <w:rPr>
                <w:rFonts w:cs="Arial"/>
                <w:sz w:val="20"/>
                <w:szCs w:val="22"/>
              </w:rPr>
              <w:t>Entrega</w:t>
            </w:r>
            <w:r w:rsidRPr="004220FE">
              <w:rPr>
                <w:rFonts w:cs="Arial"/>
                <w:sz w:val="20"/>
                <w:szCs w:val="22"/>
              </w:rPr>
              <w:t xml:space="preserve"> de cables para conexión de </w:t>
            </w:r>
            <w:r>
              <w:rPr>
                <w:rFonts w:cs="Arial"/>
                <w:sz w:val="20"/>
                <w:szCs w:val="22"/>
              </w:rPr>
              <w:t xml:space="preserve">los </w:t>
            </w:r>
            <w:r w:rsidRPr="004220FE">
              <w:rPr>
                <w:rFonts w:cs="Arial"/>
                <w:sz w:val="20"/>
                <w:szCs w:val="22"/>
              </w:rPr>
              <w:t xml:space="preserve">nuevos dispositivos móviles del UFED </w:t>
            </w:r>
            <w:proofErr w:type="spellStart"/>
            <w:r w:rsidRPr="004220FE">
              <w:rPr>
                <w:rFonts w:cs="Arial"/>
                <w:sz w:val="20"/>
                <w:szCs w:val="22"/>
              </w:rPr>
              <w:t>Ultimate</w:t>
            </w:r>
            <w:proofErr w:type="spellEnd"/>
            <w:r w:rsidRPr="004220FE">
              <w:rPr>
                <w:rFonts w:cs="Arial"/>
                <w:sz w:val="20"/>
                <w:szCs w:val="22"/>
              </w:rPr>
              <w:t xml:space="preserve"> </w:t>
            </w:r>
            <w:proofErr w:type="spellStart"/>
            <w:r w:rsidRPr="004220FE">
              <w:rPr>
                <w:rFonts w:cs="Arial"/>
                <w:sz w:val="20"/>
                <w:szCs w:val="22"/>
              </w:rPr>
              <w:t>touch</w:t>
            </w:r>
            <w:proofErr w:type="spellEnd"/>
            <w:r w:rsidRPr="004220FE">
              <w:rPr>
                <w:rFonts w:cs="Arial"/>
                <w:sz w:val="20"/>
                <w:szCs w:val="22"/>
              </w:rPr>
              <w:t xml:space="preserve"> </w:t>
            </w:r>
            <w:proofErr w:type="spellStart"/>
            <w:r w:rsidRPr="004220FE">
              <w:rPr>
                <w:rFonts w:cs="Arial"/>
                <w:sz w:val="20"/>
                <w:szCs w:val="22"/>
              </w:rPr>
              <w:t>Phone</w:t>
            </w:r>
            <w:proofErr w:type="spellEnd"/>
            <w:r w:rsidRPr="004220FE">
              <w:rPr>
                <w:rFonts w:cs="Arial"/>
                <w:sz w:val="20"/>
                <w:szCs w:val="22"/>
              </w:rPr>
              <w:t xml:space="preserve"> </w:t>
            </w:r>
            <w:proofErr w:type="spellStart"/>
            <w:r w:rsidRPr="004220FE">
              <w:rPr>
                <w:rFonts w:cs="Arial"/>
                <w:sz w:val="20"/>
                <w:szCs w:val="22"/>
              </w:rPr>
              <w:t>Analyzer</w:t>
            </w:r>
            <w:proofErr w:type="spellEnd"/>
            <w:r w:rsidRPr="004220FE">
              <w:rPr>
                <w:rFonts w:cs="Arial"/>
                <w:sz w:val="20"/>
                <w:szCs w:val="22"/>
              </w:rPr>
              <w:t xml:space="preserve"> (</w:t>
            </w:r>
            <w:r>
              <w:rPr>
                <w:rFonts w:cs="Arial"/>
                <w:sz w:val="20"/>
                <w:szCs w:val="22"/>
              </w:rPr>
              <w:t xml:space="preserve">UFED </w:t>
            </w:r>
            <w:proofErr w:type="spellStart"/>
            <w:r>
              <w:rPr>
                <w:rFonts w:cs="Arial"/>
                <w:sz w:val="20"/>
                <w:szCs w:val="22"/>
              </w:rPr>
              <w:t>Ultimate</w:t>
            </w:r>
            <w:proofErr w:type="spellEnd"/>
            <w:r>
              <w:rPr>
                <w:rFonts w:cs="Arial"/>
                <w:sz w:val="20"/>
                <w:szCs w:val="22"/>
              </w:rPr>
              <w:t xml:space="preserve"> </w:t>
            </w:r>
            <w:proofErr w:type="spellStart"/>
            <w:r>
              <w:rPr>
                <w:rFonts w:cs="Arial"/>
                <w:sz w:val="20"/>
                <w:szCs w:val="22"/>
              </w:rPr>
              <w:t>Touch</w:t>
            </w:r>
            <w:proofErr w:type="spellEnd"/>
            <w:r>
              <w:rPr>
                <w:rFonts w:cs="Arial"/>
                <w:sz w:val="20"/>
                <w:szCs w:val="22"/>
              </w:rPr>
              <w:t xml:space="preserve"> </w:t>
            </w:r>
            <w:proofErr w:type="spellStart"/>
            <w:r>
              <w:rPr>
                <w:rFonts w:cs="Arial"/>
                <w:sz w:val="20"/>
                <w:szCs w:val="22"/>
              </w:rPr>
              <w:t>Ruggedized</w:t>
            </w:r>
            <w:proofErr w:type="spellEnd"/>
            <w:r>
              <w:rPr>
                <w:rFonts w:cs="Arial"/>
                <w:sz w:val="20"/>
                <w:szCs w:val="22"/>
              </w:rPr>
              <w:t>).</w:t>
            </w:r>
          </w:p>
          <w:p w:rsidR="005A2679" w:rsidRDefault="005A2679" w:rsidP="00BD47F9">
            <w:pPr>
              <w:ind w:left="1004"/>
              <w:jc w:val="both"/>
              <w:rPr>
                <w:rFonts w:cs="Arial"/>
                <w:sz w:val="20"/>
                <w:szCs w:val="22"/>
              </w:rPr>
            </w:pPr>
          </w:p>
          <w:p w:rsidR="005A2679" w:rsidRDefault="005A2679" w:rsidP="00BD47F9">
            <w:pPr>
              <w:jc w:val="both"/>
              <w:rPr>
                <w:rFonts w:cs="Arial"/>
                <w:sz w:val="20"/>
                <w:szCs w:val="22"/>
              </w:rPr>
            </w:pPr>
          </w:p>
          <w:p w:rsidR="005A2679" w:rsidRDefault="005A2679" w:rsidP="00BD47F9">
            <w:pPr>
              <w:jc w:val="both"/>
              <w:rPr>
                <w:rFonts w:cs="Arial"/>
                <w:b/>
                <w:sz w:val="22"/>
                <w:szCs w:val="22"/>
              </w:rPr>
            </w:pPr>
            <w:r w:rsidRPr="00B71EEA">
              <w:rPr>
                <w:rFonts w:cs="Arial"/>
                <w:b/>
                <w:sz w:val="22"/>
                <w:szCs w:val="22"/>
              </w:rPr>
              <w:t xml:space="preserve">Partidas </w:t>
            </w:r>
            <w:r>
              <w:rPr>
                <w:rFonts w:cs="Arial"/>
                <w:b/>
                <w:sz w:val="22"/>
                <w:szCs w:val="22"/>
              </w:rPr>
              <w:t>HMS: 18 y 19:</w:t>
            </w:r>
          </w:p>
          <w:p w:rsidR="005A2679" w:rsidRDefault="005A2679" w:rsidP="00BD47F9">
            <w:pPr>
              <w:jc w:val="both"/>
              <w:rPr>
                <w:rFonts w:cs="Arial"/>
                <w:b/>
                <w:sz w:val="22"/>
                <w:szCs w:val="22"/>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2272"/>
              <w:gridCol w:w="1935"/>
              <w:gridCol w:w="1936"/>
              <w:gridCol w:w="1704"/>
            </w:tblGrid>
            <w:tr w:rsidR="005A2679" w:rsidTr="00BD47F9">
              <w:trPr>
                <w:trHeight w:val="330"/>
              </w:trPr>
              <w:tc>
                <w:tcPr>
                  <w:tcW w:w="783" w:type="dxa"/>
                  <w:shd w:val="clear" w:color="auto" w:fill="D9D9D9"/>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Partida</w:t>
                  </w:r>
                </w:p>
              </w:tc>
              <w:tc>
                <w:tcPr>
                  <w:tcW w:w="2331"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Nombre</w:t>
                  </w:r>
                </w:p>
              </w:tc>
              <w:tc>
                <w:tcPr>
                  <w:tcW w:w="1984"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Descripción</w:t>
                  </w:r>
                </w:p>
              </w:tc>
              <w:tc>
                <w:tcPr>
                  <w:tcW w:w="1985"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Número de Serie</w:t>
                  </w:r>
                </w:p>
              </w:tc>
              <w:tc>
                <w:tcPr>
                  <w:tcW w:w="1747" w:type="dxa"/>
                  <w:shd w:val="clear" w:color="auto" w:fill="D9D9D9"/>
                  <w:hideMark/>
                </w:tcPr>
                <w:p w:rsidR="005A2679" w:rsidRPr="00533EB1" w:rsidRDefault="005A2679" w:rsidP="00BD47F9">
                  <w:pPr>
                    <w:jc w:val="center"/>
                    <w:rPr>
                      <w:rFonts w:cs="Arial"/>
                      <w:b/>
                      <w:bCs/>
                      <w:color w:val="000000"/>
                      <w:sz w:val="16"/>
                      <w:lang w:eastAsia="es-MX"/>
                    </w:rPr>
                  </w:pPr>
                  <w:r w:rsidRPr="00533EB1">
                    <w:rPr>
                      <w:rFonts w:cs="Arial"/>
                      <w:b/>
                      <w:bCs/>
                      <w:color w:val="000000"/>
                      <w:sz w:val="16"/>
                      <w:lang w:eastAsia="es-MX"/>
                    </w:rPr>
                    <w:t xml:space="preserve">Vencimiento </w:t>
                  </w:r>
                </w:p>
              </w:tc>
            </w:tr>
            <w:tr w:rsidR="005A2679" w:rsidTr="00BD47F9">
              <w:trPr>
                <w:trHeight w:val="285"/>
              </w:trPr>
              <w:tc>
                <w:tcPr>
                  <w:tcW w:w="783" w:type="dxa"/>
                  <w:shd w:val="clear" w:color="auto" w:fill="FFFFFF"/>
                  <w:noWrap/>
                  <w:vAlign w:val="bottom"/>
                  <w:hideMark/>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18)</w:t>
                  </w:r>
                  <w:r w:rsidRPr="00533EB1">
                    <w:rPr>
                      <w:rFonts w:cs="Arial"/>
                      <w:b/>
                      <w:bCs/>
                      <w:color w:val="000000"/>
                      <w:sz w:val="16"/>
                      <w:lang w:eastAsia="es-MX"/>
                    </w:rPr>
                    <w:t>HMS</w:t>
                  </w:r>
                  <w:proofErr w:type="gramEnd"/>
                </w:p>
              </w:tc>
              <w:tc>
                <w:tcPr>
                  <w:tcW w:w="2331" w:type="dxa"/>
                  <w:shd w:val="clear" w:color="auto" w:fill="FFFFFF"/>
                  <w:noWrap/>
                  <w:vAlign w:val="center"/>
                </w:tcPr>
                <w:p w:rsidR="005A2679" w:rsidRPr="001024A0" w:rsidRDefault="005A2679" w:rsidP="00BD47F9">
                  <w:pPr>
                    <w:rPr>
                      <w:rFonts w:cs="Arial"/>
                      <w:bCs/>
                      <w:color w:val="000000"/>
                      <w:sz w:val="16"/>
                      <w:lang w:eastAsia="es-MX"/>
                    </w:rPr>
                  </w:pPr>
                  <w:r w:rsidRPr="001024A0">
                    <w:rPr>
                      <w:rFonts w:cs="Arial"/>
                      <w:bCs/>
                      <w:color w:val="000000"/>
                      <w:sz w:val="16"/>
                      <w:lang w:eastAsia="es-MX"/>
                    </w:rPr>
                    <w:t xml:space="preserve">Digital </w:t>
                  </w:r>
                  <w:proofErr w:type="spellStart"/>
                  <w:r w:rsidRPr="001024A0">
                    <w:rPr>
                      <w:rFonts w:cs="Arial"/>
                      <w:bCs/>
                      <w:color w:val="000000"/>
                      <w:sz w:val="16"/>
                      <w:lang w:eastAsia="es-MX"/>
                    </w:rPr>
                    <w:t>Intelligence</w:t>
                  </w:r>
                  <w:proofErr w:type="spellEnd"/>
                </w:p>
              </w:tc>
              <w:tc>
                <w:tcPr>
                  <w:tcW w:w="1984" w:type="dxa"/>
                  <w:shd w:val="clear" w:color="auto" w:fill="FFFFFF"/>
                  <w:noWrap/>
                  <w:vAlign w:val="center"/>
                </w:tcPr>
                <w:p w:rsidR="005A2679" w:rsidRPr="001024A0" w:rsidRDefault="005A2679" w:rsidP="00BD47F9">
                  <w:pPr>
                    <w:rPr>
                      <w:rFonts w:cs="Arial"/>
                      <w:bCs/>
                      <w:color w:val="000000"/>
                      <w:sz w:val="16"/>
                      <w:lang w:eastAsia="es-MX"/>
                    </w:rPr>
                  </w:pPr>
                  <w:r w:rsidRPr="001024A0">
                    <w:rPr>
                      <w:rFonts w:cs="Arial"/>
                      <w:bCs/>
                      <w:color w:val="000000"/>
                      <w:sz w:val="16"/>
                      <w:lang w:eastAsia="es-MX"/>
                    </w:rPr>
                    <w:t>FRED</w:t>
                  </w:r>
                </w:p>
              </w:tc>
              <w:tc>
                <w:tcPr>
                  <w:tcW w:w="1985" w:type="dxa"/>
                  <w:shd w:val="clear" w:color="auto" w:fill="FFFFFF"/>
                  <w:noWrap/>
                  <w:vAlign w:val="center"/>
                </w:tcPr>
                <w:p w:rsidR="005A2679" w:rsidRPr="001024A0" w:rsidRDefault="005A2679" w:rsidP="00BD47F9">
                  <w:pPr>
                    <w:rPr>
                      <w:rFonts w:cs="Arial"/>
                      <w:bCs/>
                      <w:color w:val="000000"/>
                      <w:sz w:val="16"/>
                      <w:lang w:eastAsia="es-MX"/>
                    </w:rPr>
                  </w:pPr>
                  <w:r w:rsidRPr="001024A0">
                    <w:rPr>
                      <w:rFonts w:cs="Arial"/>
                      <w:bCs/>
                      <w:color w:val="000000"/>
                      <w:sz w:val="16"/>
                      <w:lang w:eastAsia="es-MX"/>
                    </w:rPr>
                    <w:t>X0132035893</w:t>
                  </w:r>
                </w:p>
              </w:tc>
              <w:tc>
                <w:tcPr>
                  <w:tcW w:w="1747" w:type="dxa"/>
                  <w:shd w:val="clear" w:color="auto" w:fill="FFFFFF"/>
                  <w:noWrap/>
                  <w:vAlign w:val="bottom"/>
                </w:tcPr>
                <w:p w:rsidR="005A2679" w:rsidRPr="00533EB1" w:rsidRDefault="005A2679" w:rsidP="00BD47F9">
                  <w:pPr>
                    <w:jc w:val="center"/>
                    <w:rPr>
                      <w:rFonts w:cs="Arial"/>
                      <w:bCs/>
                      <w:color w:val="000000"/>
                      <w:sz w:val="16"/>
                      <w:lang w:eastAsia="es-MX"/>
                    </w:rPr>
                  </w:pPr>
                  <w:r w:rsidRPr="001024A0">
                    <w:rPr>
                      <w:rFonts w:cs="Arial"/>
                      <w:bCs/>
                      <w:color w:val="000000"/>
                      <w:sz w:val="16"/>
                      <w:lang w:eastAsia="es-MX"/>
                    </w:rPr>
                    <w:t>30/06/2017</w:t>
                  </w:r>
                </w:p>
              </w:tc>
            </w:tr>
            <w:tr w:rsidR="005A2679" w:rsidTr="00BD47F9">
              <w:trPr>
                <w:trHeight w:val="285"/>
              </w:trPr>
              <w:tc>
                <w:tcPr>
                  <w:tcW w:w="783" w:type="dxa"/>
                  <w:shd w:val="clear" w:color="auto" w:fill="FFFFFF"/>
                  <w:noWrap/>
                  <w:vAlign w:val="bottom"/>
                </w:tcPr>
                <w:p w:rsidR="005A2679" w:rsidRPr="00533EB1" w:rsidRDefault="005A2679" w:rsidP="00BD47F9">
                  <w:pPr>
                    <w:jc w:val="center"/>
                    <w:rPr>
                      <w:rFonts w:cs="Arial"/>
                      <w:b/>
                      <w:bCs/>
                      <w:color w:val="000000"/>
                      <w:sz w:val="16"/>
                      <w:lang w:eastAsia="es-MX"/>
                    </w:rPr>
                  </w:pPr>
                  <w:r>
                    <w:rPr>
                      <w:rFonts w:cs="Arial"/>
                      <w:b/>
                      <w:bCs/>
                      <w:color w:val="000000"/>
                      <w:sz w:val="16"/>
                      <w:lang w:eastAsia="es-MX"/>
                    </w:rPr>
                    <w:t>(</w:t>
                  </w:r>
                  <w:proofErr w:type="gramStart"/>
                  <w:r>
                    <w:rPr>
                      <w:rFonts w:cs="Arial"/>
                      <w:b/>
                      <w:bCs/>
                      <w:color w:val="000000"/>
                      <w:sz w:val="16"/>
                      <w:lang w:eastAsia="es-MX"/>
                    </w:rPr>
                    <w:t>19)</w:t>
                  </w:r>
                  <w:r w:rsidRPr="00533EB1">
                    <w:rPr>
                      <w:rFonts w:cs="Arial"/>
                      <w:b/>
                      <w:bCs/>
                      <w:color w:val="000000"/>
                      <w:sz w:val="16"/>
                      <w:lang w:eastAsia="es-MX"/>
                    </w:rPr>
                    <w:t>HMS</w:t>
                  </w:r>
                  <w:proofErr w:type="gramEnd"/>
                </w:p>
              </w:tc>
              <w:tc>
                <w:tcPr>
                  <w:tcW w:w="2331" w:type="dxa"/>
                  <w:shd w:val="clear" w:color="auto" w:fill="FFFFFF"/>
                  <w:noWrap/>
                  <w:vAlign w:val="center"/>
                </w:tcPr>
                <w:p w:rsidR="005A2679" w:rsidRPr="001024A0" w:rsidRDefault="005A2679" w:rsidP="00BD47F9">
                  <w:pPr>
                    <w:rPr>
                      <w:rFonts w:cs="Arial"/>
                      <w:bCs/>
                      <w:color w:val="000000"/>
                      <w:sz w:val="16"/>
                      <w:lang w:eastAsia="es-MX"/>
                    </w:rPr>
                  </w:pPr>
                  <w:r w:rsidRPr="001024A0">
                    <w:rPr>
                      <w:rFonts w:cs="Arial"/>
                      <w:bCs/>
                      <w:color w:val="000000"/>
                      <w:sz w:val="16"/>
                      <w:lang w:eastAsia="es-MX"/>
                    </w:rPr>
                    <w:t xml:space="preserve">Digital </w:t>
                  </w:r>
                  <w:proofErr w:type="spellStart"/>
                  <w:r w:rsidRPr="001024A0">
                    <w:rPr>
                      <w:rFonts w:cs="Arial"/>
                      <w:bCs/>
                      <w:color w:val="000000"/>
                      <w:sz w:val="16"/>
                      <w:lang w:eastAsia="es-MX"/>
                    </w:rPr>
                    <w:t>Intelligence</w:t>
                  </w:r>
                  <w:proofErr w:type="spellEnd"/>
                </w:p>
              </w:tc>
              <w:tc>
                <w:tcPr>
                  <w:tcW w:w="1984" w:type="dxa"/>
                  <w:shd w:val="clear" w:color="auto" w:fill="FFFFFF"/>
                  <w:noWrap/>
                  <w:vAlign w:val="center"/>
                </w:tcPr>
                <w:p w:rsidR="005A2679" w:rsidRPr="001024A0" w:rsidRDefault="005A2679" w:rsidP="00BD47F9">
                  <w:pPr>
                    <w:rPr>
                      <w:rFonts w:cs="Arial"/>
                      <w:bCs/>
                      <w:color w:val="000000"/>
                      <w:sz w:val="16"/>
                      <w:lang w:eastAsia="es-MX"/>
                    </w:rPr>
                  </w:pPr>
                  <w:r w:rsidRPr="001024A0">
                    <w:rPr>
                      <w:rFonts w:cs="Arial"/>
                      <w:bCs/>
                      <w:color w:val="000000"/>
                      <w:sz w:val="16"/>
                      <w:lang w:eastAsia="es-MX"/>
                    </w:rPr>
                    <w:t>FRED</w:t>
                  </w:r>
                </w:p>
              </w:tc>
              <w:tc>
                <w:tcPr>
                  <w:tcW w:w="1985" w:type="dxa"/>
                  <w:shd w:val="clear" w:color="auto" w:fill="FFFFFF"/>
                  <w:noWrap/>
                  <w:vAlign w:val="center"/>
                </w:tcPr>
                <w:p w:rsidR="005A2679" w:rsidRPr="001024A0" w:rsidRDefault="005A2679" w:rsidP="00BD47F9">
                  <w:pPr>
                    <w:rPr>
                      <w:rFonts w:cs="Arial"/>
                      <w:bCs/>
                      <w:color w:val="000000"/>
                      <w:sz w:val="16"/>
                      <w:lang w:eastAsia="es-MX"/>
                    </w:rPr>
                  </w:pPr>
                  <w:r w:rsidRPr="00EE1CCF">
                    <w:rPr>
                      <w:rFonts w:cs="Arial"/>
                      <w:bCs/>
                      <w:color w:val="000000"/>
                      <w:sz w:val="16"/>
                      <w:lang w:eastAsia="es-MX"/>
                    </w:rPr>
                    <w:t>X015B039095</w:t>
                  </w:r>
                </w:p>
              </w:tc>
              <w:tc>
                <w:tcPr>
                  <w:tcW w:w="1747" w:type="dxa"/>
                  <w:shd w:val="clear" w:color="auto" w:fill="FFFFFF"/>
                  <w:noWrap/>
                  <w:vAlign w:val="bottom"/>
                </w:tcPr>
                <w:p w:rsidR="005A2679" w:rsidRPr="00533EB1" w:rsidRDefault="005A2679" w:rsidP="00BD47F9">
                  <w:pPr>
                    <w:jc w:val="center"/>
                    <w:rPr>
                      <w:rFonts w:cs="Arial"/>
                      <w:bCs/>
                      <w:color w:val="000000"/>
                      <w:sz w:val="16"/>
                      <w:lang w:eastAsia="es-MX"/>
                    </w:rPr>
                  </w:pPr>
                  <w:r w:rsidRPr="00EE1CCF">
                    <w:rPr>
                      <w:rFonts w:cs="Arial"/>
                      <w:bCs/>
                      <w:color w:val="000000"/>
                      <w:sz w:val="16"/>
                      <w:lang w:eastAsia="es-MX"/>
                    </w:rPr>
                    <w:t>31/12/2017</w:t>
                  </w:r>
                </w:p>
              </w:tc>
            </w:tr>
          </w:tbl>
          <w:p w:rsidR="005A2679" w:rsidRDefault="005A2679" w:rsidP="00BD47F9">
            <w:pPr>
              <w:jc w:val="both"/>
              <w:rPr>
                <w:rFonts w:cs="Arial"/>
                <w:sz w:val="20"/>
                <w:szCs w:val="22"/>
              </w:rPr>
            </w:pPr>
          </w:p>
          <w:p w:rsidR="005A2679" w:rsidRDefault="005A2679" w:rsidP="00BD47F9">
            <w:pPr>
              <w:jc w:val="both"/>
              <w:rPr>
                <w:rFonts w:cs="Arial"/>
                <w:b/>
                <w:sz w:val="22"/>
                <w:szCs w:val="22"/>
              </w:rPr>
            </w:pPr>
          </w:p>
          <w:p w:rsidR="005A2679" w:rsidRPr="005833E1" w:rsidRDefault="005A2679" w:rsidP="00BD47F9">
            <w:pPr>
              <w:jc w:val="both"/>
              <w:rPr>
                <w:rFonts w:cs="Arial"/>
                <w:sz w:val="22"/>
                <w:szCs w:val="22"/>
              </w:rPr>
            </w:pPr>
            <w:r w:rsidRPr="00907853">
              <w:rPr>
                <w:rFonts w:cs="Arial"/>
                <w:sz w:val="22"/>
                <w:szCs w:val="22"/>
              </w:rPr>
              <w:t xml:space="preserve">El proveedor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entregar la extensión de garantía para los dispositivos </w:t>
            </w:r>
            <w:r w:rsidRPr="005833E1">
              <w:rPr>
                <w:rFonts w:cs="Arial"/>
                <w:b/>
                <w:sz w:val="22"/>
                <w:szCs w:val="22"/>
              </w:rPr>
              <w:t>FRED,</w:t>
            </w:r>
            <w:r w:rsidRPr="005833E1">
              <w:rPr>
                <w:rFonts w:cs="Arial"/>
                <w:sz w:val="22"/>
                <w:szCs w:val="22"/>
              </w:rPr>
              <w:t xml:space="preserve"> </w:t>
            </w:r>
            <w:r>
              <w:rPr>
                <w:rFonts w:cs="Arial"/>
                <w:sz w:val="22"/>
                <w:szCs w:val="22"/>
              </w:rPr>
              <w:t>los cuales se encuentran en uso y buenas condiciones de operación.</w:t>
            </w:r>
          </w:p>
          <w:p w:rsidR="005A2679" w:rsidRDefault="005A2679" w:rsidP="00BD47F9">
            <w:pPr>
              <w:jc w:val="both"/>
              <w:rPr>
                <w:rFonts w:cs="Arial"/>
                <w:sz w:val="22"/>
                <w:szCs w:val="22"/>
              </w:rPr>
            </w:pPr>
          </w:p>
          <w:p w:rsidR="005A2679" w:rsidRDefault="005A2679" w:rsidP="00BD47F9">
            <w:pPr>
              <w:jc w:val="both"/>
              <w:rPr>
                <w:rFonts w:cs="Arial"/>
                <w:sz w:val="22"/>
                <w:szCs w:val="22"/>
              </w:rPr>
            </w:pPr>
            <w:r w:rsidRPr="00907853">
              <w:rPr>
                <w:rFonts w:cs="Arial"/>
                <w:sz w:val="22"/>
                <w:szCs w:val="22"/>
              </w:rPr>
              <w:t xml:space="preserve">El proveedor deberá entregar </w:t>
            </w:r>
            <w:r>
              <w:rPr>
                <w:rFonts w:cs="Arial"/>
                <w:sz w:val="22"/>
                <w:szCs w:val="22"/>
              </w:rPr>
              <w:t>la documentación que acredite la conservación de la garantía por parte del fabricante para el re</w:t>
            </w:r>
            <w:r w:rsidRPr="00A6348E">
              <w:rPr>
                <w:rFonts w:cs="Arial"/>
                <w:sz w:val="22"/>
                <w:szCs w:val="22"/>
              </w:rPr>
              <w:t>mplazo o reparación de cualquier componente durante el plazo de la garantía extendida.</w:t>
            </w:r>
          </w:p>
          <w:p w:rsidR="005A2679" w:rsidRDefault="005A2679" w:rsidP="00BD47F9">
            <w:pPr>
              <w:jc w:val="both"/>
              <w:rPr>
                <w:rFonts w:cs="Arial"/>
                <w:sz w:val="22"/>
                <w:szCs w:val="22"/>
              </w:rPr>
            </w:pPr>
          </w:p>
          <w:p w:rsidR="005A2679" w:rsidRDefault="005A2679" w:rsidP="00BD47F9">
            <w:pPr>
              <w:jc w:val="both"/>
              <w:rPr>
                <w:rFonts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4481"/>
              <w:gridCol w:w="3105"/>
            </w:tblGrid>
            <w:tr w:rsidR="005A2679" w:rsidRPr="004220FE" w:rsidTr="00BD47F9">
              <w:trPr>
                <w:trHeight w:val="316"/>
              </w:trPr>
              <w:tc>
                <w:tcPr>
                  <w:tcW w:w="74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5A2679" w:rsidRPr="004220FE" w:rsidRDefault="005A2679" w:rsidP="00BD47F9">
                  <w:pPr>
                    <w:ind w:left="284"/>
                    <w:jc w:val="center"/>
                    <w:rPr>
                      <w:rFonts w:cs="Arial"/>
                      <w:b/>
                      <w:sz w:val="20"/>
                      <w:szCs w:val="22"/>
                    </w:rPr>
                  </w:pPr>
                  <w:r w:rsidRPr="004220FE">
                    <w:rPr>
                      <w:rFonts w:cs="Arial"/>
                      <w:b/>
                      <w:sz w:val="20"/>
                      <w:szCs w:val="22"/>
                    </w:rPr>
                    <w:t>No.</w:t>
                  </w:r>
                </w:p>
              </w:tc>
              <w:tc>
                <w:tcPr>
                  <w:tcW w:w="4639"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5A2679" w:rsidRPr="004220FE" w:rsidRDefault="005A2679" w:rsidP="00BD47F9">
                  <w:pPr>
                    <w:ind w:left="284"/>
                    <w:jc w:val="center"/>
                    <w:rPr>
                      <w:rFonts w:cs="Arial"/>
                      <w:b/>
                      <w:sz w:val="20"/>
                      <w:szCs w:val="22"/>
                    </w:rPr>
                  </w:pPr>
                  <w:r w:rsidRPr="004220FE">
                    <w:rPr>
                      <w:rFonts w:cs="Arial"/>
                      <w:b/>
                      <w:sz w:val="20"/>
                      <w:szCs w:val="22"/>
                    </w:rPr>
                    <w:t>Servicio</w:t>
                  </w:r>
                </w:p>
              </w:tc>
              <w:tc>
                <w:tcPr>
                  <w:tcW w:w="3165"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5A2679" w:rsidRPr="004220FE" w:rsidRDefault="005A2679" w:rsidP="00BD47F9">
                  <w:pPr>
                    <w:ind w:left="284"/>
                    <w:jc w:val="center"/>
                    <w:rPr>
                      <w:rFonts w:cs="Arial"/>
                      <w:b/>
                      <w:sz w:val="20"/>
                      <w:szCs w:val="22"/>
                    </w:rPr>
                  </w:pPr>
                  <w:r w:rsidRPr="004220FE">
                    <w:rPr>
                      <w:rFonts w:cs="Arial"/>
                      <w:b/>
                      <w:sz w:val="20"/>
                      <w:szCs w:val="22"/>
                    </w:rPr>
                    <w:t>% de representación</w:t>
                  </w:r>
                </w:p>
                <w:p w:rsidR="005A2679" w:rsidRPr="004220FE" w:rsidRDefault="005A2679" w:rsidP="00BD47F9">
                  <w:pPr>
                    <w:ind w:left="284"/>
                    <w:jc w:val="center"/>
                    <w:rPr>
                      <w:rFonts w:cs="Arial"/>
                      <w:b/>
                      <w:sz w:val="20"/>
                      <w:szCs w:val="22"/>
                    </w:rPr>
                  </w:pPr>
                  <w:r w:rsidRPr="004220FE">
                    <w:rPr>
                      <w:rFonts w:cs="Arial"/>
                      <w:b/>
                      <w:sz w:val="20"/>
                      <w:szCs w:val="22"/>
                    </w:rPr>
                    <w:t>del mantenimiento.</w:t>
                  </w:r>
                </w:p>
              </w:tc>
            </w:tr>
            <w:tr w:rsidR="005A2679" w:rsidRPr="004220FE" w:rsidTr="00BD47F9">
              <w:tc>
                <w:tcPr>
                  <w:tcW w:w="747" w:type="dxa"/>
                  <w:tcBorders>
                    <w:top w:val="single" w:sz="4" w:space="0" w:color="auto"/>
                    <w:left w:val="single" w:sz="4" w:space="0" w:color="auto"/>
                    <w:bottom w:val="single" w:sz="4" w:space="0" w:color="auto"/>
                    <w:right w:val="single" w:sz="4" w:space="0" w:color="auto"/>
                  </w:tcBorders>
                  <w:vAlign w:val="center"/>
                </w:tcPr>
                <w:p w:rsidR="005A2679" w:rsidRDefault="005A2679" w:rsidP="00BD47F9">
                  <w:pPr>
                    <w:ind w:left="284"/>
                    <w:jc w:val="both"/>
                    <w:rPr>
                      <w:rFonts w:cs="Arial"/>
                      <w:sz w:val="20"/>
                      <w:szCs w:val="22"/>
                    </w:rPr>
                  </w:pPr>
                  <w:r>
                    <w:rPr>
                      <w:rFonts w:cs="Arial"/>
                      <w:sz w:val="20"/>
                      <w:szCs w:val="22"/>
                    </w:rPr>
                    <w:t>1</w:t>
                  </w:r>
                </w:p>
              </w:tc>
              <w:tc>
                <w:tcPr>
                  <w:tcW w:w="4639" w:type="dxa"/>
                  <w:tcBorders>
                    <w:top w:val="single" w:sz="4" w:space="0" w:color="auto"/>
                    <w:left w:val="single" w:sz="4" w:space="0" w:color="auto"/>
                    <w:bottom w:val="single" w:sz="4" w:space="0" w:color="auto"/>
                    <w:right w:val="single" w:sz="4" w:space="0" w:color="auto"/>
                  </w:tcBorders>
                  <w:vAlign w:val="center"/>
                </w:tcPr>
                <w:p w:rsidR="005A2679" w:rsidRPr="004220FE" w:rsidRDefault="005A2679" w:rsidP="00BD47F9">
                  <w:pPr>
                    <w:ind w:left="284"/>
                    <w:jc w:val="both"/>
                    <w:rPr>
                      <w:rFonts w:cs="Arial"/>
                      <w:sz w:val="20"/>
                      <w:szCs w:val="22"/>
                    </w:rPr>
                  </w:pPr>
                  <w:r>
                    <w:rPr>
                      <w:rFonts w:cs="Arial"/>
                      <w:sz w:val="20"/>
                      <w:szCs w:val="22"/>
                    </w:rPr>
                    <w:t>Entrega de extensión de garantía</w:t>
                  </w:r>
                </w:p>
              </w:tc>
              <w:tc>
                <w:tcPr>
                  <w:tcW w:w="3165" w:type="dxa"/>
                  <w:tcBorders>
                    <w:top w:val="single" w:sz="4" w:space="0" w:color="auto"/>
                    <w:left w:val="single" w:sz="4" w:space="0" w:color="auto"/>
                    <w:bottom w:val="single" w:sz="4" w:space="0" w:color="auto"/>
                    <w:right w:val="single" w:sz="4" w:space="0" w:color="auto"/>
                  </w:tcBorders>
                  <w:vAlign w:val="center"/>
                </w:tcPr>
                <w:p w:rsidR="005A2679" w:rsidRPr="004220FE" w:rsidRDefault="005A2679" w:rsidP="00BD47F9">
                  <w:pPr>
                    <w:ind w:left="284"/>
                    <w:jc w:val="center"/>
                    <w:rPr>
                      <w:rFonts w:cs="Arial"/>
                      <w:b/>
                      <w:sz w:val="20"/>
                      <w:szCs w:val="22"/>
                    </w:rPr>
                  </w:pPr>
                  <w:r>
                    <w:rPr>
                      <w:rFonts w:cs="Arial"/>
                      <w:b/>
                      <w:sz w:val="20"/>
                      <w:szCs w:val="22"/>
                    </w:rPr>
                    <w:t>100%</w:t>
                  </w:r>
                </w:p>
              </w:tc>
            </w:tr>
          </w:tbl>
          <w:p w:rsidR="005A2679" w:rsidRDefault="005A2679" w:rsidP="00BD47F9">
            <w:pPr>
              <w:jc w:val="both"/>
              <w:rPr>
                <w:rFonts w:cs="Arial"/>
                <w:sz w:val="22"/>
                <w:szCs w:val="22"/>
              </w:rPr>
            </w:pPr>
          </w:p>
          <w:p w:rsidR="005A2679" w:rsidRDefault="005A2679" w:rsidP="00BD47F9">
            <w:pPr>
              <w:jc w:val="both"/>
              <w:rPr>
                <w:rFonts w:cs="Arial"/>
                <w:sz w:val="22"/>
                <w:szCs w:val="22"/>
              </w:rPr>
            </w:pPr>
          </w:p>
          <w:p w:rsidR="005A2679" w:rsidRDefault="005A2679" w:rsidP="00BD47F9">
            <w:pPr>
              <w:jc w:val="both"/>
              <w:rPr>
                <w:rFonts w:cs="Arial"/>
                <w:b/>
                <w:sz w:val="22"/>
                <w:szCs w:val="22"/>
              </w:rPr>
            </w:pPr>
            <w:r w:rsidRPr="00F141B1">
              <w:rPr>
                <w:rFonts w:cs="Arial"/>
                <w:b/>
                <w:sz w:val="22"/>
                <w:szCs w:val="22"/>
              </w:rPr>
              <w:t>Garantía</w:t>
            </w:r>
          </w:p>
          <w:p w:rsidR="005A2679" w:rsidRDefault="005A2679" w:rsidP="00BD47F9">
            <w:pPr>
              <w:jc w:val="both"/>
              <w:rPr>
                <w:rFonts w:cs="Arial"/>
                <w:sz w:val="22"/>
                <w:szCs w:val="22"/>
              </w:rPr>
            </w:pPr>
            <w:r w:rsidRPr="00C5477F">
              <w:rPr>
                <w:rFonts w:cs="Arial"/>
                <w:sz w:val="22"/>
                <w:szCs w:val="22"/>
              </w:rPr>
              <w:t>El licitante adjudicado entregará una carta que acredite la conservación de la garantía de hardware por parte</w:t>
            </w:r>
            <w:r>
              <w:rPr>
                <w:rFonts w:cs="Arial"/>
                <w:sz w:val="22"/>
                <w:szCs w:val="22"/>
              </w:rPr>
              <w:t xml:space="preserve"> del fabricante y/o distribuidor autorizado por 12 meses.</w:t>
            </w:r>
          </w:p>
          <w:p w:rsidR="005A2679" w:rsidRDefault="005A2679" w:rsidP="00BD47F9">
            <w:pPr>
              <w:jc w:val="both"/>
              <w:rPr>
                <w:rFonts w:cs="Arial"/>
                <w:sz w:val="22"/>
                <w:szCs w:val="22"/>
              </w:rPr>
            </w:pPr>
          </w:p>
          <w:p w:rsidR="005A2679" w:rsidRDefault="005A2679" w:rsidP="00BD47F9">
            <w:pPr>
              <w:jc w:val="both"/>
              <w:rPr>
                <w:rFonts w:cs="Arial"/>
                <w:sz w:val="22"/>
                <w:szCs w:val="22"/>
              </w:rPr>
            </w:pPr>
          </w:p>
          <w:p w:rsidR="005A2679" w:rsidRDefault="005A2679" w:rsidP="00BD47F9">
            <w:pPr>
              <w:jc w:val="both"/>
              <w:rPr>
                <w:rFonts w:cs="Arial"/>
                <w:sz w:val="22"/>
                <w:szCs w:val="22"/>
              </w:rPr>
            </w:pPr>
            <w:r>
              <w:rPr>
                <w:rFonts w:cs="Arial"/>
                <w:sz w:val="22"/>
                <w:szCs w:val="22"/>
              </w:rPr>
              <w:t>El proveedor deberá entregar c</w:t>
            </w:r>
            <w:r w:rsidRPr="009D421F">
              <w:rPr>
                <w:rFonts w:cs="Arial"/>
                <w:sz w:val="22"/>
                <w:szCs w:val="22"/>
              </w:rPr>
              <w:t>urrículum en papel preferentemente membretado firmado por su representante o apoderado legal, donde acredite un año mínimo de experiencia en actividades relacionadas c</w:t>
            </w:r>
            <w:r>
              <w:rPr>
                <w:rFonts w:cs="Arial"/>
                <w:sz w:val="22"/>
                <w:szCs w:val="22"/>
              </w:rPr>
              <w:t xml:space="preserve">on el objeto de esta licitación. </w:t>
            </w:r>
          </w:p>
          <w:p w:rsidR="005A2679" w:rsidRDefault="005A2679" w:rsidP="00BD47F9">
            <w:pPr>
              <w:jc w:val="both"/>
              <w:rPr>
                <w:rFonts w:cs="Arial"/>
                <w:sz w:val="22"/>
                <w:szCs w:val="22"/>
              </w:rPr>
            </w:pPr>
          </w:p>
          <w:p w:rsidR="005A2679" w:rsidRDefault="005A2679" w:rsidP="00BD47F9">
            <w:pPr>
              <w:ind w:left="284"/>
              <w:jc w:val="both"/>
              <w:rPr>
                <w:rFonts w:cs="Arial"/>
                <w:sz w:val="22"/>
                <w:szCs w:val="22"/>
              </w:rPr>
            </w:pPr>
            <w:r w:rsidRPr="00C35B9D">
              <w:rPr>
                <w:rFonts w:cs="Arial"/>
                <w:sz w:val="22"/>
                <w:szCs w:val="22"/>
              </w:rPr>
              <w:t xml:space="preserve">El </w:t>
            </w:r>
            <w:r>
              <w:rPr>
                <w:rFonts w:cs="Arial"/>
                <w:sz w:val="22"/>
                <w:szCs w:val="22"/>
              </w:rPr>
              <w:t>licitante</w:t>
            </w:r>
            <w:r w:rsidRPr="00C35B9D">
              <w:rPr>
                <w:rFonts w:cs="Arial"/>
                <w:sz w:val="22"/>
                <w:szCs w:val="22"/>
              </w:rPr>
              <w:t xml:space="preserve"> deberá establecer en su propuesta técnica lo siguiente:</w:t>
            </w:r>
          </w:p>
          <w:p w:rsidR="005A2679" w:rsidRPr="00C35B9D" w:rsidRDefault="005A2679" w:rsidP="00BD47F9">
            <w:pPr>
              <w:ind w:left="284"/>
              <w:jc w:val="both"/>
              <w:rPr>
                <w:rFonts w:cs="Arial"/>
                <w:sz w:val="22"/>
                <w:szCs w:val="22"/>
              </w:rPr>
            </w:pPr>
          </w:p>
          <w:p w:rsidR="005A2679" w:rsidRDefault="005A2679" w:rsidP="005A2679">
            <w:pPr>
              <w:numPr>
                <w:ilvl w:val="0"/>
                <w:numId w:val="33"/>
              </w:numPr>
              <w:jc w:val="both"/>
              <w:rPr>
                <w:rFonts w:cs="Arial"/>
                <w:sz w:val="22"/>
                <w:szCs w:val="22"/>
              </w:rPr>
            </w:pPr>
            <w:r>
              <w:rPr>
                <w:rFonts w:cs="Arial"/>
                <w:sz w:val="22"/>
                <w:szCs w:val="22"/>
              </w:rPr>
              <w:t xml:space="preserve">Las licencias, actualización del equipo y la extensión de garantía </w:t>
            </w:r>
            <w:r w:rsidRPr="000D6127">
              <w:rPr>
                <w:rFonts w:cs="Arial"/>
                <w:sz w:val="22"/>
                <w:szCs w:val="22"/>
              </w:rPr>
              <w:t xml:space="preserve">se </w:t>
            </w:r>
            <w:r>
              <w:rPr>
                <w:rFonts w:cs="Arial"/>
                <w:sz w:val="22"/>
                <w:szCs w:val="22"/>
              </w:rPr>
              <w:t>entregarán</w:t>
            </w:r>
            <w:r w:rsidRPr="000D6127">
              <w:rPr>
                <w:rFonts w:cs="Arial"/>
                <w:sz w:val="22"/>
                <w:szCs w:val="22"/>
              </w:rPr>
              <w:t xml:space="preserve"> en las instalaciones de la Comisión Federal de Competencia Económica COFECE ubicadas en Av. Santa Fe No. 505, Col. Cruz Manca, C.P. 05349, en la Delegación Cuajimalpa, Distrito Federal.</w:t>
            </w:r>
          </w:p>
          <w:p w:rsidR="005A2679" w:rsidRDefault="005A2679" w:rsidP="00BD47F9">
            <w:pPr>
              <w:ind w:left="720"/>
              <w:jc w:val="both"/>
              <w:rPr>
                <w:rFonts w:cs="Arial"/>
                <w:sz w:val="22"/>
                <w:szCs w:val="22"/>
              </w:rPr>
            </w:pPr>
          </w:p>
          <w:p w:rsidR="005A2679" w:rsidRPr="000D6127" w:rsidRDefault="005A2679" w:rsidP="005A2679">
            <w:pPr>
              <w:numPr>
                <w:ilvl w:val="0"/>
                <w:numId w:val="33"/>
              </w:numPr>
              <w:jc w:val="both"/>
              <w:rPr>
                <w:rFonts w:cs="Arial"/>
                <w:sz w:val="22"/>
                <w:szCs w:val="22"/>
              </w:rPr>
            </w:pPr>
            <w:r>
              <w:rPr>
                <w:rFonts w:cs="Arial"/>
                <w:sz w:val="22"/>
                <w:szCs w:val="22"/>
              </w:rPr>
              <w:lastRenderedPageBreak/>
              <w:t>La entrega se realizará</w:t>
            </w:r>
            <w:r w:rsidRPr="000D6127">
              <w:rPr>
                <w:rFonts w:cs="Arial"/>
                <w:sz w:val="22"/>
                <w:szCs w:val="22"/>
              </w:rPr>
              <w:t xml:space="preserve"> en los horarios hábiles de </w:t>
            </w:r>
            <w:r>
              <w:rPr>
                <w:rFonts w:cs="Arial"/>
                <w:sz w:val="22"/>
                <w:szCs w:val="22"/>
              </w:rPr>
              <w:t>L</w:t>
            </w:r>
            <w:r w:rsidRPr="000D6127">
              <w:rPr>
                <w:rFonts w:cs="Arial"/>
                <w:sz w:val="22"/>
                <w:szCs w:val="22"/>
              </w:rPr>
              <w:t>a COFECE, mismos que se detallan a continuación:</w:t>
            </w:r>
          </w:p>
          <w:p w:rsidR="005A2679" w:rsidRPr="000D6127" w:rsidRDefault="005A2679" w:rsidP="005A2679">
            <w:pPr>
              <w:numPr>
                <w:ilvl w:val="0"/>
                <w:numId w:val="32"/>
              </w:numPr>
              <w:jc w:val="both"/>
              <w:rPr>
                <w:rFonts w:cs="Arial"/>
                <w:sz w:val="22"/>
                <w:szCs w:val="22"/>
              </w:rPr>
            </w:pPr>
            <w:r w:rsidRPr="000D6127">
              <w:rPr>
                <w:rFonts w:cs="Arial"/>
                <w:sz w:val="22"/>
                <w:szCs w:val="22"/>
              </w:rPr>
              <w:t xml:space="preserve">Lunes a jueves de 08:00 a 18:00 </w:t>
            </w:r>
            <w:proofErr w:type="spellStart"/>
            <w:r w:rsidRPr="000D6127">
              <w:rPr>
                <w:rFonts w:cs="Arial"/>
                <w:sz w:val="22"/>
                <w:szCs w:val="22"/>
              </w:rPr>
              <w:t>hrs</w:t>
            </w:r>
            <w:proofErr w:type="spellEnd"/>
          </w:p>
          <w:p w:rsidR="005A2679" w:rsidRPr="000D6127" w:rsidRDefault="005A2679" w:rsidP="005A2679">
            <w:pPr>
              <w:numPr>
                <w:ilvl w:val="0"/>
                <w:numId w:val="32"/>
              </w:numPr>
              <w:jc w:val="both"/>
              <w:rPr>
                <w:rFonts w:cs="Arial"/>
                <w:sz w:val="22"/>
                <w:szCs w:val="22"/>
              </w:rPr>
            </w:pPr>
            <w:r w:rsidRPr="000D6127">
              <w:rPr>
                <w:rFonts w:cs="Arial"/>
                <w:sz w:val="22"/>
                <w:szCs w:val="22"/>
              </w:rPr>
              <w:t xml:space="preserve">Viernes de 08:00 a 14:00 </w:t>
            </w:r>
            <w:proofErr w:type="spellStart"/>
            <w:r w:rsidRPr="000D6127">
              <w:rPr>
                <w:rFonts w:cs="Arial"/>
                <w:sz w:val="22"/>
                <w:szCs w:val="22"/>
              </w:rPr>
              <w:t>hrs</w:t>
            </w:r>
            <w:proofErr w:type="spellEnd"/>
          </w:p>
          <w:p w:rsidR="005A2679" w:rsidRDefault="005A2679" w:rsidP="00BD47F9">
            <w:pPr>
              <w:jc w:val="both"/>
              <w:rPr>
                <w:rFonts w:cs="Arial"/>
                <w:sz w:val="22"/>
                <w:szCs w:val="22"/>
              </w:rPr>
            </w:pPr>
          </w:p>
          <w:p w:rsidR="005A2679" w:rsidRPr="0097498E" w:rsidRDefault="005A2679" w:rsidP="00BD47F9">
            <w:pPr>
              <w:ind w:left="720"/>
              <w:jc w:val="both"/>
              <w:rPr>
                <w:rFonts w:cs="Arial"/>
                <w:b/>
                <w:sz w:val="22"/>
                <w:szCs w:val="22"/>
              </w:rPr>
            </w:pPr>
            <w:r w:rsidRPr="0097498E">
              <w:rPr>
                <w:rFonts w:cs="Arial"/>
                <w:b/>
                <w:sz w:val="22"/>
                <w:szCs w:val="22"/>
              </w:rPr>
              <w:t>Pa</w:t>
            </w:r>
            <w:r>
              <w:rPr>
                <w:rFonts w:cs="Arial"/>
                <w:b/>
                <w:sz w:val="22"/>
                <w:szCs w:val="22"/>
              </w:rPr>
              <w:t>rtidas 1,2,3,4,5,6,7,8,9,10,11,</w:t>
            </w:r>
            <w:r w:rsidRPr="0097498E">
              <w:rPr>
                <w:rFonts w:cs="Arial"/>
                <w:b/>
                <w:sz w:val="22"/>
                <w:szCs w:val="22"/>
              </w:rPr>
              <w:t>12</w:t>
            </w:r>
            <w:r>
              <w:rPr>
                <w:rFonts w:cs="Arial"/>
                <w:b/>
                <w:sz w:val="22"/>
                <w:szCs w:val="22"/>
              </w:rPr>
              <w:t>,13,14,15 y 16:</w:t>
            </w:r>
          </w:p>
          <w:p w:rsidR="005A2679" w:rsidRDefault="005A2679" w:rsidP="005A2679">
            <w:pPr>
              <w:numPr>
                <w:ilvl w:val="0"/>
                <w:numId w:val="36"/>
              </w:numPr>
              <w:jc w:val="both"/>
              <w:rPr>
                <w:rFonts w:cs="Arial"/>
                <w:sz w:val="22"/>
                <w:szCs w:val="22"/>
              </w:rPr>
            </w:pPr>
            <w:r>
              <w:rPr>
                <w:rFonts w:cs="Arial"/>
                <w:sz w:val="22"/>
                <w:szCs w:val="22"/>
              </w:rPr>
              <w:t xml:space="preserve">URL, usuario y </w:t>
            </w:r>
            <w:proofErr w:type="spellStart"/>
            <w:r>
              <w:rPr>
                <w:rFonts w:cs="Arial"/>
                <w:sz w:val="22"/>
                <w:szCs w:val="22"/>
              </w:rPr>
              <w:t>password</w:t>
            </w:r>
            <w:proofErr w:type="spellEnd"/>
            <w:r>
              <w:rPr>
                <w:rFonts w:cs="Arial"/>
                <w:sz w:val="22"/>
                <w:szCs w:val="22"/>
              </w:rPr>
              <w:t xml:space="preserve"> para la descarga del software.</w:t>
            </w:r>
          </w:p>
          <w:p w:rsidR="005A2679" w:rsidRDefault="005A2679" w:rsidP="005A2679">
            <w:pPr>
              <w:numPr>
                <w:ilvl w:val="0"/>
                <w:numId w:val="36"/>
              </w:numPr>
              <w:jc w:val="both"/>
              <w:rPr>
                <w:rFonts w:cs="Arial"/>
                <w:sz w:val="22"/>
                <w:szCs w:val="22"/>
              </w:rPr>
            </w:pPr>
            <w:r>
              <w:rPr>
                <w:rFonts w:cs="Arial"/>
                <w:sz w:val="22"/>
                <w:szCs w:val="22"/>
              </w:rPr>
              <w:t>Certificado de uso</w:t>
            </w:r>
          </w:p>
          <w:p w:rsidR="005A2679" w:rsidRDefault="005A2679" w:rsidP="00BD47F9">
            <w:pPr>
              <w:jc w:val="both"/>
              <w:rPr>
                <w:rFonts w:cs="Arial"/>
                <w:sz w:val="22"/>
                <w:szCs w:val="22"/>
              </w:rPr>
            </w:pPr>
          </w:p>
          <w:p w:rsidR="005A2679" w:rsidRDefault="005A2679" w:rsidP="005A2679">
            <w:pPr>
              <w:numPr>
                <w:ilvl w:val="0"/>
                <w:numId w:val="33"/>
              </w:numPr>
              <w:jc w:val="both"/>
              <w:rPr>
                <w:rFonts w:cs="Arial"/>
                <w:sz w:val="22"/>
                <w:szCs w:val="22"/>
              </w:rPr>
            </w:pPr>
            <w:r w:rsidRPr="00CE1089">
              <w:rPr>
                <w:rFonts w:cs="Arial"/>
                <w:sz w:val="22"/>
                <w:szCs w:val="22"/>
              </w:rPr>
              <w:t>El licitante adjudicado deberá entregar en papel membretado el detalle de la actualización de las licencias y los medios por los cuales se tendrá acceso a las nuevas versiones a más tardar a los 5 d</w:t>
            </w:r>
            <w:r>
              <w:rPr>
                <w:rFonts w:cs="Arial"/>
                <w:sz w:val="22"/>
                <w:szCs w:val="22"/>
              </w:rPr>
              <w:t>ías naturales posteriores a la actualización.</w:t>
            </w:r>
          </w:p>
          <w:p w:rsidR="005A2679" w:rsidRDefault="005A2679" w:rsidP="00BD47F9">
            <w:pPr>
              <w:jc w:val="both"/>
              <w:rPr>
                <w:rFonts w:cs="Arial"/>
                <w:sz w:val="22"/>
                <w:szCs w:val="22"/>
              </w:rPr>
            </w:pPr>
          </w:p>
          <w:p w:rsidR="005A2679" w:rsidRPr="00C8681F" w:rsidRDefault="005A2679" w:rsidP="005A2679">
            <w:pPr>
              <w:numPr>
                <w:ilvl w:val="0"/>
                <w:numId w:val="33"/>
              </w:numPr>
              <w:jc w:val="both"/>
              <w:rPr>
                <w:rFonts w:cs="Arial"/>
                <w:sz w:val="22"/>
                <w:szCs w:val="22"/>
              </w:rPr>
            </w:pPr>
            <w:r w:rsidRPr="00C8681F">
              <w:rPr>
                <w:rFonts w:cs="Arial"/>
                <w:sz w:val="22"/>
                <w:szCs w:val="22"/>
              </w:rPr>
              <w:t>Se manejará una garantía de un año a partir de la fecha de aceptación total de la actualización, con la obligación de cubrir los siguientes aspectos durante dicho periodo y sin costo alguno para la Comisión:</w:t>
            </w:r>
          </w:p>
          <w:p w:rsidR="005A2679" w:rsidRDefault="005A2679" w:rsidP="00BD47F9">
            <w:pPr>
              <w:pStyle w:val="Textocomentario"/>
              <w:jc w:val="both"/>
              <w:rPr>
                <w:rFonts w:ascii="Arial" w:hAnsi="Arial" w:cs="Arial"/>
                <w:sz w:val="22"/>
                <w:szCs w:val="22"/>
              </w:rPr>
            </w:pPr>
          </w:p>
          <w:p w:rsidR="005A2679" w:rsidRDefault="005A2679" w:rsidP="00BD47F9">
            <w:pPr>
              <w:pStyle w:val="Textocomentario"/>
              <w:jc w:val="both"/>
              <w:rPr>
                <w:rFonts w:ascii="Arial" w:hAnsi="Arial" w:cs="Arial"/>
                <w:sz w:val="22"/>
                <w:szCs w:val="22"/>
              </w:rPr>
            </w:pPr>
          </w:p>
          <w:p w:rsidR="005A2679" w:rsidRPr="00CE1089" w:rsidRDefault="005A2679" w:rsidP="005A2679">
            <w:pPr>
              <w:numPr>
                <w:ilvl w:val="0"/>
                <w:numId w:val="34"/>
              </w:numPr>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5A2679" w:rsidRPr="00CE1089" w:rsidRDefault="005A2679" w:rsidP="005A2679">
            <w:pPr>
              <w:numPr>
                <w:ilvl w:val="0"/>
                <w:numId w:val="34"/>
              </w:numPr>
              <w:jc w:val="both"/>
              <w:rPr>
                <w:rFonts w:cs="Arial"/>
                <w:sz w:val="22"/>
                <w:szCs w:val="22"/>
              </w:rPr>
            </w:pPr>
            <w:r w:rsidRPr="00CE1089">
              <w:rPr>
                <w:rFonts w:cs="Arial"/>
                <w:sz w:val="22"/>
                <w:szCs w:val="22"/>
              </w:rPr>
              <w:t>Instalación y pruebas de instalación</w:t>
            </w:r>
            <w:r>
              <w:rPr>
                <w:rFonts w:cs="Arial"/>
                <w:sz w:val="22"/>
                <w:szCs w:val="22"/>
              </w:rPr>
              <w:t>.</w:t>
            </w:r>
          </w:p>
          <w:p w:rsidR="005A2679" w:rsidRPr="00CE1089" w:rsidRDefault="005A2679" w:rsidP="005A2679">
            <w:pPr>
              <w:numPr>
                <w:ilvl w:val="0"/>
                <w:numId w:val="34"/>
              </w:numPr>
              <w:jc w:val="both"/>
              <w:rPr>
                <w:rFonts w:cs="Arial"/>
                <w:sz w:val="22"/>
                <w:szCs w:val="22"/>
              </w:rPr>
            </w:pPr>
            <w:r w:rsidRPr="00CE1089">
              <w:rPr>
                <w:rFonts w:cs="Arial"/>
                <w:sz w:val="22"/>
                <w:szCs w:val="22"/>
              </w:rPr>
              <w:t>Soporte y asistencia técnica (las veces que sean necesarias sobre el funcionamiento de los módulos licenciados)</w:t>
            </w:r>
            <w:r>
              <w:rPr>
                <w:rFonts w:cs="Arial"/>
                <w:sz w:val="22"/>
                <w:szCs w:val="22"/>
              </w:rPr>
              <w:t>.</w:t>
            </w:r>
          </w:p>
          <w:p w:rsidR="005A2679" w:rsidRDefault="005A2679" w:rsidP="00BD47F9">
            <w:pPr>
              <w:jc w:val="both"/>
              <w:rPr>
                <w:rFonts w:cs="Arial"/>
                <w:sz w:val="22"/>
                <w:szCs w:val="22"/>
              </w:rPr>
            </w:pPr>
          </w:p>
          <w:p w:rsidR="005A2679" w:rsidRDefault="005A2679" w:rsidP="00BD47F9">
            <w:pPr>
              <w:jc w:val="both"/>
              <w:rPr>
                <w:rFonts w:cs="Arial"/>
                <w:sz w:val="22"/>
                <w:szCs w:val="22"/>
              </w:rPr>
            </w:pPr>
          </w:p>
          <w:p w:rsidR="005A2679" w:rsidRDefault="005A2679" w:rsidP="00BD47F9">
            <w:pPr>
              <w:ind w:left="708"/>
              <w:jc w:val="both"/>
              <w:rPr>
                <w:rFonts w:cs="Arial"/>
                <w:b/>
                <w:sz w:val="22"/>
                <w:szCs w:val="22"/>
              </w:rPr>
            </w:pPr>
            <w:r>
              <w:rPr>
                <w:rFonts w:cs="Arial"/>
                <w:b/>
                <w:sz w:val="22"/>
                <w:szCs w:val="22"/>
              </w:rPr>
              <w:t>Partida 17,18 y 19:</w:t>
            </w:r>
          </w:p>
          <w:p w:rsidR="005A2679" w:rsidRDefault="005A2679" w:rsidP="005A2679">
            <w:pPr>
              <w:numPr>
                <w:ilvl w:val="0"/>
                <w:numId w:val="36"/>
              </w:numPr>
              <w:jc w:val="both"/>
              <w:rPr>
                <w:rFonts w:cs="Arial"/>
                <w:sz w:val="22"/>
                <w:szCs w:val="22"/>
              </w:rPr>
            </w:pPr>
            <w:r>
              <w:rPr>
                <w:rFonts w:cs="Arial"/>
                <w:sz w:val="22"/>
                <w:szCs w:val="22"/>
              </w:rPr>
              <w:t xml:space="preserve">Documentación que acredite la actualización </w:t>
            </w:r>
            <w:r w:rsidRPr="00D149DB">
              <w:rPr>
                <w:rFonts w:cs="Arial"/>
                <w:sz w:val="22"/>
                <w:szCs w:val="22"/>
              </w:rPr>
              <w:t>por parte del fabricante</w:t>
            </w:r>
            <w:r>
              <w:rPr>
                <w:rFonts w:cs="Arial"/>
                <w:sz w:val="22"/>
                <w:szCs w:val="22"/>
              </w:rPr>
              <w:t xml:space="preserve"> y extensión de garantía.</w:t>
            </w:r>
          </w:p>
          <w:p w:rsidR="005A2679" w:rsidRPr="000D6127" w:rsidRDefault="005A2679" w:rsidP="00BD47F9">
            <w:pPr>
              <w:jc w:val="both"/>
              <w:rPr>
                <w:rFonts w:cs="Arial"/>
                <w:i/>
                <w:color w:val="0000FF"/>
                <w:sz w:val="22"/>
                <w:szCs w:val="22"/>
              </w:rPr>
            </w:pPr>
          </w:p>
        </w:tc>
      </w:tr>
      <w:tr w:rsidR="005A2679" w:rsidRPr="000D6127" w:rsidTr="00BD47F9">
        <w:trPr>
          <w:trHeight w:val="80"/>
          <w:jc w:val="center"/>
        </w:trPr>
        <w:tc>
          <w:tcPr>
            <w:tcW w:w="9056" w:type="dxa"/>
            <w:shd w:val="clear" w:color="auto" w:fill="auto"/>
          </w:tcPr>
          <w:p w:rsidR="005A2679" w:rsidRDefault="005A2679" w:rsidP="00BD47F9">
            <w:pPr>
              <w:ind w:left="-113"/>
              <w:contextualSpacing/>
              <w:rPr>
                <w:rFonts w:cs="Arial"/>
                <w:b/>
                <w:sz w:val="22"/>
                <w:szCs w:val="22"/>
              </w:rPr>
            </w:pPr>
          </w:p>
        </w:tc>
      </w:tr>
    </w:tbl>
    <w:p w:rsidR="005A2679" w:rsidRDefault="005A2679" w:rsidP="005A2679">
      <w:pPr>
        <w:ind w:left="360"/>
        <w:jc w:val="both"/>
        <w:rPr>
          <w:rFonts w:cs="Arial"/>
          <w:b/>
          <w:sz w:val="22"/>
          <w:szCs w:val="22"/>
        </w:rPr>
      </w:pPr>
      <w:r>
        <w:rPr>
          <w:rFonts w:cs="Arial"/>
          <w:b/>
          <w:sz w:val="22"/>
          <w:szCs w:val="22"/>
        </w:rPr>
        <w:t>Garantía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5A2679" w:rsidRPr="000D6127" w:rsidTr="00BD47F9">
        <w:trPr>
          <w:trHeight w:val="475"/>
          <w:jc w:val="center"/>
        </w:trPr>
        <w:tc>
          <w:tcPr>
            <w:tcW w:w="9056" w:type="dxa"/>
            <w:shd w:val="clear" w:color="auto" w:fill="auto"/>
          </w:tcPr>
          <w:p w:rsidR="005A2679" w:rsidRPr="007839CB" w:rsidRDefault="005A2679" w:rsidP="00BD47F9">
            <w:pPr>
              <w:ind w:left="360"/>
              <w:jc w:val="both"/>
              <w:rPr>
                <w:rFonts w:cs="Arial"/>
                <w:sz w:val="22"/>
                <w:szCs w:val="22"/>
              </w:rPr>
            </w:pP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w:t>
            </w:r>
            <w:r>
              <w:rPr>
                <w:rFonts w:cs="Arial"/>
                <w:sz w:val="22"/>
                <w:szCs w:val="22"/>
              </w:rPr>
              <w:t xml:space="preserve"> Generales en Materia de Recursos </w:t>
            </w:r>
            <w:proofErr w:type="spellStart"/>
            <w:r>
              <w:rPr>
                <w:rFonts w:cs="Arial"/>
                <w:sz w:val="22"/>
                <w:szCs w:val="22"/>
              </w:rPr>
              <w:t>Mateiales</w:t>
            </w:r>
            <w:proofErr w:type="spellEnd"/>
            <w:r>
              <w:rPr>
                <w:rFonts w:cs="Arial"/>
                <w:sz w:val="22"/>
                <w:szCs w:val="22"/>
              </w:rPr>
              <w:t xml:space="preserve"> para las Adquisiciones, Arrendamientos y Servicios de la Comisión Federal de Competencia Económica</w:t>
            </w:r>
            <w:r w:rsidRPr="00516ECE">
              <w:rPr>
                <w:rFonts w:cs="Arial"/>
                <w:sz w:val="22"/>
                <w:szCs w:val="22"/>
              </w:rPr>
              <w:t>”,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rsidR="005A2679" w:rsidRDefault="005A2679" w:rsidP="005A2679">
      <w:pPr>
        <w:ind w:left="-540"/>
        <w:contextualSpacing/>
        <w:rPr>
          <w:rFonts w:cs="Arial"/>
          <w:b/>
          <w:sz w:val="22"/>
          <w:szCs w:val="22"/>
        </w:rPr>
      </w:pPr>
    </w:p>
    <w:p w:rsidR="005A2679" w:rsidRDefault="005A2679" w:rsidP="005A2679">
      <w:pPr>
        <w:ind w:left="-540"/>
        <w:contextualSpacing/>
        <w:rPr>
          <w:rFonts w:cs="Arial"/>
          <w:b/>
          <w:sz w:val="22"/>
          <w:szCs w:val="22"/>
        </w:rPr>
      </w:pPr>
    </w:p>
    <w:p w:rsidR="005A2679" w:rsidRDefault="005A2679" w:rsidP="005A2679">
      <w:pPr>
        <w:ind w:left="-540"/>
        <w:contextualSpacing/>
        <w:rPr>
          <w:rFonts w:cs="Arial"/>
          <w:b/>
          <w:sz w:val="22"/>
          <w:szCs w:val="22"/>
        </w:rPr>
      </w:pPr>
    </w:p>
    <w:p w:rsidR="005A2679" w:rsidRDefault="005A2679" w:rsidP="005A2679">
      <w:pPr>
        <w:ind w:left="-540"/>
        <w:contextualSpacing/>
        <w:rPr>
          <w:rFonts w:cs="Arial"/>
          <w:b/>
          <w:sz w:val="22"/>
          <w:szCs w:val="22"/>
        </w:rPr>
      </w:pPr>
    </w:p>
    <w:p w:rsidR="005A2679" w:rsidRDefault="005A2679" w:rsidP="005A2679">
      <w:pPr>
        <w:ind w:left="360"/>
        <w:jc w:val="both"/>
        <w:rPr>
          <w:rFonts w:cs="Arial"/>
          <w:b/>
          <w:sz w:val="22"/>
          <w:szCs w:val="22"/>
        </w:rPr>
      </w:pPr>
      <w:r w:rsidRPr="00E36522">
        <w:rPr>
          <w:rFonts w:cs="Arial"/>
          <w:b/>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5A2679" w:rsidRPr="000D6127" w:rsidTr="00BD47F9">
        <w:trPr>
          <w:trHeight w:val="475"/>
          <w:jc w:val="center"/>
        </w:trPr>
        <w:tc>
          <w:tcPr>
            <w:tcW w:w="9056" w:type="dxa"/>
            <w:shd w:val="clear" w:color="auto" w:fill="auto"/>
          </w:tcPr>
          <w:p w:rsidR="005A2679" w:rsidRDefault="005A2679" w:rsidP="00BD47F9">
            <w:pPr>
              <w:ind w:left="360"/>
              <w:jc w:val="both"/>
              <w:rPr>
                <w:rFonts w:cs="Arial"/>
                <w:sz w:val="22"/>
                <w:szCs w:val="22"/>
              </w:rPr>
            </w:pPr>
            <w:r w:rsidRPr="000253C1">
              <w:rPr>
                <w:rFonts w:cs="Arial"/>
                <w:sz w:val="22"/>
                <w:szCs w:val="22"/>
              </w:rPr>
              <w:lastRenderedPageBreak/>
              <w:t>La COFECE realizará el pago en una</w:t>
            </w:r>
            <w:r>
              <w:rPr>
                <w:rFonts w:cs="Arial"/>
                <w:sz w:val="22"/>
                <w:szCs w:val="22"/>
              </w:rPr>
              <w:t xml:space="preserve"> sola exhibición dentro de los 15</w:t>
            </w:r>
            <w:r w:rsidRPr="000253C1">
              <w:rPr>
                <w:rFonts w:cs="Arial"/>
                <w:sz w:val="22"/>
                <w:szCs w:val="22"/>
              </w:rPr>
              <w:t xml:space="preserve"> días posteriores a la recepción de la factur</w:t>
            </w:r>
            <w:r>
              <w:rPr>
                <w:rFonts w:cs="Arial"/>
                <w:sz w:val="22"/>
                <w:szCs w:val="22"/>
              </w:rPr>
              <w:t>a con la documentación solicitada y validación por parte de la Dirección General Adjunta de TIC.</w:t>
            </w:r>
          </w:p>
          <w:p w:rsidR="00680AB6" w:rsidRDefault="00680AB6" w:rsidP="00BD47F9">
            <w:pPr>
              <w:ind w:left="360"/>
              <w:jc w:val="both"/>
              <w:rPr>
                <w:rFonts w:cs="Arial"/>
                <w:sz w:val="22"/>
                <w:szCs w:val="22"/>
              </w:rPr>
            </w:pPr>
          </w:p>
          <w:p w:rsidR="00680AB6" w:rsidRDefault="00680AB6" w:rsidP="00BD47F9">
            <w:pPr>
              <w:ind w:left="360"/>
              <w:jc w:val="both"/>
              <w:rPr>
                <w:rFonts w:cs="Arial"/>
                <w:sz w:val="22"/>
                <w:szCs w:val="22"/>
              </w:rPr>
            </w:pPr>
            <w:r>
              <w:rPr>
                <w:rFonts w:cs="Arial"/>
                <w:sz w:val="22"/>
                <w:szCs w:val="22"/>
              </w:rPr>
              <w:t xml:space="preserve">En el caso de los servicios a pagar en el mes de diciembre, éstos se apegarán a </w:t>
            </w:r>
            <w:r w:rsidR="00E27815">
              <w:rPr>
                <w:rFonts w:cs="Arial"/>
                <w:sz w:val="22"/>
                <w:szCs w:val="22"/>
              </w:rPr>
              <w:t>las disposiciones que emita la</w:t>
            </w:r>
            <w:r>
              <w:rPr>
                <w:rFonts w:cs="Arial"/>
                <w:sz w:val="22"/>
                <w:szCs w:val="22"/>
              </w:rPr>
              <w:t xml:space="preserve"> Dirección General Adjunta de Presupuesto y Finanzas</w:t>
            </w:r>
            <w:r w:rsidR="00E27815">
              <w:rPr>
                <w:rFonts w:cs="Arial"/>
                <w:sz w:val="22"/>
                <w:szCs w:val="22"/>
              </w:rPr>
              <w:t xml:space="preserve"> para el cierre del ejercicio</w:t>
            </w:r>
            <w:r w:rsidR="00585DCC">
              <w:rPr>
                <w:rFonts w:cs="Arial"/>
                <w:sz w:val="22"/>
                <w:szCs w:val="22"/>
              </w:rPr>
              <w:t>.</w:t>
            </w:r>
          </w:p>
          <w:p w:rsidR="005A2679" w:rsidRPr="007839CB" w:rsidRDefault="005A2679" w:rsidP="00BD47F9">
            <w:pPr>
              <w:ind w:left="360"/>
              <w:jc w:val="both"/>
              <w:rPr>
                <w:rFonts w:cs="Arial"/>
                <w:sz w:val="22"/>
                <w:szCs w:val="22"/>
              </w:rPr>
            </w:pPr>
          </w:p>
        </w:tc>
      </w:tr>
    </w:tbl>
    <w:p w:rsidR="005A2679" w:rsidRDefault="005A2679" w:rsidP="005A2679">
      <w:pPr>
        <w:ind w:left="-540"/>
        <w:contextualSpacing/>
        <w:rPr>
          <w:rFonts w:cs="Arial"/>
          <w:b/>
          <w:sz w:val="22"/>
          <w:szCs w:val="22"/>
        </w:rPr>
      </w:pPr>
    </w:p>
    <w:p w:rsidR="005A2679" w:rsidRDefault="005A2679" w:rsidP="005A2679">
      <w:pPr>
        <w:ind w:left="-540"/>
        <w:contextualSpacing/>
        <w:rPr>
          <w:rFonts w:cs="Arial"/>
          <w:b/>
          <w:sz w:val="22"/>
          <w:szCs w:val="22"/>
        </w:rPr>
      </w:pPr>
    </w:p>
    <w:p w:rsidR="005A2679" w:rsidRDefault="005A2679" w:rsidP="005A2679">
      <w:pPr>
        <w:ind w:left="360"/>
        <w:jc w:val="both"/>
        <w:rPr>
          <w:rFonts w:cs="Arial"/>
          <w:b/>
          <w:sz w:val="22"/>
          <w:szCs w:val="22"/>
        </w:rPr>
      </w:pPr>
      <w:r w:rsidRPr="00345830">
        <w:rPr>
          <w:rFonts w:cs="Arial"/>
          <w:b/>
          <w:sz w:val="22"/>
          <w:szCs w:val="22"/>
        </w:rPr>
        <w:t>La 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5A2679" w:rsidRPr="000D6127" w:rsidTr="00BD47F9">
        <w:trPr>
          <w:trHeight w:val="475"/>
          <w:jc w:val="center"/>
        </w:trPr>
        <w:tc>
          <w:tcPr>
            <w:tcW w:w="9056" w:type="dxa"/>
            <w:shd w:val="clear" w:color="auto" w:fill="auto"/>
          </w:tcPr>
          <w:p w:rsidR="005A2679" w:rsidRPr="007839CB" w:rsidRDefault="005A2679" w:rsidP="00BD47F9">
            <w:pPr>
              <w:ind w:left="426"/>
              <w:jc w:val="both"/>
              <w:rPr>
                <w:rFonts w:cs="Arial"/>
                <w:sz w:val="22"/>
                <w:szCs w:val="22"/>
              </w:rPr>
            </w:pPr>
            <w:r>
              <w:rPr>
                <w:rFonts w:cs="Arial"/>
                <w:sz w:val="22"/>
                <w:szCs w:val="22"/>
              </w:rPr>
              <w:t>La vigencia de todas las partidas será de 12 meses a partir de la fecha de renovación, actualización de equipo y extensión de garantía.</w:t>
            </w:r>
          </w:p>
        </w:tc>
      </w:tr>
    </w:tbl>
    <w:p w:rsidR="005A2679" w:rsidRDefault="005A2679" w:rsidP="005A2679">
      <w:pPr>
        <w:ind w:left="-540"/>
        <w:contextualSpacing/>
        <w:rPr>
          <w:rFonts w:cs="Arial"/>
          <w:b/>
          <w:sz w:val="22"/>
          <w:szCs w:val="22"/>
        </w:rPr>
      </w:pPr>
    </w:p>
    <w:p w:rsidR="005A2679" w:rsidRDefault="005A2679" w:rsidP="005A2679">
      <w:pPr>
        <w:ind w:left="-540"/>
        <w:contextualSpacing/>
        <w:rPr>
          <w:rFonts w:cs="Arial"/>
          <w:b/>
          <w:sz w:val="22"/>
          <w:szCs w:val="22"/>
        </w:rPr>
      </w:pPr>
    </w:p>
    <w:p w:rsidR="005A2679" w:rsidRDefault="005A2679" w:rsidP="005A2679">
      <w:pPr>
        <w:ind w:left="360"/>
        <w:jc w:val="both"/>
        <w:rPr>
          <w:rFonts w:cs="Arial"/>
          <w:b/>
          <w:sz w:val="22"/>
          <w:szCs w:val="22"/>
        </w:rPr>
      </w:pPr>
      <w:r w:rsidRPr="00E36522">
        <w:rPr>
          <w:rFonts w:cs="Arial"/>
          <w:b/>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5A2679" w:rsidRPr="000D6127" w:rsidTr="00BD47F9">
        <w:trPr>
          <w:trHeight w:val="475"/>
          <w:jc w:val="center"/>
        </w:trPr>
        <w:tc>
          <w:tcPr>
            <w:tcW w:w="9056" w:type="dxa"/>
            <w:shd w:val="clear" w:color="auto" w:fill="auto"/>
          </w:tcPr>
          <w:p w:rsidR="005A2679" w:rsidRPr="007839CB" w:rsidRDefault="005A2679" w:rsidP="00BD47F9">
            <w:pPr>
              <w:ind w:left="360"/>
              <w:jc w:val="both"/>
              <w:rPr>
                <w:rFonts w:cs="Arial"/>
                <w:sz w:val="22"/>
                <w:szCs w:val="22"/>
              </w:rPr>
            </w:pPr>
            <w:r w:rsidRPr="00E36522">
              <w:rPr>
                <w:rFonts w:cs="Arial"/>
                <w:sz w:val="22"/>
                <w:szCs w:val="22"/>
              </w:rPr>
              <w:t>En caso de que el licitante no cumpla en el tiempo establecido en el presente anexo técnico para la entrega total de los objetos de</w:t>
            </w:r>
            <w:r>
              <w:rPr>
                <w:rFonts w:cs="Arial"/>
                <w:sz w:val="22"/>
                <w:szCs w:val="22"/>
              </w:rPr>
              <w:t>l presente anexo técnico</w:t>
            </w:r>
            <w:r w:rsidRPr="00E36522">
              <w:rPr>
                <w:rFonts w:cs="Arial"/>
                <w:sz w:val="22"/>
                <w:szCs w:val="22"/>
              </w:rPr>
              <w:t xml:space="preserve">, </w:t>
            </w:r>
            <w:r>
              <w:rPr>
                <w:rFonts w:cs="Arial"/>
                <w:sz w:val="22"/>
                <w:szCs w:val="22"/>
              </w:rPr>
              <w:t>L</w:t>
            </w:r>
            <w:r w:rsidRPr="00E36522">
              <w:rPr>
                <w:rFonts w:cs="Arial"/>
                <w:sz w:val="22"/>
                <w:szCs w:val="22"/>
              </w:rPr>
              <w:t>a COFECE sancionará con penas convencionales, las cuales serán calculadas al 1% diario del impor</w:t>
            </w:r>
            <w:r>
              <w:rPr>
                <w:rFonts w:cs="Arial"/>
                <w:sz w:val="22"/>
                <w:szCs w:val="22"/>
              </w:rPr>
              <w:t>te incumplido.</w:t>
            </w:r>
          </w:p>
        </w:tc>
      </w:tr>
    </w:tbl>
    <w:p w:rsidR="005A2679" w:rsidRDefault="005A2679" w:rsidP="005A2679">
      <w:pPr>
        <w:ind w:left="-540"/>
        <w:contextualSpacing/>
        <w:rPr>
          <w:rFonts w:cs="Arial"/>
          <w:b/>
          <w:sz w:val="22"/>
          <w:szCs w:val="22"/>
        </w:rPr>
      </w:pPr>
    </w:p>
    <w:p w:rsidR="005A2679" w:rsidRDefault="005A2679" w:rsidP="005A2679">
      <w:pPr>
        <w:ind w:left="-540"/>
        <w:contextualSpacing/>
        <w:rPr>
          <w:rFonts w:cs="Arial"/>
          <w:b/>
          <w:sz w:val="22"/>
          <w:szCs w:val="22"/>
        </w:rPr>
      </w:pPr>
    </w:p>
    <w:p w:rsidR="005A2679" w:rsidRDefault="005A2679" w:rsidP="005A2679">
      <w:pPr>
        <w:ind w:left="360"/>
        <w:jc w:val="both"/>
        <w:rPr>
          <w:rFonts w:cs="Arial"/>
          <w:b/>
          <w:sz w:val="22"/>
          <w:szCs w:val="22"/>
        </w:rPr>
      </w:pPr>
      <w:r w:rsidRPr="000253C1">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5A2679" w:rsidRPr="000D6127" w:rsidTr="00BD47F9">
        <w:trPr>
          <w:trHeight w:val="475"/>
          <w:jc w:val="center"/>
        </w:trPr>
        <w:tc>
          <w:tcPr>
            <w:tcW w:w="11564" w:type="dxa"/>
            <w:shd w:val="clear" w:color="auto" w:fill="auto"/>
          </w:tcPr>
          <w:p w:rsidR="005A2679" w:rsidRPr="000D6127" w:rsidRDefault="005A2679" w:rsidP="00BD47F9">
            <w:pPr>
              <w:ind w:left="284"/>
              <w:jc w:val="both"/>
              <w:rPr>
                <w:rFonts w:cs="Arial"/>
                <w:sz w:val="22"/>
                <w:szCs w:val="22"/>
              </w:rPr>
            </w:pPr>
          </w:p>
          <w:p w:rsidR="005A2679" w:rsidRPr="007839CB" w:rsidRDefault="005A2679" w:rsidP="00BD47F9">
            <w:pPr>
              <w:ind w:left="360"/>
              <w:jc w:val="both"/>
              <w:rPr>
                <w:rFonts w:cs="Arial"/>
                <w:sz w:val="22"/>
                <w:szCs w:val="22"/>
              </w:rPr>
            </w:pPr>
            <w:r w:rsidRPr="00886362">
              <w:rPr>
                <w:rFonts w:cs="Arial"/>
                <w:sz w:val="22"/>
                <w:szCs w:val="22"/>
              </w:rPr>
              <w:t>El método con el que se evaluará a los licitantes que participen en la presente, será el método binario.</w:t>
            </w:r>
          </w:p>
        </w:tc>
      </w:tr>
    </w:tbl>
    <w:p w:rsidR="005A2679" w:rsidRDefault="005A2679" w:rsidP="005A2679">
      <w:pPr>
        <w:ind w:left="-540"/>
        <w:contextualSpacing/>
        <w:rPr>
          <w:rFonts w:cs="Arial"/>
          <w:b/>
          <w:sz w:val="22"/>
          <w:szCs w:val="22"/>
        </w:rPr>
      </w:pPr>
    </w:p>
    <w:p w:rsidR="005A2679" w:rsidRDefault="005A2679" w:rsidP="005A2679">
      <w:pPr>
        <w:ind w:left="-113"/>
        <w:contextualSpacing/>
        <w:rPr>
          <w:rFonts w:cs="Arial"/>
          <w:b/>
          <w:sz w:val="22"/>
          <w:szCs w:val="22"/>
        </w:rPr>
      </w:pPr>
    </w:p>
    <w:p w:rsidR="005A2679" w:rsidRPr="000D6127" w:rsidRDefault="005A2679" w:rsidP="005A2679">
      <w:pPr>
        <w:ind w:left="-113"/>
        <w:contextualSpacing/>
        <w:rPr>
          <w:rFonts w:cs="Arial"/>
          <w:b/>
          <w:sz w:val="22"/>
          <w:szCs w:val="22"/>
        </w:rPr>
      </w:pPr>
      <w:r w:rsidRPr="000D6127">
        <w:rPr>
          <w:rFonts w:cs="Arial"/>
          <w:b/>
          <w:sz w:val="22"/>
          <w:szCs w:val="22"/>
        </w:rPr>
        <w:t xml:space="preserve">Firmas de elaboración, revisión y aprobación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260"/>
        <w:gridCol w:w="2802"/>
        <w:gridCol w:w="2977"/>
      </w:tblGrid>
      <w:tr w:rsidR="005A2679" w:rsidRPr="000D6127" w:rsidTr="00BD47F9">
        <w:trPr>
          <w:trHeight w:val="247"/>
        </w:trPr>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2679" w:rsidRPr="000D6127" w:rsidRDefault="005A2679" w:rsidP="00BD47F9">
            <w:pPr>
              <w:contextualSpacing/>
              <w:jc w:val="center"/>
              <w:rPr>
                <w:rFonts w:cs="Arial"/>
                <w:b/>
                <w:sz w:val="22"/>
                <w:szCs w:val="22"/>
              </w:rPr>
            </w:pPr>
            <w:r w:rsidRPr="000D6127">
              <w:rPr>
                <w:rFonts w:cs="Arial"/>
                <w:b/>
                <w:sz w:val="22"/>
                <w:szCs w:val="22"/>
              </w:rPr>
              <w:t>Nombre y cargo</w:t>
            </w:r>
          </w:p>
        </w:tc>
        <w:tc>
          <w:tcPr>
            <w:tcW w:w="2802" w:type="dxa"/>
            <w:tcBorders>
              <w:top w:val="single" w:sz="4" w:space="0" w:color="000000"/>
              <w:left w:val="single" w:sz="4" w:space="0" w:color="000000"/>
              <w:bottom w:val="single" w:sz="4" w:space="0" w:color="000000"/>
              <w:right w:val="single" w:sz="4" w:space="0" w:color="000000"/>
            </w:tcBorders>
            <w:shd w:val="clear" w:color="auto" w:fill="D9D9D9"/>
          </w:tcPr>
          <w:p w:rsidR="005A2679" w:rsidRPr="000D6127" w:rsidRDefault="005A2679" w:rsidP="00BD47F9">
            <w:pPr>
              <w:contextualSpacing/>
              <w:jc w:val="center"/>
              <w:rPr>
                <w:rFonts w:cs="Arial"/>
                <w:b/>
                <w:sz w:val="22"/>
                <w:szCs w:val="22"/>
              </w:rPr>
            </w:pPr>
            <w:r w:rsidRPr="000D6127">
              <w:rPr>
                <w:rFonts w:cs="Arial"/>
                <w:b/>
                <w:sz w:val="22"/>
                <w:szCs w:val="22"/>
              </w:rPr>
              <w:t>Firma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5A2679" w:rsidRPr="000D6127" w:rsidRDefault="005A2679" w:rsidP="00BD47F9">
            <w:pPr>
              <w:contextualSpacing/>
              <w:jc w:val="center"/>
              <w:rPr>
                <w:rFonts w:cs="Arial"/>
                <w:b/>
                <w:sz w:val="22"/>
                <w:szCs w:val="22"/>
              </w:rPr>
            </w:pPr>
            <w:r w:rsidRPr="000D6127">
              <w:rPr>
                <w:rFonts w:cs="Arial"/>
                <w:b/>
                <w:sz w:val="22"/>
                <w:szCs w:val="22"/>
              </w:rPr>
              <w:t>Elaboró / Revisó / Aprobó</w:t>
            </w:r>
          </w:p>
        </w:tc>
      </w:tr>
      <w:tr w:rsidR="005A2679" w:rsidRPr="000D6127" w:rsidTr="00BD47F9">
        <w:trPr>
          <w:trHeight w:val="551"/>
        </w:trPr>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679" w:rsidRPr="000D6127" w:rsidRDefault="005A2679" w:rsidP="00BD47F9">
            <w:pPr>
              <w:contextualSpacing/>
              <w:rPr>
                <w:rFonts w:cs="Arial"/>
                <w:i/>
                <w:sz w:val="22"/>
                <w:szCs w:val="22"/>
              </w:rPr>
            </w:pPr>
            <w:r w:rsidRPr="000D6127">
              <w:rPr>
                <w:rFonts w:cs="Arial"/>
                <w:i/>
                <w:sz w:val="22"/>
                <w:szCs w:val="22"/>
              </w:rPr>
              <w:t xml:space="preserve">Manuel Antonio Rivera Almaraz </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5A2679" w:rsidRPr="000D6127" w:rsidRDefault="005A2679" w:rsidP="00BD47F9">
            <w:pPr>
              <w:contextualSpacing/>
              <w:rPr>
                <w:rFonts w:cs="Arial"/>
                <w:i/>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679" w:rsidRPr="000D6127" w:rsidRDefault="005A2679" w:rsidP="00BD47F9">
            <w:pPr>
              <w:contextualSpacing/>
              <w:jc w:val="center"/>
              <w:rPr>
                <w:rFonts w:cs="Arial"/>
                <w:i/>
                <w:sz w:val="22"/>
                <w:szCs w:val="22"/>
              </w:rPr>
            </w:pPr>
            <w:r w:rsidRPr="000D6127">
              <w:rPr>
                <w:rFonts w:cs="Arial"/>
                <w:i/>
                <w:sz w:val="22"/>
                <w:szCs w:val="22"/>
              </w:rPr>
              <w:t>Elaboró</w:t>
            </w:r>
          </w:p>
        </w:tc>
      </w:tr>
      <w:tr w:rsidR="005A2679" w:rsidRPr="000D6127" w:rsidTr="00BD47F9">
        <w:trPr>
          <w:trHeight w:val="551"/>
        </w:trPr>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679" w:rsidRPr="000D6127" w:rsidRDefault="005A2679" w:rsidP="00BD47F9">
            <w:pPr>
              <w:contextualSpacing/>
              <w:rPr>
                <w:rFonts w:cs="Arial"/>
                <w:i/>
                <w:sz w:val="22"/>
                <w:szCs w:val="22"/>
              </w:rPr>
            </w:pPr>
            <w:r>
              <w:rPr>
                <w:rFonts w:cs="Arial"/>
                <w:i/>
                <w:sz w:val="22"/>
                <w:szCs w:val="22"/>
              </w:rPr>
              <w:t>Ismael Modesto Salas Cano</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5A2679" w:rsidRPr="000D6127" w:rsidRDefault="005A2679" w:rsidP="00BD47F9">
            <w:pPr>
              <w:contextualSpacing/>
              <w:rPr>
                <w:rFonts w:cs="Arial"/>
                <w:i/>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679" w:rsidRPr="000D6127" w:rsidRDefault="005A2679" w:rsidP="00BD47F9">
            <w:pPr>
              <w:contextualSpacing/>
              <w:jc w:val="center"/>
              <w:rPr>
                <w:rFonts w:cs="Arial"/>
                <w:i/>
                <w:sz w:val="22"/>
                <w:szCs w:val="22"/>
              </w:rPr>
            </w:pPr>
            <w:r w:rsidRPr="000D6127">
              <w:rPr>
                <w:rFonts w:cs="Arial"/>
                <w:i/>
                <w:sz w:val="22"/>
                <w:szCs w:val="22"/>
              </w:rPr>
              <w:t>Revisó</w:t>
            </w:r>
          </w:p>
        </w:tc>
      </w:tr>
      <w:tr w:rsidR="005A2679" w:rsidRPr="000D6127" w:rsidTr="00BD47F9">
        <w:trPr>
          <w:trHeight w:val="551"/>
        </w:trPr>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679" w:rsidRPr="000D6127" w:rsidRDefault="005A2679" w:rsidP="00BD47F9">
            <w:pPr>
              <w:contextualSpacing/>
              <w:rPr>
                <w:rFonts w:cs="Arial"/>
                <w:i/>
                <w:sz w:val="22"/>
                <w:szCs w:val="22"/>
              </w:rPr>
            </w:pPr>
            <w:r>
              <w:rPr>
                <w:rFonts w:cs="Arial"/>
                <w:i/>
                <w:sz w:val="22"/>
                <w:szCs w:val="22"/>
              </w:rPr>
              <w:t>Erasto Cuevas Reyes</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5A2679" w:rsidRPr="000D6127" w:rsidRDefault="005A2679" w:rsidP="00BD47F9">
            <w:pPr>
              <w:contextualSpacing/>
              <w:rPr>
                <w:rFonts w:cs="Arial"/>
                <w:i/>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679" w:rsidRPr="000D6127" w:rsidRDefault="005A2679" w:rsidP="00BD47F9">
            <w:pPr>
              <w:contextualSpacing/>
              <w:jc w:val="center"/>
              <w:rPr>
                <w:rFonts w:cs="Arial"/>
                <w:i/>
                <w:sz w:val="22"/>
                <w:szCs w:val="22"/>
              </w:rPr>
            </w:pPr>
            <w:r w:rsidRPr="000D6127">
              <w:rPr>
                <w:rFonts w:cs="Arial"/>
                <w:i/>
                <w:sz w:val="22"/>
                <w:szCs w:val="22"/>
              </w:rPr>
              <w:t xml:space="preserve"> Aprobó</w:t>
            </w:r>
          </w:p>
        </w:tc>
      </w:tr>
    </w:tbl>
    <w:p w:rsidR="005A2679" w:rsidRDefault="005A2679" w:rsidP="005A2679">
      <w:pPr>
        <w:jc w:val="center"/>
        <w:rPr>
          <w:rFonts w:cs="Arial"/>
          <w:sz w:val="22"/>
          <w:szCs w:val="22"/>
          <w:lang w:val="en-US"/>
        </w:rPr>
      </w:pPr>
    </w:p>
    <w:p w:rsidR="005A2679" w:rsidRDefault="005A2679" w:rsidP="005A2679">
      <w:pPr>
        <w:jc w:val="center"/>
        <w:rPr>
          <w:rFonts w:cs="Arial"/>
          <w:b/>
          <w:sz w:val="22"/>
          <w:szCs w:val="22"/>
        </w:rPr>
      </w:pPr>
    </w:p>
    <w:p w:rsidR="005A2679" w:rsidRDefault="005A2679" w:rsidP="005A2679">
      <w:pPr>
        <w:jc w:val="center"/>
        <w:rPr>
          <w:rFonts w:cs="Arial"/>
          <w:b/>
          <w:sz w:val="22"/>
          <w:szCs w:val="22"/>
        </w:rPr>
      </w:pPr>
    </w:p>
    <w:p w:rsidR="005A2679" w:rsidRDefault="005A2679" w:rsidP="005A2679">
      <w:pPr>
        <w:jc w:val="center"/>
        <w:rPr>
          <w:rFonts w:cs="Arial"/>
          <w:b/>
          <w:sz w:val="22"/>
          <w:szCs w:val="22"/>
        </w:rPr>
      </w:pPr>
    </w:p>
    <w:p w:rsidR="005A2679" w:rsidRDefault="005A2679" w:rsidP="005A2679">
      <w:pPr>
        <w:jc w:val="center"/>
        <w:rPr>
          <w:rFonts w:cs="Arial"/>
          <w:b/>
          <w:sz w:val="22"/>
          <w:szCs w:val="22"/>
        </w:rPr>
      </w:pPr>
    </w:p>
    <w:p w:rsidR="005A2679" w:rsidRDefault="005A2679" w:rsidP="005A2679">
      <w:pPr>
        <w:jc w:val="center"/>
        <w:rPr>
          <w:rFonts w:cs="Arial"/>
          <w:b/>
          <w:sz w:val="22"/>
          <w:szCs w:val="22"/>
        </w:rPr>
      </w:pPr>
    </w:p>
    <w:p w:rsidR="005A2679" w:rsidRDefault="005A2679" w:rsidP="005A2679">
      <w:pPr>
        <w:jc w:val="center"/>
        <w:rPr>
          <w:rFonts w:cs="Arial"/>
          <w:b/>
          <w:sz w:val="22"/>
          <w:szCs w:val="22"/>
        </w:rPr>
      </w:pPr>
    </w:p>
    <w:p w:rsidR="005A2679" w:rsidRDefault="005A2679" w:rsidP="005A2679">
      <w:pPr>
        <w:jc w:val="center"/>
        <w:rPr>
          <w:rFonts w:cs="Arial"/>
          <w:b/>
          <w:sz w:val="22"/>
          <w:szCs w:val="22"/>
        </w:rPr>
      </w:pPr>
    </w:p>
    <w:p w:rsidR="005A2679" w:rsidRDefault="005A2679" w:rsidP="005A2679">
      <w:pPr>
        <w:jc w:val="center"/>
        <w:rPr>
          <w:rFonts w:cs="Arial"/>
          <w:b/>
          <w:sz w:val="22"/>
          <w:szCs w:val="22"/>
        </w:rPr>
      </w:pPr>
      <w:r>
        <w:rPr>
          <w:rFonts w:cs="Arial"/>
          <w:b/>
          <w:sz w:val="22"/>
          <w:szCs w:val="22"/>
        </w:rPr>
        <w:br w:type="page"/>
      </w:r>
    </w:p>
    <w:p w:rsidR="005A2679" w:rsidRDefault="005A2679" w:rsidP="005A2679">
      <w:pPr>
        <w:jc w:val="center"/>
        <w:rPr>
          <w:rFonts w:cs="Arial"/>
          <w:b/>
          <w:sz w:val="22"/>
          <w:szCs w:val="22"/>
        </w:rPr>
      </w:pPr>
      <w:r w:rsidRPr="004E602B">
        <w:rPr>
          <w:rFonts w:cs="Arial"/>
          <w:b/>
          <w:sz w:val="22"/>
          <w:szCs w:val="22"/>
        </w:rPr>
        <w:lastRenderedPageBreak/>
        <w:t>Anexo A, Propuesta Económica</w:t>
      </w:r>
    </w:p>
    <w:p w:rsidR="005A2679" w:rsidRPr="004E602B" w:rsidRDefault="005A2679" w:rsidP="005A2679">
      <w:pPr>
        <w:jc w:val="center"/>
        <w:rPr>
          <w:rFonts w:cs="Arial"/>
          <w:b/>
          <w:sz w:val="22"/>
          <w:szCs w:val="22"/>
        </w:rPr>
      </w:pPr>
    </w:p>
    <w:p w:rsidR="005A2679" w:rsidRPr="0022587F" w:rsidRDefault="005A2679" w:rsidP="005A2679">
      <w:pPr>
        <w:jc w:val="both"/>
        <w:rPr>
          <w:rFonts w:cs="Arial"/>
          <w:b/>
          <w:sz w:val="20"/>
          <w:szCs w:val="22"/>
        </w:rPr>
      </w:pPr>
      <w:proofErr w:type="gramStart"/>
      <w:r w:rsidRPr="0022587F">
        <w:rPr>
          <w:rFonts w:cs="Arial"/>
          <w:b/>
          <w:sz w:val="20"/>
          <w:szCs w:val="22"/>
        </w:rPr>
        <w:t>Nota.-</w:t>
      </w:r>
      <w:proofErr w:type="gramEnd"/>
      <w:r w:rsidRPr="0022587F">
        <w:rPr>
          <w:rFonts w:cs="Arial"/>
          <w:b/>
          <w:sz w:val="20"/>
          <w:szCs w:val="22"/>
        </w:rPr>
        <w:t xml:space="preserve"> </w:t>
      </w:r>
      <w:r w:rsidRPr="0022587F">
        <w:rPr>
          <w:rFonts w:cs="Arial"/>
          <w:sz w:val="20"/>
          <w:szCs w:val="22"/>
        </w:rPr>
        <w:t>Los precios pueden ser expresados en dólares, para realizar el pago se tomara el tipo de cambio de la fecha de renovación de cada partida.</w:t>
      </w:r>
    </w:p>
    <w:p w:rsidR="005A2679" w:rsidRDefault="005A2679" w:rsidP="005A2679">
      <w:pPr>
        <w:jc w:val="center"/>
        <w:rPr>
          <w:rFonts w:cs="Arial"/>
          <w:b/>
          <w:sz w:val="22"/>
          <w:szCs w:val="22"/>
        </w:rPr>
      </w:pPr>
    </w:p>
    <w:p w:rsidR="005A2679" w:rsidRDefault="005A2679" w:rsidP="005A2679">
      <w:pPr>
        <w:jc w:val="center"/>
        <w:rPr>
          <w:rFonts w:cs="Arial"/>
          <w:b/>
          <w:sz w:val="22"/>
          <w:szCs w:val="22"/>
        </w:rPr>
      </w:pPr>
      <w:r>
        <w:rPr>
          <w:rFonts w:cs="Arial"/>
          <w:b/>
          <w:sz w:val="22"/>
          <w:szCs w:val="22"/>
        </w:rPr>
        <w:t>SMS</w:t>
      </w:r>
    </w:p>
    <w:tbl>
      <w:tblPr>
        <w:tblW w:w="101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78"/>
        <w:gridCol w:w="1893"/>
        <w:gridCol w:w="1276"/>
        <w:gridCol w:w="2040"/>
        <w:gridCol w:w="985"/>
        <w:gridCol w:w="752"/>
        <w:gridCol w:w="911"/>
      </w:tblGrid>
      <w:tr w:rsidR="005A2679" w:rsidRPr="00000289" w:rsidTr="000E55C8">
        <w:trPr>
          <w:trHeight w:val="825"/>
        </w:trPr>
        <w:tc>
          <w:tcPr>
            <w:tcW w:w="911" w:type="dxa"/>
            <w:shd w:val="clear" w:color="auto" w:fill="auto"/>
            <w:noWrap/>
            <w:hideMark/>
          </w:tcPr>
          <w:p w:rsidR="005A2679" w:rsidRPr="00000289" w:rsidRDefault="005A2679" w:rsidP="00BD47F9">
            <w:pPr>
              <w:jc w:val="center"/>
              <w:rPr>
                <w:rFonts w:cs="Arial"/>
                <w:b/>
                <w:bCs/>
                <w:sz w:val="16"/>
                <w:szCs w:val="16"/>
              </w:rPr>
            </w:pPr>
            <w:r w:rsidRPr="00000289">
              <w:rPr>
                <w:rFonts w:cs="Arial"/>
                <w:b/>
                <w:bCs/>
                <w:sz w:val="16"/>
                <w:szCs w:val="16"/>
              </w:rPr>
              <w:t>Cantidad</w:t>
            </w:r>
          </w:p>
        </w:tc>
        <w:tc>
          <w:tcPr>
            <w:tcW w:w="1478" w:type="dxa"/>
            <w:shd w:val="clear" w:color="auto" w:fill="auto"/>
            <w:noWrap/>
            <w:hideMark/>
          </w:tcPr>
          <w:p w:rsidR="005A2679" w:rsidRPr="00000289" w:rsidRDefault="005A2679" w:rsidP="00BD47F9">
            <w:pPr>
              <w:jc w:val="center"/>
              <w:rPr>
                <w:rFonts w:cs="Arial"/>
                <w:b/>
                <w:bCs/>
                <w:sz w:val="16"/>
                <w:szCs w:val="16"/>
              </w:rPr>
            </w:pPr>
            <w:proofErr w:type="spellStart"/>
            <w:r w:rsidRPr="00000289">
              <w:rPr>
                <w:rFonts w:cs="Arial"/>
                <w:b/>
                <w:bCs/>
                <w:sz w:val="16"/>
                <w:szCs w:val="16"/>
              </w:rPr>
              <w:t>Codigo</w:t>
            </w:r>
            <w:proofErr w:type="spellEnd"/>
          </w:p>
        </w:tc>
        <w:tc>
          <w:tcPr>
            <w:tcW w:w="1893" w:type="dxa"/>
            <w:shd w:val="clear" w:color="auto" w:fill="auto"/>
            <w:noWrap/>
            <w:hideMark/>
          </w:tcPr>
          <w:p w:rsidR="005A2679" w:rsidRPr="00000289" w:rsidRDefault="005A2679" w:rsidP="00BD47F9">
            <w:pPr>
              <w:jc w:val="center"/>
              <w:rPr>
                <w:rFonts w:cs="Arial"/>
                <w:b/>
                <w:bCs/>
                <w:sz w:val="16"/>
                <w:szCs w:val="16"/>
              </w:rPr>
            </w:pPr>
            <w:r w:rsidRPr="00000289">
              <w:rPr>
                <w:rFonts w:cs="Arial"/>
                <w:b/>
                <w:bCs/>
                <w:sz w:val="16"/>
                <w:szCs w:val="16"/>
              </w:rPr>
              <w:t>Marca</w:t>
            </w:r>
          </w:p>
        </w:tc>
        <w:tc>
          <w:tcPr>
            <w:tcW w:w="1276" w:type="dxa"/>
            <w:shd w:val="clear" w:color="auto" w:fill="auto"/>
            <w:noWrap/>
            <w:hideMark/>
          </w:tcPr>
          <w:p w:rsidR="005A2679" w:rsidRPr="00000289" w:rsidRDefault="005A2679" w:rsidP="00BD47F9">
            <w:pPr>
              <w:jc w:val="center"/>
              <w:rPr>
                <w:rFonts w:cs="Arial"/>
                <w:b/>
                <w:bCs/>
                <w:sz w:val="16"/>
                <w:szCs w:val="16"/>
              </w:rPr>
            </w:pPr>
            <w:r w:rsidRPr="00000289">
              <w:rPr>
                <w:rFonts w:cs="Arial"/>
                <w:b/>
                <w:bCs/>
                <w:sz w:val="16"/>
                <w:szCs w:val="16"/>
              </w:rPr>
              <w:t>Descripción</w:t>
            </w:r>
          </w:p>
        </w:tc>
        <w:tc>
          <w:tcPr>
            <w:tcW w:w="1905" w:type="dxa"/>
            <w:shd w:val="clear" w:color="auto" w:fill="auto"/>
            <w:noWrap/>
            <w:hideMark/>
          </w:tcPr>
          <w:p w:rsidR="005A2679" w:rsidRPr="00000289" w:rsidRDefault="005A2679" w:rsidP="00BD47F9">
            <w:pPr>
              <w:rPr>
                <w:rFonts w:cs="Arial"/>
                <w:b/>
                <w:bCs/>
                <w:sz w:val="16"/>
                <w:szCs w:val="16"/>
              </w:rPr>
            </w:pPr>
            <w:r w:rsidRPr="00000289">
              <w:rPr>
                <w:rFonts w:cs="Arial"/>
                <w:b/>
                <w:bCs/>
                <w:sz w:val="16"/>
                <w:szCs w:val="16"/>
              </w:rPr>
              <w:t>Serie</w:t>
            </w:r>
          </w:p>
        </w:tc>
        <w:tc>
          <w:tcPr>
            <w:tcW w:w="985" w:type="dxa"/>
            <w:shd w:val="clear" w:color="auto" w:fill="auto"/>
            <w:hideMark/>
          </w:tcPr>
          <w:p w:rsidR="005A2679" w:rsidRPr="00000289" w:rsidRDefault="005A2679" w:rsidP="00BD47F9">
            <w:pPr>
              <w:jc w:val="center"/>
              <w:rPr>
                <w:rFonts w:cs="Arial"/>
                <w:b/>
                <w:bCs/>
                <w:sz w:val="16"/>
                <w:szCs w:val="16"/>
              </w:rPr>
            </w:pPr>
            <w:r w:rsidRPr="00000289">
              <w:rPr>
                <w:rFonts w:cs="Arial"/>
                <w:b/>
                <w:bCs/>
                <w:sz w:val="16"/>
                <w:szCs w:val="16"/>
              </w:rPr>
              <w:t xml:space="preserve">Costo Unitario </w:t>
            </w:r>
          </w:p>
        </w:tc>
        <w:tc>
          <w:tcPr>
            <w:tcW w:w="752" w:type="dxa"/>
            <w:shd w:val="clear" w:color="auto" w:fill="auto"/>
            <w:hideMark/>
          </w:tcPr>
          <w:p w:rsidR="005A2679" w:rsidRPr="00000289" w:rsidRDefault="005A2679" w:rsidP="00BD47F9">
            <w:pPr>
              <w:jc w:val="center"/>
              <w:rPr>
                <w:rFonts w:cs="Arial"/>
                <w:b/>
                <w:bCs/>
                <w:sz w:val="16"/>
                <w:szCs w:val="16"/>
              </w:rPr>
            </w:pPr>
            <w:r w:rsidRPr="00000289">
              <w:rPr>
                <w:rFonts w:cs="Arial"/>
                <w:b/>
                <w:bCs/>
                <w:sz w:val="16"/>
                <w:szCs w:val="16"/>
              </w:rPr>
              <w:t>IVA</w:t>
            </w:r>
          </w:p>
        </w:tc>
        <w:tc>
          <w:tcPr>
            <w:tcW w:w="911" w:type="dxa"/>
            <w:shd w:val="clear" w:color="auto" w:fill="auto"/>
            <w:hideMark/>
          </w:tcPr>
          <w:p w:rsidR="005A2679" w:rsidRPr="00000289" w:rsidRDefault="005A2679" w:rsidP="00BD47F9">
            <w:pPr>
              <w:jc w:val="center"/>
              <w:rPr>
                <w:rFonts w:cs="Arial"/>
                <w:b/>
                <w:bCs/>
                <w:sz w:val="16"/>
                <w:szCs w:val="16"/>
              </w:rPr>
            </w:pPr>
            <w:r w:rsidRPr="00000289">
              <w:rPr>
                <w:rFonts w:cs="Arial"/>
                <w:b/>
                <w:bCs/>
                <w:sz w:val="16"/>
                <w:szCs w:val="16"/>
              </w:rPr>
              <w:t>Total</w:t>
            </w:r>
          </w:p>
        </w:tc>
      </w:tr>
      <w:tr w:rsidR="005A2679" w:rsidRPr="00000289" w:rsidTr="000E55C8">
        <w:trPr>
          <w:trHeight w:val="352"/>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Guidance</w:t>
            </w:r>
            <w:proofErr w:type="spellEnd"/>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EnCase</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G2002047229</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272"/>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Guidance</w:t>
            </w:r>
            <w:proofErr w:type="spellEnd"/>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EnCase</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G2002047230</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276"/>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Access Data</w:t>
            </w:r>
          </w:p>
        </w:tc>
        <w:tc>
          <w:tcPr>
            <w:tcW w:w="1276"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FTK</w:t>
            </w:r>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2-22351145</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410"/>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Passware</w:t>
            </w:r>
            <w:proofErr w:type="spellEnd"/>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Passware</w:t>
            </w:r>
            <w:proofErr w:type="spellEnd"/>
            <w:r w:rsidRPr="00000289">
              <w:rPr>
                <w:rFonts w:cs="Arial"/>
                <w:sz w:val="16"/>
                <w:szCs w:val="16"/>
              </w:rPr>
              <w:t xml:space="preserve"> </w:t>
            </w:r>
            <w:proofErr w:type="spellStart"/>
            <w:r w:rsidRPr="00000289">
              <w:rPr>
                <w:rFonts w:cs="Arial"/>
                <w:sz w:val="16"/>
                <w:szCs w:val="16"/>
              </w:rPr>
              <w:t>forensic</w:t>
            </w:r>
            <w:proofErr w:type="spellEnd"/>
            <w:r w:rsidRPr="00000289">
              <w:rPr>
                <w:rFonts w:cs="Arial"/>
                <w:sz w:val="16"/>
                <w:szCs w:val="16"/>
              </w:rPr>
              <w:t xml:space="preserve"> Kit</w:t>
            </w:r>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N/A</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274"/>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RECOVERY MY EMAIL</w:t>
            </w:r>
          </w:p>
        </w:tc>
        <w:tc>
          <w:tcPr>
            <w:tcW w:w="1276"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w:t>
            </w:r>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2-2943463</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555"/>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Magnet</w:t>
            </w:r>
            <w:proofErr w:type="spellEnd"/>
          </w:p>
        </w:tc>
        <w:tc>
          <w:tcPr>
            <w:tcW w:w="1276"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 xml:space="preserve">IEF </w:t>
            </w:r>
            <w:proofErr w:type="spellStart"/>
            <w:r w:rsidRPr="00000289">
              <w:rPr>
                <w:rFonts w:cs="Arial"/>
                <w:sz w:val="16"/>
                <w:szCs w:val="16"/>
              </w:rPr>
              <w:t>Triage</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302631313330-313630383031-3033314842</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188"/>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BlackBag</w:t>
            </w:r>
            <w:proofErr w:type="spellEnd"/>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MacQuisition</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07072A2F10D7D039</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402"/>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BlackBag</w:t>
            </w:r>
            <w:proofErr w:type="spellEnd"/>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MacQuisition</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BBT070B5460F75D6F86</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152"/>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Guidance</w:t>
            </w:r>
            <w:proofErr w:type="spellEnd"/>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EnCase</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G3002090129</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241"/>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BlackBag</w:t>
            </w:r>
            <w:proofErr w:type="spellEnd"/>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BlackLight</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BBT0700534E07DAC827</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258"/>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Nuix</w:t>
            </w:r>
            <w:proofErr w:type="spellEnd"/>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Inv</w:t>
            </w:r>
            <w:proofErr w:type="spellEnd"/>
            <w:r w:rsidRPr="00000289">
              <w:rPr>
                <w:rFonts w:cs="Arial"/>
                <w:sz w:val="16"/>
                <w:szCs w:val="16"/>
              </w:rPr>
              <w:t xml:space="preserve"> </w:t>
            </w:r>
            <w:proofErr w:type="spellStart"/>
            <w:r w:rsidRPr="00000289">
              <w:rPr>
                <w:rFonts w:cs="Arial"/>
                <w:sz w:val="16"/>
                <w:szCs w:val="16"/>
              </w:rPr>
              <w:t>Reviewer</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201409081888</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555"/>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Magnet</w:t>
            </w:r>
            <w:proofErr w:type="spellEnd"/>
          </w:p>
        </w:tc>
        <w:tc>
          <w:tcPr>
            <w:tcW w:w="1276"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 xml:space="preserve">IEF </w:t>
            </w:r>
            <w:proofErr w:type="spellStart"/>
            <w:r w:rsidRPr="00000289">
              <w:rPr>
                <w:rFonts w:cs="Arial"/>
                <w:sz w:val="16"/>
                <w:szCs w:val="16"/>
              </w:rPr>
              <w:t>Triage</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302638393532-313030303030-3830313134</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283"/>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Vound</w:t>
            </w:r>
            <w:proofErr w:type="spellEnd"/>
            <w:r w:rsidRPr="00000289">
              <w:rPr>
                <w:rFonts w:cs="Arial"/>
                <w:sz w:val="16"/>
                <w:szCs w:val="16"/>
              </w:rPr>
              <w:t xml:space="preserve"> Software</w:t>
            </w:r>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Intella</w:t>
            </w:r>
            <w:proofErr w:type="spellEnd"/>
            <w:r w:rsidRPr="00000289">
              <w:rPr>
                <w:rFonts w:cs="Arial"/>
                <w:sz w:val="16"/>
                <w:szCs w:val="16"/>
              </w:rPr>
              <w:t xml:space="preserve"> Pro</w:t>
            </w:r>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915050988</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274"/>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Nuix</w:t>
            </w:r>
            <w:proofErr w:type="spellEnd"/>
          </w:p>
        </w:tc>
        <w:tc>
          <w:tcPr>
            <w:tcW w:w="1276"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 xml:space="preserve">WS </w:t>
            </w:r>
            <w:proofErr w:type="spellStart"/>
            <w:r w:rsidRPr="00000289">
              <w:rPr>
                <w:rFonts w:cs="Arial"/>
                <w:sz w:val="16"/>
                <w:szCs w:val="16"/>
              </w:rPr>
              <w:t>Inv</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201409081885</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264"/>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BlackBag</w:t>
            </w:r>
            <w:proofErr w:type="spellEnd"/>
          </w:p>
        </w:tc>
        <w:tc>
          <w:tcPr>
            <w:tcW w:w="1276"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MacQuisition</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070B4846AA652282</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r w:rsidR="005A2679" w:rsidRPr="00000289" w:rsidTr="000E55C8">
        <w:trPr>
          <w:trHeight w:val="555"/>
        </w:trPr>
        <w:tc>
          <w:tcPr>
            <w:tcW w:w="911"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1</w:t>
            </w:r>
          </w:p>
        </w:tc>
        <w:tc>
          <w:tcPr>
            <w:tcW w:w="1478"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Renovacion</w:t>
            </w:r>
            <w:proofErr w:type="spellEnd"/>
            <w:r w:rsidRPr="00000289">
              <w:rPr>
                <w:rFonts w:cs="Arial"/>
                <w:sz w:val="16"/>
                <w:szCs w:val="16"/>
              </w:rPr>
              <w:t xml:space="preserve"> SMS</w:t>
            </w:r>
          </w:p>
        </w:tc>
        <w:tc>
          <w:tcPr>
            <w:tcW w:w="1893" w:type="dxa"/>
            <w:shd w:val="clear" w:color="auto" w:fill="auto"/>
            <w:noWrap/>
            <w:hideMark/>
          </w:tcPr>
          <w:p w:rsidR="005A2679" w:rsidRPr="00000289" w:rsidRDefault="005A2679" w:rsidP="00BD47F9">
            <w:pPr>
              <w:jc w:val="center"/>
              <w:rPr>
                <w:rFonts w:cs="Arial"/>
                <w:sz w:val="16"/>
                <w:szCs w:val="16"/>
              </w:rPr>
            </w:pPr>
            <w:proofErr w:type="spellStart"/>
            <w:r w:rsidRPr="00000289">
              <w:rPr>
                <w:rFonts w:cs="Arial"/>
                <w:sz w:val="16"/>
                <w:szCs w:val="16"/>
              </w:rPr>
              <w:t>Magnet</w:t>
            </w:r>
            <w:proofErr w:type="spellEnd"/>
          </w:p>
        </w:tc>
        <w:tc>
          <w:tcPr>
            <w:tcW w:w="1276" w:type="dxa"/>
            <w:shd w:val="clear" w:color="auto" w:fill="auto"/>
            <w:noWrap/>
            <w:hideMark/>
          </w:tcPr>
          <w:p w:rsidR="005A2679" w:rsidRPr="00000289" w:rsidRDefault="005A2679" w:rsidP="00BD47F9">
            <w:pPr>
              <w:jc w:val="center"/>
              <w:rPr>
                <w:rFonts w:cs="Arial"/>
                <w:sz w:val="16"/>
                <w:szCs w:val="16"/>
              </w:rPr>
            </w:pPr>
            <w:r w:rsidRPr="00000289">
              <w:rPr>
                <w:rFonts w:cs="Arial"/>
                <w:sz w:val="16"/>
                <w:szCs w:val="16"/>
              </w:rPr>
              <w:t xml:space="preserve">IEF </w:t>
            </w:r>
            <w:proofErr w:type="spellStart"/>
            <w:r w:rsidRPr="00000289">
              <w:rPr>
                <w:rFonts w:cs="Arial"/>
                <w:sz w:val="16"/>
                <w:szCs w:val="16"/>
              </w:rPr>
              <w:t>Triage</w:t>
            </w:r>
            <w:proofErr w:type="spellEnd"/>
          </w:p>
        </w:tc>
        <w:tc>
          <w:tcPr>
            <w:tcW w:w="1905" w:type="dxa"/>
            <w:shd w:val="clear" w:color="auto" w:fill="auto"/>
            <w:noWrap/>
            <w:hideMark/>
          </w:tcPr>
          <w:p w:rsidR="005A2679" w:rsidRPr="00000289" w:rsidRDefault="005A2679" w:rsidP="00BD47F9">
            <w:pPr>
              <w:rPr>
                <w:rFonts w:cs="Arial"/>
                <w:sz w:val="16"/>
                <w:szCs w:val="16"/>
              </w:rPr>
            </w:pPr>
            <w:r w:rsidRPr="00000289">
              <w:rPr>
                <w:rFonts w:cs="Arial"/>
                <w:sz w:val="16"/>
                <w:szCs w:val="16"/>
              </w:rPr>
              <w:t xml:space="preserve"> 302630383636-303030303030-3234353234</w:t>
            </w:r>
          </w:p>
        </w:tc>
        <w:tc>
          <w:tcPr>
            <w:tcW w:w="985" w:type="dxa"/>
            <w:shd w:val="clear" w:color="auto" w:fill="auto"/>
            <w:noWrap/>
          </w:tcPr>
          <w:p w:rsidR="005A2679" w:rsidRPr="00000289" w:rsidRDefault="005A2679" w:rsidP="00BD47F9">
            <w:pPr>
              <w:jc w:val="center"/>
              <w:rPr>
                <w:rFonts w:cs="Arial"/>
                <w:sz w:val="16"/>
                <w:szCs w:val="16"/>
              </w:rPr>
            </w:pPr>
          </w:p>
        </w:tc>
        <w:tc>
          <w:tcPr>
            <w:tcW w:w="752" w:type="dxa"/>
            <w:shd w:val="clear" w:color="auto" w:fill="auto"/>
            <w:noWrap/>
          </w:tcPr>
          <w:p w:rsidR="005A2679" w:rsidRPr="00000289" w:rsidRDefault="005A2679" w:rsidP="00BD47F9">
            <w:pPr>
              <w:jc w:val="center"/>
              <w:rPr>
                <w:rFonts w:cs="Arial"/>
                <w:sz w:val="16"/>
                <w:szCs w:val="16"/>
              </w:rPr>
            </w:pPr>
          </w:p>
        </w:tc>
        <w:tc>
          <w:tcPr>
            <w:tcW w:w="911" w:type="dxa"/>
            <w:shd w:val="clear" w:color="auto" w:fill="auto"/>
            <w:noWrap/>
          </w:tcPr>
          <w:p w:rsidR="005A2679" w:rsidRPr="00000289" w:rsidRDefault="005A2679" w:rsidP="00BD47F9">
            <w:pPr>
              <w:jc w:val="center"/>
              <w:rPr>
                <w:rFonts w:cs="Arial"/>
                <w:sz w:val="16"/>
                <w:szCs w:val="16"/>
              </w:rPr>
            </w:pPr>
          </w:p>
        </w:tc>
      </w:tr>
    </w:tbl>
    <w:p w:rsidR="005A2679" w:rsidRPr="00226000" w:rsidRDefault="005A2679" w:rsidP="005A2679">
      <w:pPr>
        <w:jc w:val="center"/>
        <w:rPr>
          <w:rFonts w:cs="Arial"/>
          <w:sz w:val="22"/>
          <w:szCs w:val="22"/>
          <w:lang w:val="en-US"/>
        </w:rPr>
      </w:pPr>
    </w:p>
    <w:p w:rsidR="005A2679" w:rsidRDefault="005A2679" w:rsidP="005A2679">
      <w:pPr>
        <w:jc w:val="center"/>
        <w:rPr>
          <w:rFonts w:cs="Arial"/>
          <w:sz w:val="22"/>
          <w:szCs w:val="22"/>
          <w:lang w:val="en-US"/>
        </w:rPr>
      </w:pPr>
    </w:p>
    <w:p w:rsidR="005A2679" w:rsidRDefault="005A2679" w:rsidP="005A2679">
      <w:pPr>
        <w:jc w:val="center"/>
        <w:rPr>
          <w:rFonts w:cs="Arial"/>
          <w:sz w:val="22"/>
          <w:szCs w:val="22"/>
          <w:lang w:val="en-US"/>
        </w:rPr>
      </w:pPr>
    </w:p>
    <w:p w:rsidR="005A2679" w:rsidRPr="00104AA7" w:rsidRDefault="005A2679" w:rsidP="005A2679">
      <w:pPr>
        <w:jc w:val="center"/>
        <w:rPr>
          <w:rFonts w:cs="Arial"/>
          <w:b/>
          <w:sz w:val="22"/>
          <w:szCs w:val="22"/>
          <w:lang w:val="en-US"/>
        </w:rPr>
      </w:pPr>
      <w:r w:rsidRPr="00104AA7">
        <w:rPr>
          <w:rFonts w:cs="Arial"/>
          <w:b/>
          <w:sz w:val="22"/>
          <w:szCs w:val="22"/>
          <w:lang w:val="en-US"/>
        </w:rPr>
        <w:t>HMS</w:t>
      </w:r>
    </w:p>
    <w:p w:rsidR="005A2679" w:rsidRDefault="005A2679" w:rsidP="005A2679">
      <w:pPr>
        <w:jc w:val="center"/>
        <w:rPr>
          <w:rFonts w:cs="Arial"/>
          <w:sz w:val="22"/>
          <w:szCs w:val="22"/>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023"/>
        <w:gridCol w:w="1072"/>
        <w:gridCol w:w="1104"/>
        <w:gridCol w:w="1956"/>
        <w:gridCol w:w="1068"/>
        <w:gridCol w:w="810"/>
        <w:gridCol w:w="985"/>
      </w:tblGrid>
      <w:tr w:rsidR="005A2679" w:rsidRPr="00000289" w:rsidTr="00BD47F9">
        <w:trPr>
          <w:trHeight w:val="825"/>
        </w:trPr>
        <w:tc>
          <w:tcPr>
            <w:tcW w:w="1010" w:type="dxa"/>
            <w:shd w:val="clear" w:color="auto" w:fill="auto"/>
            <w:noWrap/>
            <w:hideMark/>
          </w:tcPr>
          <w:p w:rsidR="005A2679" w:rsidRPr="00000289" w:rsidRDefault="005A2679" w:rsidP="00BD47F9">
            <w:pPr>
              <w:jc w:val="center"/>
              <w:rPr>
                <w:rFonts w:cs="Arial"/>
                <w:b/>
                <w:bCs/>
                <w:sz w:val="16"/>
                <w:szCs w:val="16"/>
              </w:rPr>
            </w:pPr>
            <w:r w:rsidRPr="00000289">
              <w:rPr>
                <w:rFonts w:cs="Arial"/>
                <w:b/>
                <w:bCs/>
                <w:sz w:val="16"/>
                <w:szCs w:val="16"/>
              </w:rPr>
              <w:t>Cantidad</w:t>
            </w:r>
          </w:p>
        </w:tc>
        <w:tc>
          <w:tcPr>
            <w:tcW w:w="1048" w:type="dxa"/>
            <w:shd w:val="clear" w:color="auto" w:fill="auto"/>
            <w:noWrap/>
            <w:hideMark/>
          </w:tcPr>
          <w:p w:rsidR="005A2679" w:rsidRPr="00000289" w:rsidRDefault="005A2679" w:rsidP="00BD47F9">
            <w:pPr>
              <w:jc w:val="center"/>
              <w:rPr>
                <w:rFonts w:cs="Arial"/>
                <w:b/>
                <w:bCs/>
                <w:sz w:val="16"/>
                <w:szCs w:val="16"/>
              </w:rPr>
            </w:pPr>
            <w:proofErr w:type="spellStart"/>
            <w:r w:rsidRPr="00000289">
              <w:rPr>
                <w:rFonts w:cs="Arial"/>
                <w:b/>
                <w:bCs/>
                <w:sz w:val="16"/>
                <w:szCs w:val="16"/>
              </w:rPr>
              <w:t>Codigo</w:t>
            </w:r>
            <w:proofErr w:type="spellEnd"/>
          </w:p>
        </w:tc>
        <w:tc>
          <w:tcPr>
            <w:tcW w:w="1099" w:type="dxa"/>
            <w:shd w:val="clear" w:color="auto" w:fill="auto"/>
            <w:noWrap/>
            <w:hideMark/>
          </w:tcPr>
          <w:p w:rsidR="005A2679" w:rsidRPr="00000289" w:rsidRDefault="005A2679" w:rsidP="00BD47F9">
            <w:pPr>
              <w:jc w:val="center"/>
              <w:rPr>
                <w:rFonts w:cs="Arial"/>
                <w:b/>
                <w:bCs/>
                <w:sz w:val="16"/>
                <w:szCs w:val="16"/>
              </w:rPr>
            </w:pPr>
            <w:r w:rsidRPr="00000289">
              <w:rPr>
                <w:rFonts w:cs="Arial"/>
                <w:b/>
                <w:bCs/>
                <w:sz w:val="16"/>
                <w:szCs w:val="16"/>
              </w:rPr>
              <w:t>Marca</w:t>
            </w:r>
          </w:p>
        </w:tc>
        <w:tc>
          <w:tcPr>
            <w:tcW w:w="1131" w:type="dxa"/>
            <w:shd w:val="clear" w:color="auto" w:fill="auto"/>
            <w:noWrap/>
            <w:hideMark/>
          </w:tcPr>
          <w:p w:rsidR="005A2679" w:rsidRPr="00000289" w:rsidRDefault="005A2679" w:rsidP="00BD47F9">
            <w:pPr>
              <w:jc w:val="center"/>
              <w:rPr>
                <w:rFonts w:cs="Arial"/>
                <w:b/>
                <w:bCs/>
                <w:sz w:val="16"/>
                <w:szCs w:val="16"/>
              </w:rPr>
            </w:pPr>
            <w:r w:rsidRPr="00000289">
              <w:rPr>
                <w:rFonts w:cs="Arial"/>
                <w:b/>
                <w:bCs/>
                <w:sz w:val="16"/>
                <w:szCs w:val="16"/>
              </w:rPr>
              <w:t>Descripción</w:t>
            </w:r>
          </w:p>
        </w:tc>
        <w:tc>
          <w:tcPr>
            <w:tcW w:w="2011" w:type="dxa"/>
            <w:shd w:val="clear" w:color="auto" w:fill="auto"/>
            <w:noWrap/>
            <w:hideMark/>
          </w:tcPr>
          <w:p w:rsidR="005A2679" w:rsidRPr="00000289" w:rsidRDefault="005A2679" w:rsidP="00BD47F9">
            <w:pPr>
              <w:rPr>
                <w:rFonts w:cs="Arial"/>
                <w:b/>
                <w:bCs/>
                <w:sz w:val="16"/>
                <w:szCs w:val="16"/>
              </w:rPr>
            </w:pPr>
            <w:r w:rsidRPr="00000289">
              <w:rPr>
                <w:rFonts w:cs="Arial"/>
                <w:b/>
                <w:bCs/>
                <w:sz w:val="16"/>
                <w:szCs w:val="16"/>
              </w:rPr>
              <w:t>Serie</w:t>
            </w:r>
          </w:p>
        </w:tc>
        <w:tc>
          <w:tcPr>
            <w:tcW w:w="1095" w:type="dxa"/>
            <w:shd w:val="clear" w:color="auto" w:fill="auto"/>
            <w:hideMark/>
          </w:tcPr>
          <w:p w:rsidR="005A2679" w:rsidRPr="00000289" w:rsidRDefault="005A2679" w:rsidP="00BD47F9">
            <w:pPr>
              <w:jc w:val="center"/>
              <w:rPr>
                <w:rFonts w:cs="Arial"/>
                <w:b/>
                <w:bCs/>
                <w:sz w:val="16"/>
                <w:szCs w:val="16"/>
              </w:rPr>
            </w:pPr>
            <w:r w:rsidRPr="00000289">
              <w:rPr>
                <w:rFonts w:cs="Arial"/>
                <w:b/>
                <w:bCs/>
                <w:sz w:val="16"/>
                <w:szCs w:val="16"/>
              </w:rPr>
              <w:t xml:space="preserve">Costo Unitario </w:t>
            </w:r>
          </w:p>
        </w:tc>
        <w:tc>
          <w:tcPr>
            <w:tcW w:w="829" w:type="dxa"/>
            <w:shd w:val="clear" w:color="auto" w:fill="auto"/>
            <w:hideMark/>
          </w:tcPr>
          <w:p w:rsidR="005A2679" w:rsidRPr="00000289" w:rsidRDefault="005A2679" w:rsidP="00BD47F9">
            <w:pPr>
              <w:jc w:val="center"/>
              <w:rPr>
                <w:rFonts w:cs="Arial"/>
                <w:b/>
                <w:bCs/>
                <w:sz w:val="16"/>
                <w:szCs w:val="16"/>
              </w:rPr>
            </w:pPr>
            <w:r w:rsidRPr="00000289">
              <w:rPr>
                <w:rFonts w:cs="Arial"/>
                <w:b/>
                <w:bCs/>
                <w:sz w:val="16"/>
                <w:szCs w:val="16"/>
              </w:rPr>
              <w:t>IVA</w:t>
            </w:r>
          </w:p>
        </w:tc>
        <w:tc>
          <w:tcPr>
            <w:tcW w:w="1009" w:type="dxa"/>
            <w:shd w:val="clear" w:color="auto" w:fill="auto"/>
            <w:hideMark/>
          </w:tcPr>
          <w:p w:rsidR="005A2679" w:rsidRPr="00000289" w:rsidRDefault="005A2679" w:rsidP="00BD47F9">
            <w:pPr>
              <w:jc w:val="center"/>
              <w:rPr>
                <w:rFonts w:cs="Arial"/>
                <w:b/>
                <w:bCs/>
                <w:sz w:val="16"/>
                <w:szCs w:val="16"/>
              </w:rPr>
            </w:pPr>
            <w:r w:rsidRPr="00000289">
              <w:rPr>
                <w:rFonts w:cs="Arial"/>
                <w:b/>
                <w:bCs/>
                <w:sz w:val="16"/>
                <w:szCs w:val="16"/>
              </w:rPr>
              <w:t>Total</w:t>
            </w:r>
          </w:p>
        </w:tc>
      </w:tr>
      <w:tr w:rsidR="005A2679" w:rsidRPr="00000289" w:rsidTr="00BD47F9">
        <w:trPr>
          <w:trHeight w:val="555"/>
        </w:trPr>
        <w:tc>
          <w:tcPr>
            <w:tcW w:w="1010" w:type="dxa"/>
            <w:shd w:val="clear" w:color="auto" w:fill="auto"/>
            <w:noWrap/>
            <w:vAlign w:val="center"/>
            <w:hideMark/>
          </w:tcPr>
          <w:p w:rsidR="005A2679" w:rsidRPr="00000289" w:rsidRDefault="005A2679" w:rsidP="00BD47F9">
            <w:pPr>
              <w:jc w:val="center"/>
              <w:rPr>
                <w:rFonts w:ascii="Calibri" w:hAnsi="Calibri" w:cs="Calibri"/>
                <w:color w:val="000000"/>
                <w:sz w:val="16"/>
                <w:szCs w:val="16"/>
                <w:lang w:eastAsia="es-MX"/>
              </w:rPr>
            </w:pPr>
            <w:r w:rsidRPr="00000289">
              <w:rPr>
                <w:rFonts w:ascii="Calibri" w:hAnsi="Calibri" w:cs="Calibri"/>
                <w:color w:val="000000"/>
                <w:sz w:val="16"/>
                <w:szCs w:val="16"/>
              </w:rPr>
              <w:t>1</w:t>
            </w:r>
          </w:p>
        </w:tc>
        <w:tc>
          <w:tcPr>
            <w:tcW w:w="1048" w:type="dxa"/>
            <w:shd w:val="clear" w:color="auto" w:fill="auto"/>
            <w:noWrap/>
            <w:vAlign w:val="center"/>
          </w:tcPr>
          <w:p w:rsidR="005A2679" w:rsidRPr="00000289" w:rsidRDefault="005A2679" w:rsidP="00BD47F9">
            <w:pPr>
              <w:rPr>
                <w:rFonts w:ascii="Calibri" w:hAnsi="Calibri" w:cs="Calibri"/>
                <w:color w:val="000000"/>
                <w:sz w:val="16"/>
                <w:szCs w:val="16"/>
              </w:rPr>
            </w:pPr>
            <w:proofErr w:type="spellStart"/>
            <w:r w:rsidRPr="00000289">
              <w:rPr>
                <w:rFonts w:ascii="Calibri" w:hAnsi="Calibri" w:cs="Calibri"/>
                <w:color w:val="000000"/>
                <w:sz w:val="16"/>
                <w:szCs w:val="16"/>
              </w:rPr>
              <w:t>Renovacion</w:t>
            </w:r>
            <w:proofErr w:type="spellEnd"/>
            <w:r w:rsidRPr="00000289">
              <w:rPr>
                <w:rFonts w:ascii="Calibri" w:hAnsi="Calibri" w:cs="Calibri"/>
                <w:color w:val="000000"/>
                <w:sz w:val="16"/>
                <w:szCs w:val="16"/>
              </w:rPr>
              <w:t xml:space="preserve"> SMS</w:t>
            </w:r>
          </w:p>
        </w:tc>
        <w:tc>
          <w:tcPr>
            <w:tcW w:w="1099" w:type="dxa"/>
            <w:shd w:val="clear" w:color="auto" w:fill="auto"/>
            <w:noWrap/>
            <w:vAlign w:val="center"/>
          </w:tcPr>
          <w:p w:rsidR="005A2679" w:rsidRPr="00000289" w:rsidRDefault="005A2679" w:rsidP="00BD47F9">
            <w:pPr>
              <w:rPr>
                <w:rFonts w:ascii="Calibri" w:hAnsi="Calibri" w:cs="Calibri"/>
                <w:color w:val="000000"/>
                <w:sz w:val="16"/>
                <w:szCs w:val="16"/>
              </w:rPr>
            </w:pPr>
            <w:proofErr w:type="spellStart"/>
            <w:r w:rsidRPr="00000289">
              <w:rPr>
                <w:rFonts w:ascii="Calibri" w:hAnsi="Calibri" w:cs="Calibri"/>
                <w:color w:val="000000"/>
                <w:sz w:val="16"/>
                <w:szCs w:val="16"/>
              </w:rPr>
              <w:t>Cellebrite</w:t>
            </w:r>
            <w:proofErr w:type="spellEnd"/>
          </w:p>
        </w:tc>
        <w:tc>
          <w:tcPr>
            <w:tcW w:w="1131" w:type="dxa"/>
            <w:shd w:val="clear" w:color="auto" w:fill="auto"/>
            <w:noWrap/>
            <w:vAlign w:val="center"/>
          </w:tcPr>
          <w:p w:rsidR="005A2679" w:rsidRPr="00000289" w:rsidRDefault="005A2679" w:rsidP="00BD47F9">
            <w:pPr>
              <w:rPr>
                <w:rFonts w:ascii="Calibri" w:hAnsi="Calibri" w:cs="Calibri"/>
                <w:color w:val="000000"/>
                <w:sz w:val="16"/>
                <w:szCs w:val="16"/>
              </w:rPr>
            </w:pPr>
            <w:proofErr w:type="spellStart"/>
            <w:r w:rsidRPr="00000289">
              <w:rPr>
                <w:rFonts w:ascii="Calibri" w:hAnsi="Calibri" w:cs="Calibri"/>
                <w:color w:val="000000"/>
                <w:sz w:val="16"/>
                <w:szCs w:val="16"/>
              </w:rPr>
              <w:t>Physical</w:t>
            </w:r>
            <w:proofErr w:type="spellEnd"/>
            <w:r w:rsidRPr="00000289">
              <w:rPr>
                <w:rFonts w:ascii="Calibri" w:hAnsi="Calibri" w:cs="Calibri"/>
                <w:color w:val="000000"/>
                <w:sz w:val="16"/>
                <w:szCs w:val="16"/>
              </w:rPr>
              <w:t xml:space="preserve"> </w:t>
            </w:r>
            <w:proofErr w:type="spellStart"/>
            <w:r w:rsidRPr="00000289">
              <w:rPr>
                <w:rFonts w:ascii="Calibri" w:hAnsi="Calibri" w:cs="Calibri"/>
                <w:color w:val="000000"/>
                <w:sz w:val="16"/>
                <w:szCs w:val="16"/>
              </w:rPr>
              <w:t>Analyzer</w:t>
            </w:r>
            <w:proofErr w:type="spellEnd"/>
          </w:p>
        </w:tc>
        <w:tc>
          <w:tcPr>
            <w:tcW w:w="2011" w:type="dxa"/>
            <w:shd w:val="clear" w:color="auto" w:fill="auto"/>
            <w:noWrap/>
            <w:vAlign w:val="center"/>
          </w:tcPr>
          <w:p w:rsidR="005A2679" w:rsidRPr="00000289" w:rsidRDefault="005A2679" w:rsidP="00BD47F9">
            <w:pPr>
              <w:rPr>
                <w:rFonts w:ascii="Calibri" w:hAnsi="Calibri" w:cs="Calibri"/>
                <w:color w:val="000000"/>
                <w:sz w:val="16"/>
                <w:szCs w:val="16"/>
              </w:rPr>
            </w:pPr>
            <w:r w:rsidRPr="00000289">
              <w:rPr>
                <w:rFonts w:ascii="Calibri" w:hAnsi="Calibri" w:cs="Calibri"/>
                <w:color w:val="000000"/>
                <w:sz w:val="16"/>
                <w:szCs w:val="16"/>
              </w:rPr>
              <w:t>1733953870</w:t>
            </w:r>
          </w:p>
        </w:tc>
        <w:tc>
          <w:tcPr>
            <w:tcW w:w="1095" w:type="dxa"/>
            <w:shd w:val="clear" w:color="auto" w:fill="auto"/>
            <w:noWrap/>
          </w:tcPr>
          <w:p w:rsidR="005A2679" w:rsidRPr="00000289" w:rsidRDefault="005A2679" w:rsidP="00BD47F9">
            <w:pPr>
              <w:jc w:val="center"/>
              <w:rPr>
                <w:rFonts w:cs="Arial"/>
                <w:sz w:val="16"/>
                <w:szCs w:val="16"/>
              </w:rPr>
            </w:pPr>
          </w:p>
        </w:tc>
        <w:tc>
          <w:tcPr>
            <w:tcW w:w="829" w:type="dxa"/>
            <w:shd w:val="clear" w:color="auto" w:fill="auto"/>
            <w:noWrap/>
          </w:tcPr>
          <w:p w:rsidR="005A2679" w:rsidRPr="00000289" w:rsidRDefault="005A2679" w:rsidP="00BD47F9">
            <w:pPr>
              <w:jc w:val="center"/>
              <w:rPr>
                <w:rFonts w:cs="Arial"/>
                <w:sz w:val="16"/>
                <w:szCs w:val="16"/>
              </w:rPr>
            </w:pPr>
          </w:p>
        </w:tc>
        <w:tc>
          <w:tcPr>
            <w:tcW w:w="1009" w:type="dxa"/>
            <w:shd w:val="clear" w:color="auto" w:fill="auto"/>
            <w:noWrap/>
          </w:tcPr>
          <w:p w:rsidR="005A2679" w:rsidRPr="00000289" w:rsidRDefault="005A2679" w:rsidP="00BD47F9">
            <w:pPr>
              <w:jc w:val="center"/>
              <w:rPr>
                <w:rFonts w:cs="Arial"/>
                <w:sz w:val="16"/>
                <w:szCs w:val="16"/>
              </w:rPr>
            </w:pPr>
          </w:p>
        </w:tc>
      </w:tr>
      <w:tr w:rsidR="005A2679" w:rsidRPr="00000289" w:rsidTr="00BD47F9">
        <w:trPr>
          <w:trHeight w:val="555"/>
        </w:trPr>
        <w:tc>
          <w:tcPr>
            <w:tcW w:w="1010" w:type="dxa"/>
            <w:shd w:val="clear" w:color="auto" w:fill="auto"/>
            <w:noWrap/>
            <w:vAlign w:val="center"/>
            <w:hideMark/>
          </w:tcPr>
          <w:p w:rsidR="005A2679" w:rsidRPr="00000289" w:rsidRDefault="005A2679" w:rsidP="00BD47F9">
            <w:pPr>
              <w:jc w:val="center"/>
              <w:rPr>
                <w:rFonts w:ascii="Calibri" w:hAnsi="Calibri" w:cs="Calibri"/>
                <w:color w:val="000000"/>
                <w:sz w:val="16"/>
                <w:szCs w:val="16"/>
              </w:rPr>
            </w:pPr>
            <w:r w:rsidRPr="00000289">
              <w:rPr>
                <w:rFonts w:ascii="Calibri" w:hAnsi="Calibri" w:cs="Calibri"/>
                <w:color w:val="000000"/>
                <w:sz w:val="16"/>
                <w:szCs w:val="16"/>
              </w:rPr>
              <w:t>1</w:t>
            </w:r>
          </w:p>
        </w:tc>
        <w:tc>
          <w:tcPr>
            <w:tcW w:w="1048" w:type="dxa"/>
            <w:shd w:val="clear" w:color="auto" w:fill="auto"/>
            <w:noWrap/>
            <w:vAlign w:val="center"/>
          </w:tcPr>
          <w:p w:rsidR="005A2679" w:rsidRPr="00000289" w:rsidRDefault="005A2679" w:rsidP="00BD47F9">
            <w:pPr>
              <w:rPr>
                <w:rFonts w:ascii="Calibri" w:hAnsi="Calibri" w:cs="Calibri"/>
                <w:color w:val="000000"/>
                <w:sz w:val="16"/>
                <w:szCs w:val="16"/>
              </w:rPr>
            </w:pPr>
            <w:proofErr w:type="spellStart"/>
            <w:r w:rsidRPr="00000289">
              <w:rPr>
                <w:rFonts w:ascii="Calibri" w:hAnsi="Calibri" w:cs="Calibri"/>
                <w:color w:val="000000"/>
                <w:sz w:val="16"/>
                <w:szCs w:val="16"/>
              </w:rPr>
              <w:t>Renovacion</w:t>
            </w:r>
            <w:proofErr w:type="spellEnd"/>
            <w:r w:rsidRPr="00000289">
              <w:rPr>
                <w:rFonts w:ascii="Calibri" w:hAnsi="Calibri" w:cs="Calibri"/>
                <w:color w:val="000000"/>
                <w:sz w:val="16"/>
                <w:szCs w:val="16"/>
              </w:rPr>
              <w:t xml:space="preserve"> SMS</w:t>
            </w:r>
          </w:p>
        </w:tc>
        <w:tc>
          <w:tcPr>
            <w:tcW w:w="1099" w:type="dxa"/>
            <w:shd w:val="clear" w:color="auto" w:fill="auto"/>
            <w:noWrap/>
            <w:vAlign w:val="center"/>
          </w:tcPr>
          <w:p w:rsidR="005A2679" w:rsidRPr="00000289" w:rsidRDefault="005A2679" w:rsidP="00BD47F9">
            <w:pPr>
              <w:rPr>
                <w:rFonts w:ascii="Calibri" w:hAnsi="Calibri" w:cs="Calibri"/>
                <w:color w:val="000000"/>
                <w:sz w:val="16"/>
                <w:szCs w:val="16"/>
              </w:rPr>
            </w:pPr>
            <w:r w:rsidRPr="00000289">
              <w:rPr>
                <w:rFonts w:ascii="Calibri" w:hAnsi="Calibri" w:cs="Calibri"/>
                <w:color w:val="000000"/>
                <w:sz w:val="16"/>
                <w:szCs w:val="16"/>
              </w:rPr>
              <w:t xml:space="preserve">Digital </w:t>
            </w:r>
            <w:proofErr w:type="spellStart"/>
            <w:r w:rsidRPr="00000289">
              <w:rPr>
                <w:rFonts w:ascii="Calibri" w:hAnsi="Calibri" w:cs="Calibri"/>
                <w:color w:val="000000"/>
                <w:sz w:val="16"/>
                <w:szCs w:val="16"/>
              </w:rPr>
              <w:t>Intelligence</w:t>
            </w:r>
            <w:proofErr w:type="spellEnd"/>
          </w:p>
        </w:tc>
        <w:tc>
          <w:tcPr>
            <w:tcW w:w="1131" w:type="dxa"/>
            <w:shd w:val="clear" w:color="auto" w:fill="auto"/>
            <w:noWrap/>
            <w:vAlign w:val="center"/>
          </w:tcPr>
          <w:p w:rsidR="005A2679" w:rsidRPr="00000289" w:rsidRDefault="005A2679" w:rsidP="00BD47F9">
            <w:pPr>
              <w:rPr>
                <w:rFonts w:ascii="Calibri" w:hAnsi="Calibri" w:cs="Calibri"/>
                <w:color w:val="000000"/>
                <w:sz w:val="16"/>
                <w:szCs w:val="16"/>
              </w:rPr>
            </w:pPr>
            <w:r w:rsidRPr="00000289">
              <w:rPr>
                <w:rFonts w:ascii="Calibri" w:hAnsi="Calibri" w:cs="Calibri"/>
                <w:color w:val="000000"/>
                <w:sz w:val="16"/>
                <w:szCs w:val="16"/>
              </w:rPr>
              <w:t>FRED</w:t>
            </w:r>
          </w:p>
        </w:tc>
        <w:tc>
          <w:tcPr>
            <w:tcW w:w="2011" w:type="dxa"/>
            <w:shd w:val="clear" w:color="auto" w:fill="auto"/>
            <w:noWrap/>
            <w:vAlign w:val="center"/>
          </w:tcPr>
          <w:p w:rsidR="005A2679" w:rsidRPr="00000289" w:rsidRDefault="005A2679" w:rsidP="00BD47F9">
            <w:pPr>
              <w:rPr>
                <w:rFonts w:ascii="Calibri" w:hAnsi="Calibri" w:cs="Calibri"/>
                <w:color w:val="000000"/>
                <w:sz w:val="16"/>
                <w:szCs w:val="16"/>
              </w:rPr>
            </w:pPr>
            <w:r w:rsidRPr="00000289">
              <w:rPr>
                <w:rFonts w:ascii="Calibri" w:hAnsi="Calibri" w:cs="Calibri"/>
                <w:color w:val="000000"/>
                <w:sz w:val="16"/>
                <w:szCs w:val="16"/>
              </w:rPr>
              <w:t>X0132035893</w:t>
            </w:r>
          </w:p>
        </w:tc>
        <w:tc>
          <w:tcPr>
            <w:tcW w:w="1095" w:type="dxa"/>
            <w:shd w:val="clear" w:color="auto" w:fill="auto"/>
            <w:noWrap/>
          </w:tcPr>
          <w:p w:rsidR="005A2679" w:rsidRPr="00000289" w:rsidRDefault="005A2679" w:rsidP="00BD47F9">
            <w:pPr>
              <w:jc w:val="center"/>
              <w:rPr>
                <w:rFonts w:cs="Arial"/>
                <w:sz w:val="16"/>
                <w:szCs w:val="16"/>
              </w:rPr>
            </w:pPr>
          </w:p>
        </w:tc>
        <w:tc>
          <w:tcPr>
            <w:tcW w:w="829" w:type="dxa"/>
            <w:shd w:val="clear" w:color="auto" w:fill="auto"/>
            <w:noWrap/>
          </w:tcPr>
          <w:p w:rsidR="005A2679" w:rsidRPr="00000289" w:rsidRDefault="005A2679" w:rsidP="00BD47F9">
            <w:pPr>
              <w:jc w:val="center"/>
              <w:rPr>
                <w:rFonts w:cs="Arial"/>
                <w:sz w:val="16"/>
                <w:szCs w:val="16"/>
              </w:rPr>
            </w:pPr>
          </w:p>
        </w:tc>
        <w:tc>
          <w:tcPr>
            <w:tcW w:w="1009" w:type="dxa"/>
            <w:shd w:val="clear" w:color="auto" w:fill="auto"/>
            <w:noWrap/>
          </w:tcPr>
          <w:p w:rsidR="005A2679" w:rsidRPr="00000289" w:rsidRDefault="005A2679" w:rsidP="00BD47F9">
            <w:pPr>
              <w:jc w:val="center"/>
              <w:rPr>
                <w:rFonts w:cs="Arial"/>
                <w:sz w:val="16"/>
                <w:szCs w:val="16"/>
              </w:rPr>
            </w:pPr>
          </w:p>
        </w:tc>
      </w:tr>
      <w:tr w:rsidR="005A2679" w:rsidRPr="00000289" w:rsidTr="00BD47F9">
        <w:trPr>
          <w:trHeight w:val="555"/>
        </w:trPr>
        <w:tc>
          <w:tcPr>
            <w:tcW w:w="1010" w:type="dxa"/>
            <w:shd w:val="clear" w:color="auto" w:fill="auto"/>
            <w:noWrap/>
            <w:vAlign w:val="center"/>
            <w:hideMark/>
          </w:tcPr>
          <w:p w:rsidR="005A2679" w:rsidRPr="00000289" w:rsidRDefault="005A2679" w:rsidP="00BD47F9">
            <w:pPr>
              <w:jc w:val="center"/>
              <w:rPr>
                <w:rFonts w:ascii="Calibri" w:hAnsi="Calibri" w:cs="Calibri"/>
                <w:color w:val="000000"/>
                <w:sz w:val="16"/>
                <w:szCs w:val="16"/>
              </w:rPr>
            </w:pPr>
            <w:r w:rsidRPr="00000289">
              <w:rPr>
                <w:rFonts w:ascii="Calibri" w:hAnsi="Calibri" w:cs="Calibri"/>
                <w:color w:val="000000"/>
                <w:sz w:val="16"/>
                <w:szCs w:val="16"/>
              </w:rPr>
              <w:t>1</w:t>
            </w:r>
          </w:p>
        </w:tc>
        <w:tc>
          <w:tcPr>
            <w:tcW w:w="1048" w:type="dxa"/>
            <w:shd w:val="clear" w:color="auto" w:fill="auto"/>
            <w:noWrap/>
            <w:vAlign w:val="center"/>
          </w:tcPr>
          <w:p w:rsidR="005A2679" w:rsidRPr="00000289" w:rsidRDefault="005A2679" w:rsidP="00BD47F9">
            <w:pPr>
              <w:rPr>
                <w:rFonts w:ascii="Calibri" w:hAnsi="Calibri" w:cs="Calibri"/>
                <w:color w:val="000000"/>
                <w:sz w:val="16"/>
                <w:szCs w:val="16"/>
              </w:rPr>
            </w:pPr>
            <w:proofErr w:type="spellStart"/>
            <w:r w:rsidRPr="00000289">
              <w:rPr>
                <w:rFonts w:ascii="Calibri" w:hAnsi="Calibri" w:cs="Calibri"/>
                <w:color w:val="000000"/>
                <w:sz w:val="16"/>
                <w:szCs w:val="16"/>
              </w:rPr>
              <w:t>Renovacion</w:t>
            </w:r>
            <w:proofErr w:type="spellEnd"/>
            <w:r w:rsidRPr="00000289">
              <w:rPr>
                <w:rFonts w:ascii="Calibri" w:hAnsi="Calibri" w:cs="Calibri"/>
                <w:color w:val="000000"/>
                <w:sz w:val="16"/>
                <w:szCs w:val="16"/>
              </w:rPr>
              <w:t xml:space="preserve"> SMS</w:t>
            </w:r>
          </w:p>
        </w:tc>
        <w:tc>
          <w:tcPr>
            <w:tcW w:w="1099" w:type="dxa"/>
            <w:shd w:val="clear" w:color="auto" w:fill="auto"/>
            <w:noWrap/>
            <w:vAlign w:val="center"/>
          </w:tcPr>
          <w:p w:rsidR="005A2679" w:rsidRPr="00000289" w:rsidRDefault="005A2679" w:rsidP="00BD47F9">
            <w:pPr>
              <w:rPr>
                <w:rFonts w:ascii="Calibri" w:hAnsi="Calibri" w:cs="Calibri"/>
                <w:color w:val="000000"/>
                <w:sz w:val="16"/>
                <w:szCs w:val="16"/>
              </w:rPr>
            </w:pPr>
            <w:r w:rsidRPr="00000289">
              <w:rPr>
                <w:rFonts w:ascii="Calibri" w:hAnsi="Calibri" w:cs="Calibri"/>
                <w:color w:val="000000"/>
                <w:sz w:val="16"/>
                <w:szCs w:val="16"/>
              </w:rPr>
              <w:t xml:space="preserve">Digital </w:t>
            </w:r>
            <w:proofErr w:type="spellStart"/>
            <w:r w:rsidRPr="00000289">
              <w:rPr>
                <w:rFonts w:ascii="Calibri" w:hAnsi="Calibri" w:cs="Calibri"/>
                <w:color w:val="000000"/>
                <w:sz w:val="16"/>
                <w:szCs w:val="16"/>
              </w:rPr>
              <w:t>Intelligence</w:t>
            </w:r>
            <w:proofErr w:type="spellEnd"/>
          </w:p>
        </w:tc>
        <w:tc>
          <w:tcPr>
            <w:tcW w:w="1131" w:type="dxa"/>
            <w:shd w:val="clear" w:color="auto" w:fill="auto"/>
            <w:noWrap/>
            <w:vAlign w:val="center"/>
          </w:tcPr>
          <w:p w:rsidR="005A2679" w:rsidRPr="00000289" w:rsidRDefault="005A2679" w:rsidP="00BD47F9">
            <w:pPr>
              <w:rPr>
                <w:rFonts w:ascii="Calibri" w:hAnsi="Calibri" w:cs="Calibri"/>
                <w:color w:val="000000"/>
                <w:sz w:val="16"/>
                <w:szCs w:val="16"/>
              </w:rPr>
            </w:pPr>
            <w:r w:rsidRPr="00000289">
              <w:rPr>
                <w:rFonts w:ascii="Calibri" w:hAnsi="Calibri" w:cs="Calibri"/>
                <w:color w:val="000000"/>
                <w:sz w:val="16"/>
                <w:szCs w:val="16"/>
              </w:rPr>
              <w:t>FRED</w:t>
            </w:r>
          </w:p>
        </w:tc>
        <w:tc>
          <w:tcPr>
            <w:tcW w:w="2011" w:type="dxa"/>
            <w:shd w:val="clear" w:color="auto" w:fill="auto"/>
            <w:noWrap/>
            <w:vAlign w:val="center"/>
          </w:tcPr>
          <w:p w:rsidR="005A2679" w:rsidRPr="00000289" w:rsidRDefault="005A2679" w:rsidP="00BD47F9">
            <w:pPr>
              <w:rPr>
                <w:rFonts w:ascii="Calibri" w:hAnsi="Calibri" w:cs="Calibri"/>
                <w:color w:val="000000"/>
                <w:sz w:val="16"/>
                <w:szCs w:val="16"/>
              </w:rPr>
            </w:pPr>
            <w:r w:rsidRPr="00000289">
              <w:rPr>
                <w:rFonts w:ascii="Calibri" w:hAnsi="Calibri" w:cs="Calibri"/>
                <w:color w:val="000000"/>
                <w:sz w:val="16"/>
                <w:szCs w:val="16"/>
              </w:rPr>
              <w:t>X015B039095</w:t>
            </w:r>
          </w:p>
        </w:tc>
        <w:tc>
          <w:tcPr>
            <w:tcW w:w="1095" w:type="dxa"/>
            <w:shd w:val="clear" w:color="auto" w:fill="auto"/>
            <w:noWrap/>
          </w:tcPr>
          <w:p w:rsidR="005A2679" w:rsidRPr="00000289" w:rsidRDefault="005A2679" w:rsidP="00BD47F9">
            <w:pPr>
              <w:jc w:val="center"/>
              <w:rPr>
                <w:rFonts w:cs="Arial"/>
                <w:sz w:val="16"/>
                <w:szCs w:val="16"/>
              </w:rPr>
            </w:pPr>
          </w:p>
        </w:tc>
        <w:tc>
          <w:tcPr>
            <w:tcW w:w="829" w:type="dxa"/>
            <w:shd w:val="clear" w:color="auto" w:fill="auto"/>
            <w:noWrap/>
          </w:tcPr>
          <w:p w:rsidR="005A2679" w:rsidRPr="00000289" w:rsidRDefault="005A2679" w:rsidP="00BD47F9">
            <w:pPr>
              <w:jc w:val="center"/>
              <w:rPr>
                <w:rFonts w:cs="Arial"/>
                <w:sz w:val="16"/>
                <w:szCs w:val="16"/>
              </w:rPr>
            </w:pPr>
          </w:p>
        </w:tc>
        <w:tc>
          <w:tcPr>
            <w:tcW w:w="1009" w:type="dxa"/>
            <w:shd w:val="clear" w:color="auto" w:fill="auto"/>
            <w:noWrap/>
          </w:tcPr>
          <w:p w:rsidR="005A2679" w:rsidRPr="00000289" w:rsidRDefault="005A2679" w:rsidP="00BD47F9">
            <w:pPr>
              <w:jc w:val="center"/>
              <w:rPr>
                <w:rFonts w:cs="Arial"/>
                <w:sz w:val="16"/>
                <w:szCs w:val="16"/>
              </w:rPr>
            </w:pPr>
          </w:p>
        </w:tc>
      </w:tr>
    </w:tbl>
    <w:p w:rsidR="005A2679" w:rsidRPr="000D6127" w:rsidRDefault="005A2679" w:rsidP="005A2679">
      <w:pPr>
        <w:jc w:val="center"/>
        <w:rPr>
          <w:rFonts w:cs="Arial"/>
          <w:sz w:val="22"/>
          <w:szCs w:val="22"/>
          <w:lang w:val="en-US"/>
        </w:rPr>
      </w:pPr>
    </w:p>
    <w:p w:rsidR="00B62C51" w:rsidRDefault="00B62C51" w:rsidP="00B62C51">
      <w:pPr>
        <w:ind w:right="22"/>
        <w:jc w:val="center"/>
        <w:rPr>
          <w:rFonts w:cs="Arial"/>
          <w:b/>
        </w:rPr>
      </w:pPr>
    </w:p>
    <w:p w:rsidR="005A2679" w:rsidRDefault="005A2679" w:rsidP="00B62C51">
      <w:pPr>
        <w:ind w:right="22"/>
        <w:jc w:val="center"/>
        <w:rPr>
          <w:rFonts w:cs="Arial"/>
          <w:b/>
        </w:rPr>
      </w:pPr>
    </w:p>
    <w:p w:rsidR="005A2679" w:rsidRDefault="005A2679" w:rsidP="00B62C51">
      <w:pPr>
        <w:ind w:right="22"/>
        <w:jc w:val="center"/>
        <w:rPr>
          <w:rFonts w:cs="Arial"/>
          <w:b/>
        </w:rPr>
      </w:pPr>
    </w:p>
    <w:p w:rsidR="00B62C51" w:rsidRPr="002F12F4" w:rsidRDefault="00B62C51" w:rsidP="00B62C51">
      <w:pPr>
        <w:ind w:right="22"/>
        <w:jc w:val="center"/>
        <w:rPr>
          <w:rFonts w:cs="Arial"/>
          <w:b/>
        </w:rPr>
      </w:pPr>
      <w:r w:rsidRPr="002F12F4">
        <w:rPr>
          <w:rFonts w:cs="Arial"/>
          <w:b/>
        </w:rPr>
        <w:t>ANEXO 2</w:t>
      </w:r>
    </w:p>
    <w:p w:rsidR="00B62C51" w:rsidRPr="002F12F4" w:rsidRDefault="00B62C51" w:rsidP="00B62C51">
      <w:pPr>
        <w:ind w:right="22"/>
        <w:jc w:val="center"/>
        <w:rPr>
          <w:rFonts w:cs="Arial"/>
          <w:b/>
        </w:rPr>
      </w:pPr>
      <w:r w:rsidRPr="002F12F4">
        <w:rPr>
          <w:rFonts w:cs="Arial"/>
          <w:b/>
        </w:rPr>
        <w:t>MODELO DE CONTRATO</w:t>
      </w:r>
    </w:p>
    <w:p w:rsidR="00B62C51" w:rsidRPr="002F12F4" w:rsidRDefault="00B62C51" w:rsidP="00B62C51">
      <w:pPr>
        <w:ind w:right="22"/>
        <w:jc w:val="center"/>
        <w:rPr>
          <w:rFonts w:cs="Arial"/>
          <w:b/>
          <w:highlight w:val="yellow"/>
        </w:rPr>
      </w:pPr>
    </w:p>
    <w:p w:rsidR="00B62C51" w:rsidRPr="00CE51E1" w:rsidRDefault="00B62C51" w:rsidP="00B62C51">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B62C51" w:rsidRPr="00CE51E1" w:rsidRDefault="00B62C51" w:rsidP="00B62C51">
      <w:pPr>
        <w:jc w:val="center"/>
        <w:rPr>
          <w:rFonts w:cs="Arial"/>
          <w:b/>
          <w:sz w:val="20"/>
          <w:szCs w:val="20"/>
          <w:lang w:val="es-MX" w:eastAsia="es-MX"/>
        </w:rPr>
      </w:pPr>
    </w:p>
    <w:p w:rsidR="00B62C51" w:rsidRPr="00CE51E1" w:rsidRDefault="00B62C51" w:rsidP="00B62C51">
      <w:pPr>
        <w:jc w:val="both"/>
        <w:rPr>
          <w:rFonts w:cs="Arial"/>
          <w:b/>
          <w:sz w:val="20"/>
          <w:szCs w:val="20"/>
        </w:rPr>
      </w:pPr>
      <w:r w:rsidRPr="00CE51E1">
        <w:rPr>
          <w:rFonts w:cs="Arial"/>
          <w:b/>
          <w:sz w:val="20"/>
          <w:szCs w:val="20"/>
        </w:rPr>
        <w:t xml:space="preserve">CONTRATO QUE </w:t>
      </w:r>
      <w:proofErr w:type="gramStart"/>
      <w:r w:rsidRPr="00CE51E1">
        <w:rPr>
          <w:rFonts w:cs="Arial"/>
          <w:b/>
          <w:sz w:val="20"/>
          <w:szCs w:val="20"/>
        </w:rPr>
        <w:t>CELEBRAN</w:t>
      </w:r>
      <w:proofErr w:type="gramEnd"/>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B62C51" w:rsidRPr="00CE51E1" w:rsidRDefault="00B62C51" w:rsidP="00B62C51">
      <w:pPr>
        <w:jc w:val="both"/>
        <w:rPr>
          <w:rFonts w:cs="Arial"/>
          <w:sz w:val="20"/>
          <w:szCs w:val="20"/>
        </w:rPr>
      </w:pPr>
    </w:p>
    <w:p w:rsidR="00B62C51" w:rsidRPr="00CE51E1" w:rsidRDefault="00B62C51" w:rsidP="00B62C51">
      <w:pPr>
        <w:jc w:val="center"/>
        <w:rPr>
          <w:rFonts w:cs="Arial"/>
          <w:b/>
          <w:bCs/>
          <w:sz w:val="20"/>
          <w:szCs w:val="20"/>
        </w:rPr>
      </w:pPr>
      <w:r w:rsidRPr="00CE51E1">
        <w:rPr>
          <w:rFonts w:cs="Arial"/>
          <w:b/>
          <w:sz w:val="20"/>
          <w:szCs w:val="20"/>
        </w:rPr>
        <w:t>DECLARACIONES</w:t>
      </w:r>
    </w:p>
    <w:p w:rsidR="00B62C51" w:rsidRPr="00CE51E1" w:rsidRDefault="00B62C51" w:rsidP="00B62C51">
      <w:pPr>
        <w:pStyle w:val="Textoindependiente31"/>
        <w:widowControl/>
        <w:rPr>
          <w:rFonts w:ascii="Arial" w:hAnsi="Arial" w:cs="Arial"/>
          <w:sz w:val="20"/>
          <w:lang w:val="es-ES"/>
        </w:rPr>
      </w:pPr>
    </w:p>
    <w:p w:rsidR="00B62C51" w:rsidRPr="00CE51E1" w:rsidRDefault="00B62C51" w:rsidP="00B62C51">
      <w:pPr>
        <w:jc w:val="both"/>
        <w:rPr>
          <w:rFonts w:cs="Arial"/>
          <w:b/>
          <w:bCs/>
          <w:sz w:val="20"/>
          <w:szCs w:val="20"/>
        </w:rPr>
      </w:pPr>
      <w:r w:rsidRPr="00CE51E1">
        <w:rPr>
          <w:rFonts w:cs="Arial"/>
          <w:b/>
          <w:bCs/>
          <w:sz w:val="20"/>
          <w:szCs w:val="20"/>
        </w:rPr>
        <w:t>Por La COFECE:</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Primera.-</w:t>
      </w:r>
      <w:proofErr w:type="gramEnd"/>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B62C51" w:rsidRPr="00C9701D" w:rsidRDefault="00B62C51" w:rsidP="00B62C51">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Cuarta.-</w:t>
      </w:r>
      <w:proofErr w:type="gramEnd"/>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w:t>
      </w:r>
      <w:proofErr w:type="spellStart"/>
      <w:r w:rsidRPr="00C9701D">
        <w:rPr>
          <w:rFonts w:eastAsiaTheme="minorEastAsia" w:cs="Arial"/>
          <w:sz w:val="20"/>
          <w:szCs w:val="20"/>
          <w:lang w:val="es-MX" w:eastAsia="es-MX"/>
        </w:rPr>
        <w:t>Castolo</w:t>
      </w:r>
      <w:proofErr w:type="spellEnd"/>
      <w:r w:rsidRPr="00C9701D">
        <w:rPr>
          <w:rFonts w:eastAsiaTheme="minorEastAsia" w:cs="Arial"/>
          <w:sz w:val="20"/>
          <w:szCs w:val="20"/>
          <w:lang w:val="es-MX" w:eastAsia="es-MX"/>
        </w:rPr>
        <w:t xml:space="preserve"> Mayen, cuenta con facultades suficientes para suscribir el presente contrato.</w:t>
      </w:r>
    </w:p>
    <w:p w:rsidR="00B62C51" w:rsidRPr="00C9701D" w:rsidRDefault="00B62C51" w:rsidP="00B62C51">
      <w:pPr>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Séptima.-</w:t>
      </w:r>
      <w:proofErr w:type="gramEnd"/>
      <w:r w:rsidRPr="00C9701D">
        <w:rPr>
          <w:rFonts w:eastAsiaTheme="minorEastAsia" w:cs="Arial"/>
          <w:sz w:val="20"/>
          <w:szCs w:val="20"/>
          <w:lang w:val="es-MX" w:eastAsia="es-MX"/>
        </w:rPr>
        <w:t xml:space="preserve"> Que mediante el Acuerdo No. CFCE- 281-2014 del Pleno se emitieron las Políticas Generales en Materia de Programación, </w:t>
      </w:r>
      <w:proofErr w:type="spellStart"/>
      <w:r w:rsidRPr="00C9701D">
        <w:rPr>
          <w:rFonts w:eastAsiaTheme="minorEastAsia" w:cs="Arial"/>
          <w:sz w:val="20"/>
          <w:szCs w:val="20"/>
          <w:lang w:val="es-MX" w:eastAsia="es-MX"/>
        </w:rPr>
        <w:t>Presupuestación</w:t>
      </w:r>
      <w:proofErr w:type="spellEnd"/>
      <w:r w:rsidRPr="00C9701D">
        <w:rPr>
          <w:rFonts w:eastAsiaTheme="minorEastAsia" w:cs="Arial"/>
          <w:sz w:val="20"/>
          <w:szCs w:val="20"/>
          <w:lang w:val="es-MX" w:eastAsia="es-MX"/>
        </w:rPr>
        <w:t>,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autoSpaceDE w:val="0"/>
        <w:autoSpaceDN w:val="0"/>
        <w:adjustRightInd w:val="0"/>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Octava.-</w:t>
      </w:r>
      <w:proofErr w:type="gramEnd"/>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 xml:space="preserve">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w:t>
      </w:r>
      <w:proofErr w:type="gramStart"/>
      <w:r w:rsidRPr="0016774B">
        <w:rPr>
          <w:rFonts w:eastAsiaTheme="minorEastAsia" w:cs="Arial"/>
          <w:sz w:val="20"/>
          <w:szCs w:val="20"/>
          <w:lang w:val="es-MX" w:eastAsia="es-MX"/>
        </w:rPr>
        <w:t>nulo.</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Novena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para efectos fiscales las autoridades hacendarias le asignaron a “LA COFECE” el Registro Federal de Contribuyentes número CFD130910CH7.</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Décima.-</w:t>
      </w:r>
      <w:proofErr w:type="gramEnd"/>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B62C51" w:rsidRPr="00C9701D" w:rsidRDefault="00B62C51" w:rsidP="00B62C51">
      <w:pPr>
        <w:pStyle w:val="Textoindependiente31"/>
        <w:widowControl/>
        <w:rPr>
          <w:rFonts w:ascii="Arial" w:eastAsiaTheme="minorEastAsia" w:hAnsi="Arial" w:cs="Arial"/>
          <w:sz w:val="20"/>
          <w:lang w:eastAsia="es-MX"/>
        </w:rPr>
      </w:pPr>
    </w:p>
    <w:p w:rsidR="00B62C51" w:rsidRPr="00C9701D" w:rsidRDefault="00B62C51" w:rsidP="00B62C51">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B62C51" w:rsidRPr="00C9701D" w:rsidRDefault="00B62C51" w:rsidP="00B62C51">
      <w:pPr>
        <w:jc w:val="both"/>
        <w:rPr>
          <w:rFonts w:eastAsiaTheme="minorEastAsia" w:cs="Arial"/>
          <w:sz w:val="20"/>
          <w:szCs w:val="20"/>
          <w:lang w:val="es-MX" w:eastAsia="es-MX"/>
        </w:rPr>
      </w:pPr>
    </w:p>
    <w:p w:rsidR="00B62C51" w:rsidRPr="00C9701D" w:rsidRDefault="00B62C51" w:rsidP="00B62C51">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Primera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B62C51" w:rsidRPr="00C9701D" w:rsidRDefault="00B62C51" w:rsidP="00B62C51">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B62C51" w:rsidRPr="00C9701D" w:rsidRDefault="00B62C51" w:rsidP="00B62C51">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B62C51" w:rsidRPr="00C9701D" w:rsidRDefault="00B62C51" w:rsidP="00B62C51">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Cuarta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cuenta con la capacidad, experiencia profesional y requisitos necesarios para prestar los servicios materia del presente contrato y obligarse en virtud del mismo.</w:t>
      </w:r>
    </w:p>
    <w:p w:rsidR="00B62C51" w:rsidRPr="00C9701D" w:rsidRDefault="00B62C51" w:rsidP="00B62C51">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B62C51" w:rsidRPr="00C9701D" w:rsidRDefault="00B62C51" w:rsidP="00B62C51">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B62C51" w:rsidRPr="00CE51E1" w:rsidRDefault="00B62C51" w:rsidP="00B62C51">
      <w:pPr>
        <w:jc w:val="both"/>
        <w:rPr>
          <w:rFonts w:cs="Arial"/>
          <w:sz w:val="20"/>
          <w:szCs w:val="20"/>
        </w:rPr>
      </w:pPr>
    </w:p>
    <w:p w:rsidR="00B62C51" w:rsidRPr="00CE51E1" w:rsidRDefault="00B62C51" w:rsidP="00B62C51">
      <w:pPr>
        <w:pStyle w:val="Textoindependiente2"/>
        <w:spacing w:after="0"/>
        <w:rPr>
          <w:rFonts w:cs="Arial"/>
          <w:b/>
          <w:bCs/>
          <w:sz w:val="20"/>
          <w:szCs w:val="20"/>
        </w:rPr>
      </w:pPr>
      <w:r w:rsidRPr="00CE51E1">
        <w:rPr>
          <w:rFonts w:cs="Arial"/>
          <w:b/>
          <w:bCs/>
          <w:sz w:val="20"/>
          <w:szCs w:val="20"/>
        </w:rPr>
        <w:t>Las partes declaran que:</w:t>
      </w:r>
    </w:p>
    <w:p w:rsidR="00B62C51" w:rsidRPr="00CE51E1" w:rsidRDefault="00B62C51" w:rsidP="00B62C51">
      <w:pPr>
        <w:pStyle w:val="Sinespaciado"/>
        <w:jc w:val="both"/>
        <w:rPr>
          <w:rFonts w:ascii="Arial" w:hAnsi="Arial" w:cs="Arial"/>
          <w:sz w:val="20"/>
          <w:szCs w:val="20"/>
        </w:rPr>
      </w:pPr>
      <w:proofErr w:type="gramStart"/>
      <w:r w:rsidRPr="00CE51E1">
        <w:rPr>
          <w:rFonts w:ascii="Arial" w:hAnsi="Arial" w:cs="Arial"/>
          <w:b/>
          <w:sz w:val="20"/>
          <w:szCs w:val="20"/>
        </w:rPr>
        <w:t>Primera.-</w:t>
      </w:r>
      <w:proofErr w:type="gramEnd"/>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B62C51" w:rsidRPr="00CE51E1" w:rsidRDefault="00B62C51" w:rsidP="00B62C51">
      <w:pPr>
        <w:pStyle w:val="Textoindependiente"/>
        <w:jc w:val="both"/>
        <w:rPr>
          <w:rFonts w:ascii="Arial" w:hAnsi="Arial" w:cs="Arial"/>
          <w:b/>
        </w:rPr>
      </w:pPr>
      <w:proofErr w:type="gramStart"/>
      <w:r w:rsidRPr="00CE51E1">
        <w:rPr>
          <w:rFonts w:ascii="Arial" w:hAnsi="Arial" w:cs="Arial"/>
          <w:b/>
        </w:rPr>
        <w:t>Segunda.-</w:t>
      </w:r>
      <w:proofErr w:type="gramEnd"/>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B62C51" w:rsidRPr="00CE51E1" w:rsidRDefault="00B62C51" w:rsidP="00B62C51">
      <w:pPr>
        <w:jc w:val="both"/>
        <w:rPr>
          <w:rFonts w:cs="Arial"/>
          <w:sz w:val="20"/>
          <w:szCs w:val="20"/>
        </w:rPr>
      </w:pPr>
      <w:proofErr w:type="gramStart"/>
      <w:r w:rsidRPr="00CE51E1">
        <w:rPr>
          <w:rFonts w:cs="Arial"/>
          <w:b/>
          <w:bCs/>
          <w:sz w:val="20"/>
          <w:szCs w:val="20"/>
        </w:rPr>
        <w:t>Tercera.-</w:t>
      </w:r>
      <w:proofErr w:type="gramEnd"/>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B62C51" w:rsidRPr="00CE51E1" w:rsidRDefault="00B62C51" w:rsidP="00B62C51">
      <w:pPr>
        <w:jc w:val="both"/>
        <w:rPr>
          <w:rFonts w:cs="Arial"/>
          <w:sz w:val="20"/>
          <w:szCs w:val="20"/>
        </w:rPr>
      </w:pPr>
    </w:p>
    <w:p w:rsidR="00B62C51" w:rsidRPr="00CE51E1" w:rsidRDefault="00B62C51" w:rsidP="00B62C51">
      <w:pPr>
        <w:pStyle w:val="Ttulo1"/>
        <w:numPr>
          <w:ilvl w:val="0"/>
          <w:numId w:val="0"/>
        </w:numPr>
        <w:ind w:left="432"/>
        <w:jc w:val="center"/>
        <w:rPr>
          <w:sz w:val="20"/>
          <w:szCs w:val="20"/>
        </w:rPr>
      </w:pPr>
      <w:r w:rsidRPr="00CE51E1">
        <w:rPr>
          <w:sz w:val="20"/>
          <w:szCs w:val="20"/>
        </w:rPr>
        <w:t>C L Á U S U L A S</w:t>
      </w:r>
    </w:p>
    <w:p w:rsidR="00B62C51" w:rsidRPr="00CE51E1" w:rsidRDefault="00B62C51" w:rsidP="00B62C51">
      <w:pPr>
        <w:pStyle w:val="Textoindependiente31"/>
        <w:widowControl/>
        <w:rPr>
          <w:rFonts w:ascii="Arial" w:hAnsi="Arial" w:cs="Arial"/>
          <w:sz w:val="20"/>
          <w:lang w:val="es-ES"/>
        </w:rPr>
      </w:pPr>
    </w:p>
    <w:p w:rsidR="00B62C51" w:rsidRPr="00CE51E1" w:rsidRDefault="00B62C51" w:rsidP="00B62C51">
      <w:pPr>
        <w:jc w:val="both"/>
        <w:rPr>
          <w:rFonts w:cs="Arial"/>
          <w:color w:val="0C0C0C"/>
          <w:sz w:val="20"/>
          <w:szCs w:val="20"/>
          <w:lang w:eastAsia="es-MX"/>
        </w:rPr>
      </w:pPr>
      <w:proofErr w:type="gramStart"/>
      <w:r w:rsidRPr="00CE51E1">
        <w:rPr>
          <w:rFonts w:cs="Arial"/>
          <w:b/>
          <w:bCs/>
          <w:sz w:val="20"/>
          <w:szCs w:val="20"/>
        </w:rPr>
        <w:lastRenderedPageBreak/>
        <w:t>Primera</w:t>
      </w:r>
      <w:r w:rsidRPr="00CE51E1">
        <w:rPr>
          <w:rFonts w:cs="Arial"/>
          <w:b/>
          <w:sz w:val="20"/>
          <w:szCs w:val="20"/>
        </w:rPr>
        <w:t>.-</w:t>
      </w:r>
      <w:proofErr w:type="gramEnd"/>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B62C51" w:rsidRPr="00CE51E1" w:rsidRDefault="00B62C51" w:rsidP="00B62C51">
      <w:pPr>
        <w:jc w:val="both"/>
        <w:rPr>
          <w:rFonts w:cs="Arial"/>
          <w:color w:val="0C0C0C"/>
          <w:sz w:val="20"/>
          <w:szCs w:val="20"/>
          <w:lang w:eastAsia="es-MX"/>
        </w:rPr>
      </w:pPr>
    </w:p>
    <w:p w:rsidR="00B62C51" w:rsidRPr="00CE51E1" w:rsidRDefault="00B62C51" w:rsidP="00B62C51">
      <w:pPr>
        <w:jc w:val="both"/>
        <w:rPr>
          <w:rFonts w:cs="Arial"/>
          <w:sz w:val="20"/>
          <w:szCs w:val="20"/>
        </w:rPr>
      </w:pPr>
      <w:proofErr w:type="gramStart"/>
      <w:r w:rsidRPr="00CE51E1">
        <w:rPr>
          <w:rFonts w:cs="Arial"/>
          <w:b/>
          <w:sz w:val="20"/>
          <w:szCs w:val="20"/>
        </w:rPr>
        <w:t>Segunda.-</w:t>
      </w:r>
      <w:proofErr w:type="gramEnd"/>
      <w:r w:rsidRPr="00CE51E1">
        <w:rPr>
          <w:rFonts w:cs="Arial"/>
          <w:b/>
          <w:sz w:val="20"/>
          <w:szCs w:val="20"/>
        </w:rPr>
        <w:t xml:space="preserve">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más el Impuesto al Valor Agregado (IVA) haciendo un total de $</w:t>
      </w:r>
      <w:proofErr w:type="spellStart"/>
      <w:r w:rsidRPr="00CE51E1">
        <w:rPr>
          <w:rFonts w:cs="Arial"/>
          <w:sz w:val="20"/>
          <w:szCs w:val="20"/>
        </w:rPr>
        <w:t>xxxxxxx</w:t>
      </w:r>
      <w:proofErr w:type="spellEnd"/>
      <w:r w:rsidRPr="00CE51E1" w:rsidDel="00D90B75">
        <w:rPr>
          <w:rFonts w:cs="Arial"/>
          <w:sz w:val="20"/>
          <w:szCs w:val="20"/>
        </w:rPr>
        <w:t xml:space="preserve"> </w:t>
      </w:r>
      <w:r w:rsidRPr="00CE51E1">
        <w:rPr>
          <w:rFonts w:cs="Arial"/>
          <w:color w:val="000000"/>
          <w:sz w:val="20"/>
          <w:szCs w:val="20"/>
        </w:rPr>
        <w:t>(</w:t>
      </w:r>
      <w:proofErr w:type="spellStart"/>
      <w:r w:rsidRPr="00CE51E1">
        <w:rPr>
          <w:rFonts w:cs="Arial"/>
          <w:color w:val="000000"/>
          <w:sz w:val="20"/>
          <w:szCs w:val="20"/>
        </w:rPr>
        <w:t>xxxxxxxxxxxx</w:t>
      </w:r>
      <w:proofErr w:type="spellEnd"/>
      <w:r w:rsidRPr="00CE51E1">
        <w:rPr>
          <w:rFonts w:cs="Arial"/>
          <w:color w:val="000000"/>
          <w:sz w:val="20"/>
          <w:szCs w:val="20"/>
        </w:rPr>
        <w:t xml:space="preserve"> pesos 00/100 M.N.).</w:t>
      </w:r>
    </w:p>
    <w:p w:rsidR="00B62C51" w:rsidRPr="00CE51E1" w:rsidRDefault="00B62C51" w:rsidP="00B62C51">
      <w:pPr>
        <w:jc w:val="both"/>
        <w:rPr>
          <w:rFonts w:cs="Arial"/>
          <w:b/>
          <w:bCs/>
          <w:sz w:val="20"/>
          <w:szCs w:val="20"/>
        </w:rPr>
      </w:pPr>
    </w:p>
    <w:p w:rsidR="00B62C51" w:rsidRPr="00CE51E1" w:rsidRDefault="00B62C51" w:rsidP="00B62C51">
      <w:pPr>
        <w:jc w:val="both"/>
        <w:rPr>
          <w:rFonts w:cs="Arial"/>
          <w:color w:val="000000"/>
          <w:sz w:val="20"/>
          <w:szCs w:val="20"/>
        </w:rPr>
      </w:pPr>
      <w:proofErr w:type="gramStart"/>
      <w:r w:rsidRPr="00CE51E1">
        <w:rPr>
          <w:rFonts w:cs="Arial"/>
          <w:b/>
          <w:bCs/>
          <w:sz w:val="20"/>
          <w:szCs w:val="20"/>
        </w:rPr>
        <w:t>Tercera</w:t>
      </w:r>
      <w:r w:rsidRPr="00CE51E1">
        <w:rPr>
          <w:rFonts w:cs="Arial"/>
          <w:sz w:val="20"/>
          <w:szCs w:val="20"/>
        </w:rPr>
        <w:t>.-</w:t>
      </w:r>
      <w:proofErr w:type="gramEnd"/>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B62C51" w:rsidRPr="00CE51E1" w:rsidRDefault="00B62C51" w:rsidP="00B62C51">
      <w:pPr>
        <w:jc w:val="both"/>
        <w:rPr>
          <w:rFonts w:cs="Arial"/>
          <w:sz w:val="20"/>
          <w:szCs w:val="20"/>
        </w:rPr>
      </w:pPr>
    </w:p>
    <w:p w:rsidR="00B62C51" w:rsidRPr="00CE51E1" w:rsidRDefault="00B62C51" w:rsidP="00B62C51">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B62C51" w:rsidRPr="00CE51E1" w:rsidRDefault="00B62C51" w:rsidP="00B62C51">
      <w:pPr>
        <w:jc w:val="both"/>
        <w:rPr>
          <w:rFonts w:cs="Arial"/>
          <w:sz w:val="20"/>
          <w:szCs w:val="20"/>
        </w:rPr>
      </w:pPr>
    </w:p>
    <w:p w:rsidR="00B62C51" w:rsidRPr="00CE51E1" w:rsidRDefault="00B62C51" w:rsidP="00B62C51">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B62C51" w:rsidRPr="00CE51E1" w:rsidRDefault="00B62C51" w:rsidP="00B62C51">
      <w:pPr>
        <w:jc w:val="both"/>
        <w:rPr>
          <w:rFonts w:cs="Arial"/>
          <w:sz w:val="20"/>
          <w:szCs w:val="20"/>
        </w:rPr>
      </w:pPr>
    </w:p>
    <w:p w:rsidR="00B62C51" w:rsidRPr="00CE51E1" w:rsidRDefault="00B62C51" w:rsidP="00B62C51">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B62C51" w:rsidRPr="00CE51E1" w:rsidRDefault="00B62C51" w:rsidP="00B62C51">
      <w:pPr>
        <w:jc w:val="both"/>
        <w:rPr>
          <w:rFonts w:cs="Arial"/>
          <w:sz w:val="20"/>
          <w:szCs w:val="20"/>
        </w:rPr>
      </w:pPr>
    </w:p>
    <w:p w:rsidR="00B62C51" w:rsidRPr="00CE51E1" w:rsidRDefault="00B62C51" w:rsidP="00B62C51">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B62C51" w:rsidRPr="00CE51E1" w:rsidRDefault="00B62C51" w:rsidP="00B62C51">
      <w:pPr>
        <w:jc w:val="both"/>
        <w:rPr>
          <w:rFonts w:cs="Arial"/>
          <w:sz w:val="20"/>
          <w:szCs w:val="20"/>
        </w:rPr>
      </w:pPr>
    </w:p>
    <w:p w:rsidR="00B62C51" w:rsidRPr="00CE51E1" w:rsidRDefault="00B62C51" w:rsidP="00B62C51">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B62C51" w:rsidRPr="00CE51E1" w:rsidRDefault="00B62C51" w:rsidP="00B62C51">
      <w:pPr>
        <w:pStyle w:val="RenglondeTabla"/>
        <w:spacing w:before="0" w:after="0"/>
        <w:rPr>
          <w:rFonts w:cs="Arial"/>
          <w:sz w:val="20"/>
          <w:lang w:val="es-ES_tradnl"/>
        </w:rPr>
      </w:pPr>
    </w:p>
    <w:p w:rsidR="00B62C51" w:rsidRPr="00B07FEE" w:rsidRDefault="00B62C51" w:rsidP="00B62C51">
      <w:pPr>
        <w:jc w:val="both"/>
        <w:rPr>
          <w:rFonts w:cs="Arial"/>
          <w:b/>
          <w:bCs/>
          <w:sz w:val="20"/>
          <w:szCs w:val="20"/>
        </w:rPr>
      </w:pPr>
      <w:proofErr w:type="gramStart"/>
      <w:r w:rsidRPr="00B07FEE">
        <w:rPr>
          <w:rFonts w:cs="Arial"/>
          <w:b/>
          <w:bCs/>
          <w:sz w:val="20"/>
          <w:szCs w:val="20"/>
        </w:rPr>
        <w:t>Cuarta.-</w:t>
      </w:r>
      <w:proofErr w:type="gramEnd"/>
      <w:r w:rsidRPr="00B07FEE">
        <w:rPr>
          <w:rFonts w:cs="Arial"/>
          <w:b/>
          <w:bCs/>
          <w:sz w:val="20"/>
          <w:szCs w:val="20"/>
        </w:rPr>
        <w:t xml:space="preserve">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B62C51" w:rsidRPr="00B07FEE" w:rsidRDefault="00B62C51" w:rsidP="00B62C51">
      <w:pPr>
        <w:jc w:val="both"/>
        <w:rPr>
          <w:rFonts w:cs="Arial"/>
          <w:b/>
          <w:bCs/>
          <w:sz w:val="20"/>
          <w:szCs w:val="20"/>
        </w:rPr>
      </w:pPr>
    </w:p>
    <w:p w:rsidR="00B62C51" w:rsidRPr="00B07FEE" w:rsidRDefault="00B62C51" w:rsidP="00B62C51">
      <w:pPr>
        <w:jc w:val="both"/>
        <w:rPr>
          <w:rFonts w:cs="Arial"/>
          <w:sz w:val="20"/>
          <w:szCs w:val="20"/>
        </w:rPr>
      </w:pPr>
      <w:proofErr w:type="gramStart"/>
      <w:r w:rsidRPr="00B07FEE">
        <w:rPr>
          <w:rFonts w:cs="Arial"/>
          <w:b/>
          <w:bCs/>
          <w:sz w:val="20"/>
          <w:szCs w:val="20"/>
        </w:rPr>
        <w:t>Quinta.-</w:t>
      </w:r>
      <w:proofErr w:type="gramEnd"/>
      <w:r w:rsidRPr="00B07FEE">
        <w:rPr>
          <w:rFonts w:cs="Arial"/>
          <w:b/>
          <w:bCs/>
          <w:sz w:val="20"/>
          <w:szCs w:val="20"/>
        </w:rPr>
        <w:t xml:space="preserve">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B62C51" w:rsidRPr="00B07FEE" w:rsidRDefault="00B62C51" w:rsidP="00B62C51">
      <w:pPr>
        <w:jc w:val="both"/>
        <w:rPr>
          <w:rFonts w:cs="Arial"/>
          <w:sz w:val="20"/>
          <w:szCs w:val="20"/>
        </w:rPr>
      </w:pPr>
    </w:p>
    <w:p w:rsidR="00B62C51" w:rsidRPr="00B07FEE" w:rsidRDefault="00B62C51" w:rsidP="00B62C51">
      <w:pPr>
        <w:jc w:val="both"/>
        <w:rPr>
          <w:rFonts w:cs="Arial"/>
          <w:sz w:val="20"/>
          <w:szCs w:val="20"/>
        </w:rPr>
      </w:pPr>
      <w:proofErr w:type="gramStart"/>
      <w:r w:rsidRPr="00B07FEE">
        <w:rPr>
          <w:rFonts w:cs="Arial"/>
          <w:b/>
          <w:bCs/>
          <w:sz w:val="20"/>
          <w:szCs w:val="20"/>
        </w:rPr>
        <w:t>Sexta.-</w:t>
      </w:r>
      <w:proofErr w:type="gramEnd"/>
      <w:r w:rsidRPr="00B07FEE">
        <w:rPr>
          <w:rFonts w:cs="Arial"/>
          <w:b/>
          <w:bCs/>
          <w:sz w:val="20"/>
          <w:szCs w:val="20"/>
        </w:rPr>
        <w:t xml:space="preserve">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B62C51" w:rsidRPr="00B07FEE" w:rsidRDefault="00B62C51" w:rsidP="00B62C51">
      <w:pPr>
        <w:jc w:val="both"/>
        <w:rPr>
          <w:rFonts w:cs="Arial"/>
          <w:sz w:val="20"/>
          <w:szCs w:val="20"/>
        </w:rPr>
      </w:pPr>
    </w:p>
    <w:p w:rsidR="00B62C51" w:rsidRPr="00B07FEE" w:rsidRDefault="00B62C51" w:rsidP="00B62C51">
      <w:pPr>
        <w:jc w:val="both"/>
        <w:rPr>
          <w:rFonts w:cs="Arial"/>
          <w:sz w:val="20"/>
          <w:szCs w:val="20"/>
        </w:rPr>
      </w:pPr>
      <w:proofErr w:type="gramStart"/>
      <w:r w:rsidRPr="00B07FEE">
        <w:rPr>
          <w:rFonts w:cs="Arial"/>
          <w:b/>
          <w:bCs/>
          <w:sz w:val="20"/>
          <w:szCs w:val="20"/>
        </w:rPr>
        <w:t>Séptima.-</w:t>
      </w:r>
      <w:proofErr w:type="gramEnd"/>
      <w:r w:rsidRPr="00B07FEE">
        <w:rPr>
          <w:rFonts w:cs="Arial"/>
          <w:b/>
          <w:bCs/>
          <w:sz w:val="20"/>
          <w:szCs w:val="20"/>
        </w:rPr>
        <w:t xml:space="preserve">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B62C51" w:rsidRPr="00B07FEE" w:rsidRDefault="00B62C51" w:rsidP="00B62C51">
      <w:pPr>
        <w:jc w:val="both"/>
        <w:rPr>
          <w:rFonts w:cs="Arial"/>
          <w:sz w:val="20"/>
          <w:szCs w:val="20"/>
        </w:rPr>
      </w:pPr>
    </w:p>
    <w:p w:rsidR="00B62C51" w:rsidRPr="00B07FEE" w:rsidRDefault="00B62C51" w:rsidP="00B62C51">
      <w:pPr>
        <w:pStyle w:val="Textoindependiente31"/>
        <w:rPr>
          <w:rFonts w:ascii="Arial" w:hAnsi="Arial" w:cs="Arial"/>
          <w:sz w:val="20"/>
        </w:rPr>
      </w:pPr>
      <w:proofErr w:type="gramStart"/>
      <w:r w:rsidRPr="00B07FEE">
        <w:rPr>
          <w:rFonts w:ascii="Arial" w:hAnsi="Arial" w:cs="Arial"/>
          <w:b/>
          <w:bCs/>
          <w:sz w:val="20"/>
        </w:rPr>
        <w:t>Octava.-</w:t>
      </w:r>
      <w:proofErr w:type="gramEnd"/>
      <w:r w:rsidRPr="00B07FEE">
        <w:rPr>
          <w:rFonts w:ascii="Arial" w:hAnsi="Arial" w:cs="Arial"/>
          <w:b/>
          <w:bCs/>
          <w:sz w:val="20"/>
        </w:rPr>
        <w:t xml:space="preserve">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 xml:space="preserve">originalmente. Lo anterior se formalizará mediante la celebración de un convenio modificatorio. </w:t>
      </w:r>
      <w:proofErr w:type="gramStart"/>
      <w:r w:rsidRPr="00B07FEE">
        <w:rPr>
          <w:rFonts w:ascii="Arial" w:hAnsi="Arial" w:cs="Arial"/>
          <w:sz w:val="20"/>
        </w:rPr>
        <w:t>Asimismo</w:t>
      </w:r>
      <w:proofErr w:type="gramEnd"/>
      <w:r w:rsidRPr="00B07FEE">
        <w:rPr>
          <w:rFonts w:ascii="Arial" w:hAnsi="Arial" w:cs="Arial"/>
          <w:sz w:val="20"/>
        </w:rPr>
        <w:t xml:space="preserve"> con fundamento en el artículo 76 de las POLÍTICAS, El Prestador deberá entregar la modificación respectiva de la garantía de cumplimiento señalada en la Cláusula Décima Sexta de este contrato.</w:t>
      </w:r>
    </w:p>
    <w:p w:rsidR="00B62C51" w:rsidRPr="00B07FEE" w:rsidRDefault="00B62C51" w:rsidP="00B62C51">
      <w:pPr>
        <w:pStyle w:val="Textoindependiente"/>
        <w:rPr>
          <w:rFonts w:ascii="Arial" w:hAnsi="Arial" w:cs="Arial"/>
        </w:rPr>
      </w:pPr>
    </w:p>
    <w:p w:rsidR="00B62C51" w:rsidRPr="00B07FEE" w:rsidRDefault="00B62C51" w:rsidP="00B62C51">
      <w:pPr>
        <w:jc w:val="both"/>
        <w:rPr>
          <w:rFonts w:cs="Arial"/>
          <w:sz w:val="20"/>
          <w:szCs w:val="20"/>
        </w:rPr>
      </w:pPr>
      <w:proofErr w:type="gramStart"/>
      <w:r w:rsidRPr="00B07FEE">
        <w:rPr>
          <w:rFonts w:cs="Arial"/>
          <w:b/>
          <w:sz w:val="20"/>
          <w:szCs w:val="20"/>
        </w:rPr>
        <w:t>Novena.-</w:t>
      </w:r>
      <w:proofErr w:type="gramEnd"/>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B62C51" w:rsidRPr="00B07FEE" w:rsidRDefault="00B62C51" w:rsidP="00B62C51">
      <w:pPr>
        <w:jc w:val="both"/>
        <w:rPr>
          <w:rFonts w:cs="Arial"/>
          <w:sz w:val="20"/>
          <w:szCs w:val="20"/>
        </w:rPr>
      </w:pPr>
    </w:p>
    <w:p w:rsidR="00B62C51" w:rsidRPr="00B07FEE" w:rsidRDefault="00B62C51" w:rsidP="00B62C51">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B62C51" w:rsidRPr="00B07FEE" w:rsidRDefault="00B62C51" w:rsidP="00B62C51">
      <w:pPr>
        <w:pStyle w:val="Ttulo1"/>
        <w:numPr>
          <w:ilvl w:val="0"/>
          <w:numId w:val="0"/>
        </w:numPr>
        <w:jc w:val="both"/>
        <w:rPr>
          <w:b w:val="0"/>
          <w:sz w:val="20"/>
          <w:szCs w:val="20"/>
        </w:rPr>
      </w:pPr>
      <w:proofErr w:type="gramStart"/>
      <w:r w:rsidRPr="00B07FEE">
        <w:rPr>
          <w:sz w:val="20"/>
          <w:szCs w:val="20"/>
        </w:rPr>
        <w:t>Décima.-</w:t>
      </w:r>
      <w:proofErr w:type="gramEnd"/>
      <w:r w:rsidRPr="00B07FEE">
        <w:rPr>
          <w:sz w:val="20"/>
          <w:szCs w:val="20"/>
        </w:rPr>
        <w:t xml:space="preserve">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B62C51" w:rsidRPr="00B07FEE" w:rsidRDefault="00B62C51" w:rsidP="00B62C51">
      <w:pPr>
        <w:jc w:val="both"/>
        <w:rPr>
          <w:rFonts w:cs="Arial"/>
          <w:sz w:val="20"/>
          <w:szCs w:val="20"/>
        </w:rPr>
      </w:pPr>
      <w:r w:rsidRPr="00B07FEE">
        <w:rPr>
          <w:rFonts w:cs="Arial"/>
          <w:b/>
          <w:sz w:val="20"/>
          <w:szCs w:val="20"/>
        </w:rPr>
        <w:t xml:space="preserve">Décima </w:t>
      </w:r>
      <w:proofErr w:type="gramStart"/>
      <w:r w:rsidRPr="00B07FEE">
        <w:rPr>
          <w:rFonts w:cs="Arial"/>
          <w:b/>
          <w:sz w:val="20"/>
          <w:szCs w:val="20"/>
        </w:rPr>
        <w:t>Primera.-</w:t>
      </w:r>
      <w:proofErr w:type="gramEnd"/>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B62C51" w:rsidRPr="00B07FEE" w:rsidRDefault="00B62C51" w:rsidP="00B62C51">
      <w:pPr>
        <w:jc w:val="both"/>
        <w:rPr>
          <w:rFonts w:cs="Arial"/>
          <w:b/>
          <w:bCs/>
          <w:sz w:val="20"/>
          <w:szCs w:val="20"/>
          <w:lang w:val="es-ES_tradnl"/>
        </w:rPr>
      </w:pPr>
    </w:p>
    <w:p w:rsidR="00B62C51" w:rsidRPr="00B07FEE" w:rsidRDefault="00B62C51" w:rsidP="00B62C51">
      <w:pPr>
        <w:jc w:val="both"/>
        <w:rPr>
          <w:rFonts w:cs="Arial"/>
          <w:b/>
          <w:sz w:val="20"/>
          <w:szCs w:val="20"/>
        </w:rPr>
      </w:pPr>
      <w:r w:rsidRPr="00B07FEE">
        <w:rPr>
          <w:rFonts w:cs="Arial"/>
          <w:b/>
          <w:bCs/>
          <w:sz w:val="20"/>
          <w:szCs w:val="20"/>
          <w:lang w:val="es-ES_tradnl"/>
        </w:rPr>
        <w:t xml:space="preserve">Décima </w:t>
      </w:r>
      <w:proofErr w:type="gramStart"/>
      <w:r w:rsidRPr="00B07FEE">
        <w:rPr>
          <w:rFonts w:cs="Arial"/>
          <w:b/>
          <w:bCs/>
          <w:sz w:val="20"/>
          <w:szCs w:val="20"/>
          <w:lang w:val="es-ES_tradnl"/>
        </w:rPr>
        <w:t>Segunda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B62C51" w:rsidRPr="00B07FEE" w:rsidRDefault="00B62C51" w:rsidP="00B62C51">
      <w:pPr>
        <w:jc w:val="both"/>
        <w:rPr>
          <w:rFonts w:cs="Arial"/>
          <w:sz w:val="20"/>
          <w:szCs w:val="20"/>
        </w:rPr>
      </w:pPr>
    </w:p>
    <w:p w:rsidR="00B62C51" w:rsidRPr="00B07FEE" w:rsidRDefault="00B62C51" w:rsidP="00B62C51">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B62C51" w:rsidRPr="00B07FEE" w:rsidRDefault="00B62C51" w:rsidP="00B62C51">
      <w:pPr>
        <w:pStyle w:val="Textoindependiente31"/>
        <w:widowControl/>
        <w:rPr>
          <w:rFonts w:ascii="Arial" w:hAnsi="Arial" w:cs="Arial"/>
          <w:sz w:val="20"/>
          <w:lang w:val="es-ES"/>
        </w:rPr>
      </w:pPr>
    </w:p>
    <w:p w:rsidR="00B62C51" w:rsidRPr="00B07FEE" w:rsidRDefault="00B62C51" w:rsidP="00B62C51">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Cuarta.-</w:t>
      </w:r>
      <w:proofErr w:type="gramEnd"/>
      <w:r w:rsidRPr="00B07FEE">
        <w:rPr>
          <w:rFonts w:cs="Arial"/>
          <w:b/>
          <w:bCs/>
          <w:sz w:val="20"/>
          <w:szCs w:val="20"/>
        </w:rPr>
        <w:t xml:space="preserve">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B62C51" w:rsidRPr="00B07FEE" w:rsidRDefault="00B62C51" w:rsidP="00B62C51">
      <w:pPr>
        <w:jc w:val="both"/>
        <w:rPr>
          <w:rFonts w:cs="Arial"/>
          <w:b/>
          <w:bCs/>
          <w:sz w:val="20"/>
          <w:szCs w:val="20"/>
        </w:rPr>
      </w:pPr>
    </w:p>
    <w:p w:rsidR="00B62C51" w:rsidRPr="00B07FEE" w:rsidRDefault="00B62C51" w:rsidP="00B62C51">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B62C51" w:rsidRPr="00B07FEE" w:rsidRDefault="00B62C51" w:rsidP="00B62C51">
      <w:pPr>
        <w:jc w:val="both"/>
        <w:rPr>
          <w:rFonts w:cs="Arial"/>
          <w:b/>
          <w:bCs/>
          <w:sz w:val="20"/>
          <w:szCs w:val="20"/>
        </w:rPr>
      </w:pPr>
    </w:p>
    <w:p w:rsidR="00B62C51" w:rsidRPr="00B07FEE" w:rsidRDefault="00B62C51" w:rsidP="00B62C51">
      <w:pPr>
        <w:jc w:val="both"/>
        <w:rPr>
          <w:rFonts w:cs="Arial"/>
          <w:sz w:val="20"/>
          <w:szCs w:val="20"/>
        </w:rPr>
      </w:pPr>
      <w:r w:rsidRPr="00B07FEE">
        <w:rPr>
          <w:rFonts w:cs="Arial"/>
          <w:b/>
          <w:bCs/>
          <w:sz w:val="20"/>
          <w:szCs w:val="20"/>
        </w:rPr>
        <w:t xml:space="preserve">Décima </w:t>
      </w:r>
      <w:proofErr w:type="gramStart"/>
      <w:r w:rsidRPr="00B07FEE">
        <w:rPr>
          <w:rFonts w:cs="Arial"/>
          <w:b/>
          <w:sz w:val="20"/>
          <w:szCs w:val="20"/>
        </w:rPr>
        <w:t>Quinta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 xml:space="preserve">Podrá darse por terminado anticipadamente el contrato, cuando concurran razones de interés general, o bien, cuando por causas justificadas se extinga la necesidad de requerir los bienes o servicios originalmente contratados y se demuestre </w:t>
      </w:r>
      <w:proofErr w:type="gramStart"/>
      <w:r w:rsidRPr="00B07FEE">
        <w:rPr>
          <w:rFonts w:cs="Arial"/>
          <w:sz w:val="20"/>
          <w:szCs w:val="20"/>
        </w:rPr>
        <w:t>que</w:t>
      </w:r>
      <w:proofErr w:type="gramEnd"/>
      <w:r w:rsidRPr="00B07FEE">
        <w:rPr>
          <w:rFonts w:cs="Arial"/>
          <w:sz w:val="20"/>
          <w:szCs w:val="20"/>
        </w:rPr>
        <w:t xml:space="preserve"> de continuar con el cumplimiento de las obligaciones pactadas, se ocasionaría algún daño o perjuicio al Estado, o se determine la nulidad de los actos que dieron origen al contrato.</w:t>
      </w:r>
    </w:p>
    <w:p w:rsidR="00B62C51" w:rsidRPr="00B07FEE" w:rsidRDefault="00B62C51" w:rsidP="00B62C51">
      <w:pPr>
        <w:pStyle w:val="Textoindependiente21"/>
        <w:rPr>
          <w:rFonts w:cs="Arial"/>
          <w:sz w:val="20"/>
        </w:rPr>
      </w:pPr>
    </w:p>
    <w:p w:rsidR="00B62C51" w:rsidRPr="00B07FEE" w:rsidRDefault="00B62C51" w:rsidP="00B62C51">
      <w:pPr>
        <w:pStyle w:val="Textoindependiente21"/>
        <w:rPr>
          <w:rFonts w:cs="Arial"/>
          <w:b w:val="0"/>
          <w:bCs/>
          <w:sz w:val="20"/>
          <w:lang w:val="es-ES"/>
        </w:rPr>
      </w:pPr>
      <w:r w:rsidRPr="00B07FEE">
        <w:rPr>
          <w:rFonts w:cs="Arial"/>
          <w:sz w:val="20"/>
        </w:rPr>
        <w:t xml:space="preserve">Décima </w:t>
      </w:r>
      <w:proofErr w:type="gramStart"/>
      <w:r w:rsidRPr="00B07FEE">
        <w:rPr>
          <w:rFonts w:cs="Arial"/>
          <w:sz w:val="20"/>
        </w:rPr>
        <w:t>Sexta.-</w:t>
      </w:r>
      <w:proofErr w:type="gramEnd"/>
      <w:r w:rsidRPr="00B07FEE">
        <w:rPr>
          <w:rFonts w:cs="Arial"/>
          <w:sz w:val="20"/>
        </w:rPr>
        <w:t xml:space="preserve">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B62C51" w:rsidRPr="00B07FEE" w:rsidRDefault="00B62C51" w:rsidP="00B62C51">
      <w:pPr>
        <w:pStyle w:val="Textoindependiente21"/>
        <w:rPr>
          <w:rFonts w:cs="Arial"/>
          <w:b w:val="0"/>
          <w:bCs/>
          <w:sz w:val="20"/>
        </w:rPr>
      </w:pPr>
    </w:p>
    <w:p w:rsidR="00B62C51" w:rsidRPr="00B07FEE" w:rsidRDefault="00B62C51" w:rsidP="00B62C51">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Séptima.-</w:t>
      </w:r>
      <w:proofErr w:type="gramEnd"/>
      <w:r w:rsidRPr="00B07FEE">
        <w:rPr>
          <w:rFonts w:cs="Arial"/>
          <w:b/>
          <w:bCs/>
          <w:sz w:val="20"/>
          <w:szCs w:val="20"/>
        </w:rPr>
        <w:t xml:space="preserve">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B62C51" w:rsidRPr="00B07FEE" w:rsidRDefault="00B62C51" w:rsidP="00B62C51">
      <w:pPr>
        <w:jc w:val="both"/>
        <w:rPr>
          <w:rFonts w:cs="Arial"/>
          <w:sz w:val="20"/>
          <w:szCs w:val="20"/>
        </w:rPr>
      </w:pPr>
    </w:p>
    <w:p w:rsidR="00B62C51" w:rsidRPr="00B07FEE" w:rsidRDefault="00B62C51" w:rsidP="00B62C51">
      <w:pPr>
        <w:jc w:val="both"/>
        <w:rPr>
          <w:rFonts w:cs="Arial"/>
          <w:sz w:val="20"/>
          <w:szCs w:val="20"/>
        </w:rPr>
      </w:pPr>
      <w:r w:rsidRPr="00B07FEE">
        <w:rPr>
          <w:rFonts w:cs="Arial"/>
          <w:b/>
          <w:sz w:val="20"/>
          <w:szCs w:val="20"/>
        </w:rPr>
        <w:t>Décima</w:t>
      </w:r>
      <w:r>
        <w:rPr>
          <w:rFonts w:cs="Arial"/>
          <w:b/>
          <w:sz w:val="20"/>
          <w:szCs w:val="20"/>
        </w:rPr>
        <w:t xml:space="preserve"> </w:t>
      </w:r>
      <w:proofErr w:type="gramStart"/>
      <w:r>
        <w:rPr>
          <w:rFonts w:cs="Arial"/>
          <w:b/>
          <w:sz w:val="20"/>
          <w:szCs w:val="20"/>
        </w:rPr>
        <w:t>Octava</w:t>
      </w:r>
      <w:r w:rsidRPr="00B07FEE">
        <w:rPr>
          <w:rFonts w:cs="Arial"/>
          <w:b/>
          <w:sz w:val="20"/>
          <w:szCs w:val="20"/>
        </w:rPr>
        <w:t>.-</w:t>
      </w:r>
      <w:proofErr w:type="gramEnd"/>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B62C51" w:rsidRPr="00B07FEE" w:rsidRDefault="00B62C51" w:rsidP="00B62C51">
      <w:pPr>
        <w:jc w:val="both"/>
        <w:rPr>
          <w:rFonts w:cs="Arial"/>
          <w:sz w:val="20"/>
          <w:szCs w:val="20"/>
        </w:rPr>
      </w:pPr>
    </w:p>
    <w:p w:rsidR="00B62C51" w:rsidRPr="00B07FEE" w:rsidRDefault="00B62C51" w:rsidP="00B62C51">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proofErr w:type="gramStart"/>
      <w:r w:rsidRPr="00B07FEE">
        <w:rPr>
          <w:rFonts w:ascii="Arial" w:hAnsi="Arial" w:cs="Arial"/>
          <w:b/>
          <w:sz w:val="20"/>
        </w:rPr>
        <w:t>Novena</w:t>
      </w:r>
      <w:r w:rsidRPr="00B07FEE">
        <w:rPr>
          <w:rFonts w:ascii="Arial" w:hAnsi="Arial" w:cs="Arial"/>
          <w:b/>
          <w:sz w:val="20"/>
          <w:lang w:val="es-ES"/>
        </w:rPr>
        <w:t>.-</w:t>
      </w:r>
      <w:proofErr w:type="gramEnd"/>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B62C51" w:rsidRPr="00B07FEE" w:rsidRDefault="00B62C51" w:rsidP="00B62C51">
      <w:pPr>
        <w:pStyle w:val="Textoindependiente31"/>
        <w:widowControl/>
        <w:rPr>
          <w:rFonts w:ascii="Arial" w:hAnsi="Arial" w:cs="Arial"/>
          <w:sz w:val="20"/>
          <w:lang w:val="es-ES"/>
        </w:rPr>
      </w:pPr>
    </w:p>
    <w:p w:rsidR="00B62C51" w:rsidRPr="00B07FEE" w:rsidRDefault="00B62C51" w:rsidP="00B62C51">
      <w:pPr>
        <w:jc w:val="both"/>
        <w:rPr>
          <w:rFonts w:cs="Arial"/>
          <w:b/>
          <w:sz w:val="20"/>
          <w:szCs w:val="20"/>
        </w:rPr>
      </w:pPr>
      <w:proofErr w:type="gramStart"/>
      <w:r w:rsidRPr="00B07FEE">
        <w:rPr>
          <w:rFonts w:cs="Arial"/>
          <w:b/>
          <w:sz w:val="20"/>
          <w:szCs w:val="20"/>
        </w:rPr>
        <w:t>Vigésima.-</w:t>
      </w:r>
      <w:proofErr w:type="gramEnd"/>
      <w:r w:rsidRPr="00B07FEE">
        <w:rPr>
          <w:rFonts w:cs="Arial"/>
          <w:b/>
          <w:sz w:val="20"/>
          <w:szCs w:val="20"/>
        </w:rPr>
        <w:t xml:space="preserve">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B62C51" w:rsidRPr="00B07FEE" w:rsidRDefault="00B62C51" w:rsidP="00B62C51">
      <w:pPr>
        <w:jc w:val="both"/>
        <w:rPr>
          <w:rFonts w:cs="Arial"/>
          <w:sz w:val="20"/>
          <w:szCs w:val="20"/>
        </w:rPr>
      </w:pPr>
    </w:p>
    <w:p w:rsidR="00B62C51" w:rsidRPr="00B07FEE" w:rsidRDefault="00B62C51" w:rsidP="00B62C51">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B62C51" w:rsidRPr="00B07FEE" w:rsidRDefault="00B62C51" w:rsidP="00B62C51">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B62C51" w:rsidRPr="00CE51E1" w:rsidTr="00A05F1D">
        <w:trPr>
          <w:trHeight w:val="1279"/>
        </w:trPr>
        <w:tc>
          <w:tcPr>
            <w:tcW w:w="4181" w:type="dxa"/>
          </w:tcPr>
          <w:p w:rsidR="00B62C51" w:rsidRPr="00CE51E1" w:rsidRDefault="00B62C51" w:rsidP="00A05F1D">
            <w:pPr>
              <w:jc w:val="center"/>
              <w:rPr>
                <w:rFonts w:cs="Arial"/>
                <w:b/>
                <w:bCs/>
                <w:sz w:val="20"/>
                <w:szCs w:val="20"/>
              </w:rPr>
            </w:pPr>
            <w:r w:rsidRPr="00CE51E1">
              <w:rPr>
                <w:rFonts w:cs="Arial"/>
                <w:b/>
                <w:bCs/>
                <w:sz w:val="20"/>
                <w:szCs w:val="20"/>
              </w:rPr>
              <w:t>Por La COFECE</w:t>
            </w:r>
          </w:p>
          <w:p w:rsidR="00B62C51" w:rsidRPr="00CE51E1" w:rsidRDefault="00B62C51" w:rsidP="00A05F1D">
            <w:pPr>
              <w:jc w:val="center"/>
              <w:rPr>
                <w:rFonts w:cs="Arial"/>
                <w:b/>
                <w:bCs/>
                <w:sz w:val="20"/>
                <w:szCs w:val="20"/>
              </w:rPr>
            </w:pPr>
          </w:p>
          <w:p w:rsidR="00B62C51" w:rsidRPr="00CE51E1" w:rsidRDefault="00B62C51" w:rsidP="00A05F1D">
            <w:pPr>
              <w:jc w:val="center"/>
              <w:rPr>
                <w:rFonts w:cs="Arial"/>
                <w:b/>
                <w:bCs/>
                <w:sz w:val="20"/>
                <w:szCs w:val="20"/>
              </w:rPr>
            </w:pPr>
          </w:p>
          <w:p w:rsidR="00B62C51" w:rsidRPr="00CE51E1" w:rsidRDefault="00B62C51" w:rsidP="00A05F1D">
            <w:pPr>
              <w:jc w:val="center"/>
              <w:rPr>
                <w:rFonts w:cs="Arial"/>
                <w:b/>
                <w:bCs/>
                <w:sz w:val="20"/>
                <w:szCs w:val="20"/>
              </w:rPr>
            </w:pPr>
          </w:p>
          <w:p w:rsidR="00B62C51" w:rsidRPr="00CE51E1" w:rsidRDefault="00B62C51" w:rsidP="00A05F1D">
            <w:pPr>
              <w:jc w:val="center"/>
              <w:rPr>
                <w:rFonts w:cs="Arial"/>
                <w:b/>
                <w:bCs/>
                <w:sz w:val="20"/>
                <w:szCs w:val="20"/>
              </w:rPr>
            </w:pPr>
            <w:r w:rsidRPr="00CE51E1">
              <w:rPr>
                <w:rFonts w:cs="Arial"/>
                <w:b/>
                <w:bCs/>
                <w:sz w:val="20"/>
                <w:szCs w:val="20"/>
              </w:rPr>
              <w:t xml:space="preserve">C. </w:t>
            </w:r>
            <w:r w:rsidRPr="00CE51E1">
              <w:rPr>
                <w:rFonts w:cs="Arial"/>
                <w:b/>
                <w:sz w:val="20"/>
                <w:szCs w:val="20"/>
              </w:rPr>
              <w:t xml:space="preserve">Enrique </w:t>
            </w:r>
            <w:proofErr w:type="spellStart"/>
            <w:r w:rsidRPr="00CE51E1">
              <w:rPr>
                <w:rFonts w:cs="Arial"/>
                <w:b/>
                <w:sz w:val="20"/>
                <w:szCs w:val="20"/>
              </w:rPr>
              <w:t>Castolo</w:t>
            </w:r>
            <w:proofErr w:type="spellEnd"/>
            <w:r w:rsidRPr="00CE51E1">
              <w:rPr>
                <w:rFonts w:cs="Arial"/>
                <w:b/>
                <w:sz w:val="20"/>
                <w:szCs w:val="20"/>
              </w:rPr>
              <w:t xml:space="preserve"> Mayen</w:t>
            </w:r>
          </w:p>
          <w:p w:rsidR="00B62C51" w:rsidRPr="00CE51E1" w:rsidRDefault="00B62C51" w:rsidP="00A05F1D">
            <w:pPr>
              <w:jc w:val="center"/>
              <w:rPr>
                <w:rFonts w:cs="Arial"/>
                <w:sz w:val="20"/>
                <w:szCs w:val="20"/>
              </w:rPr>
            </w:pPr>
            <w:r w:rsidRPr="00CE51E1">
              <w:rPr>
                <w:rFonts w:cs="Arial"/>
                <w:b/>
                <w:bCs/>
                <w:sz w:val="20"/>
                <w:szCs w:val="20"/>
              </w:rPr>
              <w:t>Director General de Administración</w:t>
            </w:r>
          </w:p>
        </w:tc>
        <w:tc>
          <w:tcPr>
            <w:tcW w:w="5029" w:type="dxa"/>
          </w:tcPr>
          <w:p w:rsidR="00B62C51" w:rsidRPr="00CE51E1" w:rsidRDefault="00B62C51" w:rsidP="00A05F1D">
            <w:pPr>
              <w:jc w:val="center"/>
              <w:rPr>
                <w:rFonts w:cs="Arial"/>
                <w:b/>
                <w:bCs/>
                <w:sz w:val="20"/>
                <w:szCs w:val="20"/>
              </w:rPr>
            </w:pPr>
            <w:r w:rsidRPr="00CE51E1">
              <w:rPr>
                <w:rFonts w:cs="Arial"/>
                <w:b/>
                <w:bCs/>
                <w:sz w:val="20"/>
                <w:szCs w:val="20"/>
              </w:rPr>
              <w:t xml:space="preserve">Por El Prestador </w:t>
            </w:r>
          </w:p>
          <w:p w:rsidR="00B62C51" w:rsidRPr="00CE51E1" w:rsidRDefault="00B62C51" w:rsidP="00A05F1D">
            <w:pPr>
              <w:jc w:val="center"/>
              <w:rPr>
                <w:rFonts w:cs="Arial"/>
                <w:b/>
                <w:bCs/>
                <w:sz w:val="20"/>
                <w:szCs w:val="20"/>
              </w:rPr>
            </w:pPr>
          </w:p>
          <w:p w:rsidR="00B62C51" w:rsidRPr="00CE51E1" w:rsidRDefault="00B62C51" w:rsidP="00A05F1D">
            <w:pPr>
              <w:jc w:val="center"/>
              <w:rPr>
                <w:rFonts w:cs="Arial"/>
                <w:b/>
                <w:bCs/>
                <w:sz w:val="20"/>
                <w:szCs w:val="20"/>
              </w:rPr>
            </w:pPr>
          </w:p>
          <w:p w:rsidR="00B62C51" w:rsidRPr="00CE51E1" w:rsidRDefault="00B62C51" w:rsidP="00A05F1D">
            <w:pPr>
              <w:jc w:val="center"/>
              <w:rPr>
                <w:rFonts w:cs="Arial"/>
                <w:b/>
                <w:bCs/>
                <w:sz w:val="20"/>
                <w:szCs w:val="20"/>
              </w:rPr>
            </w:pPr>
          </w:p>
          <w:p w:rsidR="00B62C51" w:rsidRPr="00CE51E1" w:rsidRDefault="00B62C51" w:rsidP="00A05F1D">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B62C51" w:rsidRPr="00CE51E1" w:rsidTr="00A05F1D">
        <w:trPr>
          <w:trHeight w:val="1900"/>
        </w:trPr>
        <w:tc>
          <w:tcPr>
            <w:tcW w:w="4181" w:type="dxa"/>
          </w:tcPr>
          <w:p w:rsidR="00B62C51" w:rsidRPr="001407E5" w:rsidRDefault="00B62C51" w:rsidP="00A05F1D">
            <w:pPr>
              <w:jc w:val="center"/>
              <w:rPr>
                <w:rFonts w:cs="Arial"/>
                <w:b/>
                <w:sz w:val="20"/>
                <w:szCs w:val="20"/>
              </w:rPr>
            </w:pPr>
            <w:r w:rsidRPr="001407E5">
              <w:rPr>
                <w:rFonts w:cs="Arial"/>
                <w:b/>
                <w:sz w:val="20"/>
                <w:szCs w:val="20"/>
              </w:rPr>
              <w:t>C. Juan Alberto López Toledo</w:t>
            </w:r>
          </w:p>
          <w:p w:rsidR="00B62C51" w:rsidRPr="001407E5" w:rsidRDefault="00B62C51" w:rsidP="00A05F1D">
            <w:pPr>
              <w:jc w:val="center"/>
              <w:rPr>
                <w:rFonts w:cs="Arial"/>
                <w:b/>
                <w:sz w:val="20"/>
                <w:szCs w:val="20"/>
              </w:rPr>
            </w:pPr>
            <w:r w:rsidRPr="001407E5">
              <w:rPr>
                <w:rFonts w:cs="Arial"/>
                <w:b/>
                <w:sz w:val="20"/>
                <w:szCs w:val="20"/>
              </w:rPr>
              <w:t xml:space="preserve">Director General Adjunto de Recursos Materiales, </w:t>
            </w:r>
            <w:proofErr w:type="gramStart"/>
            <w:r w:rsidRPr="001407E5">
              <w:rPr>
                <w:rFonts w:cs="Arial"/>
                <w:b/>
                <w:sz w:val="20"/>
                <w:szCs w:val="20"/>
              </w:rPr>
              <w:t>Adquisiciones  y</w:t>
            </w:r>
            <w:proofErr w:type="gramEnd"/>
            <w:r w:rsidRPr="001407E5">
              <w:rPr>
                <w:rFonts w:cs="Arial"/>
                <w:b/>
                <w:sz w:val="20"/>
                <w:szCs w:val="20"/>
              </w:rPr>
              <w:t xml:space="preserve"> Servicios</w:t>
            </w:r>
          </w:p>
          <w:p w:rsidR="00B62C51" w:rsidRPr="001407E5" w:rsidRDefault="00B62C51" w:rsidP="00A05F1D">
            <w:pPr>
              <w:jc w:val="center"/>
              <w:rPr>
                <w:rFonts w:cs="Arial"/>
                <w:b/>
                <w:sz w:val="20"/>
                <w:szCs w:val="20"/>
              </w:rPr>
            </w:pPr>
          </w:p>
          <w:p w:rsidR="00B62C51" w:rsidRPr="001407E5" w:rsidRDefault="00B62C51" w:rsidP="00A05F1D">
            <w:pPr>
              <w:jc w:val="center"/>
              <w:rPr>
                <w:rFonts w:cs="Arial"/>
                <w:b/>
                <w:sz w:val="20"/>
                <w:szCs w:val="20"/>
              </w:rPr>
            </w:pPr>
          </w:p>
          <w:p w:rsidR="00B62C51" w:rsidRPr="001407E5" w:rsidRDefault="00B62C51" w:rsidP="00A05F1D">
            <w:pPr>
              <w:jc w:val="center"/>
              <w:rPr>
                <w:rFonts w:cs="Arial"/>
                <w:b/>
                <w:sz w:val="20"/>
                <w:szCs w:val="20"/>
              </w:rPr>
            </w:pPr>
            <w:r w:rsidRPr="001407E5">
              <w:rPr>
                <w:rFonts w:cs="Arial"/>
                <w:b/>
                <w:sz w:val="20"/>
                <w:szCs w:val="20"/>
              </w:rPr>
              <w:t>Área Requirente</w:t>
            </w:r>
          </w:p>
          <w:p w:rsidR="00B62C51" w:rsidRPr="001407E5" w:rsidRDefault="00B62C51" w:rsidP="00A05F1D">
            <w:pPr>
              <w:jc w:val="center"/>
              <w:rPr>
                <w:rFonts w:cs="Arial"/>
                <w:b/>
                <w:sz w:val="20"/>
                <w:szCs w:val="20"/>
              </w:rPr>
            </w:pPr>
          </w:p>
          <w:p w:rsidR="00B62C51" w:rsidRPr="001407E5" w:rsidRDefault="00B62C51" w:rsidP="00A05F1D">
            <w:pPr>
              <w:jc w:val="center"/>
              <w:rPr>
                <w:rFonts w:cs="Arial"/>
                <w:b/>
                <w:sz w:val="20"/>
                <w:szCs w:val="20"/>
              </w:rPr>
            </w:pPr>
          </w:p>
          <w:p w:rsidR="00B62C51" w:rsidRPr="001407E5" w:rsidRDefault="00B62C51" w:rsidP="00A05F1D">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B62C51" w:rsidRPr="001407E5" w:rsidRDefault="00B62C51" w:rsidP="00A05F1D">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B62C51" w:rsidRPr="001407E5" w:rsidRDefault="00B62C51" w:rsidP="00A05F1D">
            <w:pPr>
              <w:jc w:val="center"/>
              <w:rPr>
                <w:rFonts w:cs="Arial"/>
                <w:b/>
                <w:sz w:val="20"/>
                <w:szCs w:val="20"/>
              </w:rPr>
            </w:pPr>
          </w:p>
          <w:p w:rsidR="00B62C51" w:rsidRPr="001407E5" w:rsidRDefault="00B62C51" w:rsidP="00A05F1D">
            <w:pPr>
              <w:jc w:val="center"/>
              <w:rPr>
                <w:rFonts w:cs="Arial"/>
                <w:b/>
                <w:sz w:val="20"/>
                <w:szCs w:val="20"/>
              </w:rPr>
            </w:pPr>
          </w:p>
          <w:p w:rsidR="00B62C51" w:rsidRPr="001407E5" w:rsidRDefault="00B62C51" w:rsidP="00A05F1D">
            <w:pPr>
              <w:jc w:val="center"/>
              <w:rPr>
                <w:rFonts w:cs="Arial"/>
                <w:b/>
                <w:sz w:val="20"/>
                <w:szCs w:val="20"/>
              </w:rPr>
            </w:pPr>
          </w:p>
          <w:p w:rsidR="00B62C51" w:rsidRPr="001407E5" w:rsidRDefault="00B62C51" w:rsidP="00A05F1D">
            <w:pPr>
              <w:jc w:val="center"/>
              <w:rPr>
                <w:rFonts w:cs="Arial"/>
                <w:b/>
                <w:sz w:val="20"/>
                <w:szCs w:val="20"/>
              </w:rPr>
            </w:pPr>
          </w:p>
          <w:p w:rsidR="00B62C51" w:rsidRPr="001407E5" w:rsidRDefault="00B62C51" w:rsidP="00A05F1D">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B62C51" w:rsidRPr="001407E5" w:rsidRDefault="00B62C51" w:rsidP="00A05F1D">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B62C51" w:rsidRPr="00CE51E1" w:rsidRDefault="00B62C51" w:rsidP="00A05F1D">
            <w:pPr>
              <w:jc w:val="center"/>
              <w:rPr>
                <w:rFonts w:cs="Arial"/>
                <w:b/>
                <w:sz w:val="20"/>
                <w:szCs w:val="20"/>
              </w:rPr>
            </w:pPr>
            <w:r w:rsidRPr="001407E5">
              <w:rPr>
                <w:rFonts w:cs="Arial"/>
                <w:b/>
                <w:sz w:val="20"/>
                <w:szCs w:val="20"/>
              </w:rPr>
              <w:lastRenderedPageBreak/>
              <w:t>Administrador del Contrato</w:t>
            </w:r>
          </w:p>
        </w:tc>
        <w:tc>
          <w:tcPr>
            <w:tcW w:w="5029" w:type="dxa"/>
          </w:tcPr>
          <w:p w:rsidR="00B62C51" w:rsidRPr="00CE51E1" w:rsidRDefault="00B62C51" w:rsidP="00A05F1D">
            <w:pPr>
              <w:jc w:val="center"/>
              <w:rPr>
                <w:rFonts w:cs="Arial"/>
                <w:b/>
                <w:sz w:val="20"/>
                <w:szCs w:val="20"/>
                <w:lang w:val="es-ES_tradnl"/>
              </w:rPr>
            </w:pPr>
          </w:p>
        </w:tc>
      </w:tr>
    </w:tbl>
    <w:p w:rsidR="00B62C51" w:rsidRPr="002F12F4" w:rsidRDefault="00B62C51" w:rsidP="00B62C5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B62C51" w:rsidRPr="002F12F4" w:rsidRDefault="00B62C51" w:rsidP="00B62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62C51" w:rsidRPr="002F12F4" w:rsidRDefault="00B62C51" w:rsidP="00B62C5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B62C51" w:rsidRPr="002F12F4" w:rsidRDefault="00B62C51" w:rsidP="00B62C51">
      <w:pPr>
        <w:jc w:val="both"/>
        <w:rPr>
          <w:rFonts w:cs="Arial"/>
          <w:sz w:val="18"/>
          <w:szCs w:val="18"/>
        </w:rPr>
      </w:pPr>
    </w:p>
    <w:p w:rsidR="00B62C51" w:rsidRPr="002F12F4" w:rsidRDefault="00B62C51" w:rsidP="00B62C5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B62C51" w:rsidRPr="002F12F4" w:rsidRDefault="00B62C51" w:rsidP="00B62C51">
      <w:pPr>
        <w:jc w:val="both"/>
        <w:rPr>
          <w:rFonts w:cs="Arial"/>
          <w:sz w:val="18"/>
          <w:szCs w:val="18"/>
        </w:rPr>
      </w:pPr>
    </w:p>
    <w:p w:rsidR="00B62C51" w:rsidRPr="002F12F4" w:rsidRDefault="00B62C51" w:rsidP="00B62C51">
      <w:pPr>
        <w:jc w:val="both"/>
        <w:rPr>
          <w:rFonts w:cs="Arial"/>
          <w:sz w:val="18"/>
          <w:szCs w:val="18"/>
        </w:rPr>
      </w:pPr>
      <w:r w:rsidRPr="002F12F4">
        <w:rPr>
          <w:rFonts w:cs="Arial"/>
          <w:sz w:val="18"/>
          <w:szCs w:val="18"/>
        </w:rPr>
        <w:t>III. El lugar y fecha de expedición.</w:t>
      </w:r>
    </w:p>
    <w:p w:rsidR="00B62C51" w:rsidRPr="002F12F4" w:rsidRDefault="00B62C51" w:rsidP="00B62C51">
      <w:pPr>
        <w:jc w:val="both"/>
        <w:rPr>
          <w:rFonts w:cs="Arial"/>
          <w:sz w:val="18"/>
          <w:szCs w:val="18"/>
        </w:rPr>
      </w:pPr>
    </w:p>
    <w:p w:rsidR="00B62C51" w:rsidRPr="002F12F4" w:rsidRDefault="00B62C51" w:rsidP="00B62C51">
      <w:pPr>
        <w:jc w:val="both"/>
        <w:rPr>
          <w:rFonts w:cs="Arial"/>
          <w:sz w:val="18"/>
          <w:szCs w:val="18"/>
        </w:rPr>
      </w:pPr>
      <w:r w:rsidRPr="002F12F4">
        <w:rPr>
          <w:rFonts w:cs="Arial"/>
          <w:sz w:val="18"/>
          <w:szCs w:val="18"/>
        </w:rPr>
        <w:t>IV. La clave del registro federal de contribuyentes de la persona a favor de quien se expida.</w:t>
      </w:r>
    </w:p>
    <w:p w:rsidR="00B62C51" w:rsidRPr="002F12F4" w:rsidRDefault="00B62C51" w:rsidP="00B62C5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B62C51" w:rsidRPr="002F12F4" w:rsidRDefault="00B62C51" w:rsidP="00B62C51">
      <w:pPr>
        <w:jc w:val="both"/>
        <w:rPr>
          <w:rFonts w:cs="Arial"/>
          <w:sz w:val="18"/>
          <w:szCs w:val="18"/>
        </w:rPr>
      </w:pPr>
    </w:p>
    <w:p w:rsidR="00B62C51" w:rsidRPr="002F12F4" w:rsidRDefault="00B62C51" w:rsidP="00B62C5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B62C51" w:rsidRPr="002F12F4" w:rsidRDefault="00B62C51" w:rsidP="00B62C5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B62C51" w:rsidRPr="002F12F4" w:rsidRDefault="00B62C51" w:rsidP="00B62C5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B62C51" w:rsidRPr="002F12F4" w:rsidRDefault="00B62C51" w:rsidP="00B62C5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B62C51" w:rsidRPr="002F12F4" w:rsidRDefault="00B62C51" w:rsidP="00B62C5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B62C51" w:rsidRPr="002F12F4" w:rsidRDefault="00B62C51" w:rsidP="00B62C51">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w:t>
      </w:r>
      <w:r w:rsidRPr="002F12F4">
        <w:rPr>
          <w:rFonts w:cs="Arial"/>
          <w:sz w:val="18"/>
          <w:szCs w:val="18"/>
        </w:rPr>
        <w:lastRenderedPageBreak/>
        <w:t>comercialización, deberán contener el número de identificación vehicular y la clave vehicular que corresponda al automóvil.</w:t>
      </w:r>
    </w:p>
    <w:p w:rsidR="00B62C51" w:rsidRPr="002F12F4" w:rsidRDefault="00B62C51" w:rsidP="00B62C51">
      <w:pPr>
        <w:ind w:left="708"/>
        <w:jc w:val="both"/>
        <w:rPr>
          <w:rFonts w:cs="Arial"/>
          <w:sz w:val="18"/>
          <w:szCs w:val="18"/>
        </w:rPr>
      </w:pPr>
      <w:r w:rsidRPr="002F12F4">
        <w:rPr>
          <w:rFonts w:cs="Arial"/>
          <w:sz w:val="18"/>
          <w:szCs w:val="18"/>
        </w:rPr>
        <w:t xml:space="preserve">El valor del vehículo enajenado deberá estar expresado en el comprobante correspondiente en </w:t>
      </w:r>
      <w:bookmarkStart w:id="0" w:name="_GoBack"/>
      <w:r w:rsidRPr="002F12F4">
        <w:rPr>
          <w:rFonts w:cs="Arial"/>
          <w:sz w:val="18"/>
          <w:szCs w:val="18"/>
        </w:rPr>
        <w:t>moneda nacional</w:t>
      </w:r>
      <w:bookmarkEnd w:id="0"/>
      <w:r w:rsidRPr="002F12F4">
        <w:rPr>
          <w:rFonts w:cs="Arial"/>
          <w:sz w:val="18"/>
          <w:szCs w:val="18"/>
        </w:rPr>
        <w:t>.</w:t>
      </w:r>
    </w:p>
    <w:p w:rsidR="00B62C51" w:rsidRPr="002F12F4" w:rsidRDefault="00B62C51" w:rsidP="00B62C5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B62C51" w:rsidRPr="002F12F4" w:rsidRDefault="00B62C51" w:rsidP="00B62C5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B62C51" w:rsidRPr="002F12F4" w:rsidRDefault="00B62C51" w:rsidP="00B62C51">
      <w:pPr>
        <w:jc w:val="both"/>
        <w:rPr>
          <w:rFonts w:cs="Arial"/>
          <w:sz w:val="18"/>
          <w:szCs w:val="18"/>
        </w:rPr>
      </w:pPr>
    </w:p>
    <w:p w:rsidR="00B62C51" w:rsidRPr="002F12F4" w:rsidRDefault="00B62C51" w:rsidP="00B62C51">
      <w:pPr>
        <w:jc w:val="both"/>
        <w:rPr>
          <w:rFonts w:cs="Arial"/>
          <w:sz w:val="18"/>
          <w:szCs w:val="18"/>
        </w:rPr>
      </w:pPr>
      <w:r w:rsidRPr="002F12F4">
        <w:rPr>
          <w:rFonts w:cs="Arial"/>
          <w:sz w:val="18"/>
          <w:szCs w:val="18"/>
        </w:rPr>
        <w:t>VI. El valor unitario consignado en número.</w:t>
      </w:r>
    </w:p>
    <w:p w:rsidR="00B62C51" w:rsidRPr="002F12F4" w:rsidRDefault="00B62C51" w:rsidP="00B62C5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B62C51" w:rsidRPr="002F12F4" w:rsidRDefault="00B62C51" w:rsidP="00B62C5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B62C51" w:rsidRPr="002F12F4" w:rsidRDefault="00B62C51" w:rsidP="00B62C5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B62C51" w:rsidRPr="002F12F4" w:rsidRDefault="00B62C51" w:rsidP="00B62C5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B62C51" w:rsidRPr="002F12F4" w:rsidRDefault="00B62C51" w:rsidP="00B62C51">
      <w:pPr>
        <w:jc w:val="both"/>
        <w:rPr>
          <w:rFonts w:cs="Arial"/>
          <w:sz w:val="18"/>
          <w:szCs w:val="18"/>
        </w:rPr>
      </w:pPr>
    </w:p>
    <w:p w:rsidR="00B62C51" w:rsidRPr="002F12F4" w:rsidRDefault="00B62C51" w:rsidP="00B62C51">
      <w:pPr>
        <w:jc w:val="both"/>
        <w:rPr>
          <w:rFonts w:cs="Arial"/>
          <w:sz w:val="18"/>
          <w:szCs w:val="18"/>
        </w:rPr>
      </w:pPr>
      <w:r w:rsidRPr="002F12F4">
        <w:rPr>
          <w:rFonts w:cs="Arial"/>
          <w:sz w:val="18"/>
          <w:szCs w:val="18"/>
        </w:rPr>
        <w:t>VII. El importe total consignado en número o letra, conforme a lo siguiente:</w:t>
      </w:r>
    </w:p>
    <w:p w:rsidR="00B62C51" w:rsidRPr="002F12F4" w:rsidRDefault="00B62C51" w:rsidP="00B62C5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B62C51" w:rsidRPr="002F12F4" w:rsidRDefault="00B62C51" w:rsidP="00B62C5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B62C51" w:rsidRPr="002F12F4" w:rsidRDefault="00B62C51" w:rsidP="00B62C5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B62C51" w:rsidRPr="002F12F4" w:rsidRDefault="00B62C51" w:rsidP="00B62C5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B62C51" w:rsidRPr="002F12F4" w:rsidRDefault="00B62C51" w:rsidP="00B62C5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B62C51" w:rsidRPr="002F12F4" w:rsidRDefault="00B62C51" w:rsidP="00B62C51">
      <w:pPr>
        <w:jc w:val="both"/>
        <w:rPr>
          <w:rFonts w:cs="Arial"/>
          <w:sz w:val="18"/>
          <w:szCs w:val="18"/>
        </w:rPr>
      </w:pPr>
    </w:p>
    <w:p w:rsidR="00B62C51" w:rsidRPr="002F12F4" w:rsidRDefault="00B62C51" w:rsidP="00B62C51">
      <w:pPr>
        <w:jc w:val="both"/>
        <w:rPr>
          <w:rFonts w:cs="Arial"/>
          <w:sz w:val="18"/>
          <w:szCs w:val="18"/>
        </w:rPr>
      </w:pPr>
      <w:r w:rsidRPr="002F12F4">
        <w:rPr>
          <w:rFonts w:cs="Arial"/>
          <w:sz w:val="18"/>
          <w:szCs w:val="18"/>
        </w:rPr>
        <w:t>VIII. Tratándose de mercancías de importación:</w:t>
      </w:r>
    </w:p>
    <w:p w:rsidR="00B62C51" w:rsidRPr="002F12F4" w:rsidRDefault="00B62C51" w:rsidP="00B62C51">
      <w:pPr>
        <w:ind w:left="708"/>
        <w:jc w:val="both"/>
        <w:rPr>
          <w:rFonts w:cs="Arial"/>
          <w:sz w:val="18"/>
          <w:szCs w:val="18"/>
        </w:rPr>
      </w:pPr>
      <w:r w:rsidRPr="002F12F4">
        <w:rPr>
          <w:rFonts w:cs="Arial"/>
          <w:sz w:val="18"/>
          <w:szCs w:val="18"/>
        </w:rPr>
        <w:t>a) El número y fecha del documento aduanero, tratándose de ventas de primera mano.</w:t>
      </w:r>
    </w:p>
    <w:p w:rsidR="00B62C51" w:rsidRPr="002F12F4" w:rsidRDefault="00B62C51" w:rsidP="00B62C5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B62C51" w:rsidRPr="002F12F4" w:rsidRDefault="00B62C51" w:rsidP="00B62C51">
      <w:pPr>
        <w:jc w:val="both"/>
        <w:rPr>
          <w:rFonts w:cs="Arial"/>
          <w:sz w:val="18"/>
          <w:szCs w:val="18"/>
        </w:rPr>
      </w:pPr>
    </w:p>
    <w:p w:rsidR="00B62C51" w:rsidRPr="002F12F4" w:rsidRDefault="00B62C51" w:rsidP="00B62C5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B62C51" w:rsidRPr="002F12F4" w:rsidRDefault="00B62C51" w:rsidP="00B62C5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B62C51" w:rsidRPr="002F12F4" w:rsidRDefault="00B62C51" w:rsidP="00B62C51">
      <w:pPr>
        <w:jc w:val="both"/>
        <w:rPr>
          <w:rFonts w:cs="Arial"/>
          <w:sz w:val="18"/>
          <w:szCs w:val="18"/>
        </w:rPr>
      </w:pPr>
      <w:r w:rsidRPr="002F12F4">
        <w:rPr>
          <w:rFonts w:cs="Arial"/>
          <w:sz w:val="18"/>
          <w:szCs w:val="18"/>
        </w:rPr>
        <w:lastRenderedPageBreak/>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B62C51" w:rsidRPr="002F12F4" w:rsidRDefault="00B62C51" w:rsidP="00B62C51">
      <w:pPr>
        <w:rPr>
          <w:rFonts w:cs="Arial"/>
          <w:sz w:val="20"/>
          <w:szCs w:val="20"/>
        </w:rPr>
      </w:pPr>
    </w:p>
    <w:p w:rsidR="00B62C51" w:rsidRPr="002F12F4" w:rsidRDefault="00B62C51" w:rsidP="00B62C51">
      <w:pPr>
        <w:rPr>
          <w:rFonts w:cs="Arial"/>
          <w:sz w:val="20"/>
          <w:szCs w:val="20"/>
        </w:rPr>
      </w:pPr>
    </w:p>
    <w:p w:rsidR="00B62C51" w:rsidRPr="002F12F4" w:rsidRDefault="00B62C51" w:rsidP="00B62C51">
      <w:pPr>
        <w:rPr>
          <w:rFonts w:cs="Arial"/>
          <w:sz w:val="20"/>
          <w:szCs w:val="20"/>
        </w:rPr>
      </w:pPr>
    </w:p>
    <w:p w:rsidR="00B62C51" w:rsidRPr="002F12F4" w:rsidRDefault="00B62C51" w:rsidP="00B62C51">
      <w:pPr>
        <w:rPr>
          <w:rFonts w:cs="Arial"/>
          <w:sz w:val="20"/>
          <w:szCs w:val="20"/>
        </w:rPr>
      </w:pPr>
    </w:p>
    <w:p w:rsidR="00B62C51" w:rsidRPr="002F12F4" w:rsidRDefault="00B62C51" w:rsidP="00B62C5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B62C51" w:rsidRPr="002F12F4" w:rsidRDefault="00B62C51" w:rsidP="00B62C51">
      <w:pPr>
        <w:jc w:val="center"/>
        <w:rPr>
          <w:rFonts w:cs="Arial"/>
          <w:b/>
          <w:sz w:val="20"/>
          <w:szCs w:val="20"/>
          <w:lang w:val="es-MX"/>
        </w:rPr>
      </w:pPr>
    </w:p>
    <w:p w:rsidR="00B62C51" w:rsidRPr="002F12F4" w:rsidRDefault="00B62C51" w:rsidP="00B62C51">
      <w:pPr>
        <w:jc w:val="center"/>
        <w:rPr>
          <w:rFonts w:cs="Arial"/>
          <w:b/>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b/>
          <w:sz w:val="20"/>
          <w:szCs w:val="20"/>
          <w:lang w:val="es-MX"/>
        </w:rPr>
      </w:pPr>
      <w:r w:rsidRPr="002F12F4">
        <w:rPr>
          <w:rFonts w:cs="Arial"/>
          <w:b/>
          <w:sz w:val="20"/>
          <w:szCs w:val="20"/>
          <w:lang w:val="es-MX"/>
        </w:rPr>
        <w:t>Las responsabilidades del sector público se centran en:</w:t>
      </w:r>
    </w:p>
    <w:p w:rsidR="00B62C51" w:rsidRPr="002F12F4" w:rsidRDefault="00B62C51" w:rsidP="00B62C51">
      <w:pPr>
        <w:jc w:val="both"/>
        <w:rPr>
          <w:rFonts w:cs="Arial"/>
          <w:sz w:val="20"/>
          <w:szCs w:val="20"/>
          <w:lang w:val="es-MX"/>
        </w:rPr>
      </w:pPr>
    </w:p>
    <w:p w:rsidR="00B62C51" w:rsidRPr="002F12F4" w:rsidRDefault="00B62C51" w:rsidP="00B62C5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B62C51" w:rsidRPr="002F12F4" w:rsidRDefault="00B62C51" w:rsidP="00B62C5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B62C51" w:rsidRPr="002F12F4" w:rsidRDefault="00B62C51" w:rsidP="00B62C5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b/>
          <w:sz w:val="20"/>
          <w:szCs w:val="20"/>
          <w:lang w:val="es-MX"/>
        </w:rPr>
      </w:pPr>
      <w:r w:rsidRPr="002F12F4">
        <w:rPr>
          <w:rFonts w:cs="Arial"/>
          <w:b/>
          <w:sz w:val="20"/>
          <w:szCs w:val="20"/>
          <w:lang w:val="es-MX"/>
        </w:rPr>
        <w:t>Las responsabilidades del sector privado contemplan:</w:t>
      </w:r>
    </w:p>
    <w:p w:rsidR="00B62C51" w:rsidRPr="002F12F4" w:rsidRDefault="00B62C51" w:rsidP="00B62C51">
      <w:pPr>
        <w:jc w:val="both"/>
        <w:rPr>
          <w:rFonts w:cs="Arial"/>
          <w:sz w:val="20"/>
          <w:szCs w:val="20"/>
          <w:lang w:val="es-MX"/>
        </w:rPr>
      </w:pPr>
    </w:p>
    <w:p w:rsidR="00B62C51" w:rsidRPr="002F12F4" w:rsidRDefault="00B62C51" w:rsidP="00B62C5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62C51" w:rsidRPr="002F12F4" w:rsidRDefault="00B62C51" w:rsidP="00B62C5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62C51" w:rsidRPr="002F12F4" w:rsidRDefault="00B62C51" w:rsidP="00B62C5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B62C51" w:rsidRPr="002F12F4" w:rsidRDefault="00B62C51" w:rsidP="00B62C5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Artículo 222</w:t>
      </w:r>
    </w:p>
    <w:p w:rsidR="00B62C51" w:rsidRPr="002F12F4" w:rsidRDefault="00B62C51" w:rsidP="00B62C51">
      <w:pPr>
        <w:jc w:val="both"/>
        <w:rPr>
          <w:rFonts w:cs="Arial"/>
          <w:sz w:val="20"/>
          <w:szCs w:val="20"/>
          <w:lang w:val="es-MX"/>
        </w:rPr>
      </w:pPr>
      <w:r w:rsidRPr="002F12F4">
        <w:rPr>
          <w:rFonts w:cs="Arial"/>
          <w:sz w:val="20"/>
          <w:szCs w:val="20"/>
          <w:lang w:val="es-MX"/>
        </w:rPr>
        <w:t>Cometen el delito de cohecho:</w:t>
      </w:r>
    </w:p>
    <w:p w:rsidR="00B62C51" w:rsidRPr="002F12F4" w:rsidRDefault="00B62C51" w:rsidP="00B62C51">
      <w:pPr>
        <w:jc w:val="both"/>
        <w:rPr>
          <w:rFonts w:cs="Arial"/>
          <w:sz w:val="20"/>
          <w:szCs w:val="20"/>
          <w:lang w:val="es-MX"/>
        </w:rPr>
      </w:pPr>
    </w:p>
    <w:p w:rsidR="00B62C51" w:rsidRPr="002F12F4" w:rsidRDefault="00B62C51" w:rsidP="00B62C5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B62C51" w:rsidRPr="002F12F4" w:rsidRDefault="00B62C51" w:rsidP="00B62C51">
      <w:pPr>
        <w:tabs>
          <w:tab w:val="num" w:pos="360"/>
          <w:tab w:val="num" w:pos="540"/>
        </w:tabs>
        <w:ind w:left="360" w:hanging="360"/>
        <w:jc w:val="both"/>
        <w:rPr>
          <w:rFonts w:cs="Arial"/>
          <w:sz w:val="20"/>
          <w:szCs w:val="20"/>
          <w:lang w:val="es-MX"/>
        </w:rPr>
      </w:pPr>
    </w:p>
    <w:p w:rsidR="00B62C51" w:rsidRPr="002F12F4" w:rsidRDefault="00B62C51" w:rsidP="00B62C5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Al que cometa el delito de cohecho se le impondrán las siguientes sanciones: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B62C51" w:rsidRPr="002F12F4" w:rsidRDefault="00B62C51" w:rsidP="00B62C51">
      <w:pPr>
        <w:jc w:val="both"/>
        <w:rPr>
          <w:rFonts w:cs="Arial"/>
          <w:b/>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b/>
          <w:sz w:val="20"/>
          <w:szCs w:val="20"/>
          <w:lang w:val="es-MX"/>
        </w:rPr>
      </w:pPr>
    </w:p>
    <w:p w:rsidR="00B62C51" w:rsidRPr="002F12F4" w:rsidRDefault="00B62C51" w:rsidP="00B62C51">
      <w:pPr>
        <w:jc w:val="both"/>
        <w:rPr>
          <w:rFonts w:cs="Arial"/>
          <w:b/>
          <w:sz w:val="20"/>
          <w:szCs w:val="20"/>
          <w:lang w:val="es-MX"/>
        </w:rPr>
      </w:pPr>
      <w:r w:rsidRPr="002F12F4">
        <w:rPr>
          <w:rFonts w:cs="Arial"/>
          <w:b/>
          <w:sz w:val="20"/>
          <w:szCs w:val="20"/>
          <w:lang w:val="es-MX"/>
        </w:rPr>
        <w:t>Capítulo XI</w:t>
      </w:r>
    </w:p>
    <w:p w:rsidR="00B62C51" w:rsidRPr="002F12F4" w:rsidRDefault="00B62C51" w:rsidP="00B62C51">
      <w:pPr>
        <w:jc w:val="both"/>
        <w:rPr>
          <w:rFonts w:cs="Arial"/>
          <w:b/>
          <w:sz w:val="20"/>
          <w:szCs w:val="20"/>
          <w:lang w:val="es-MX"/>
        </w:rPr>
      </w:pPr>
      <w:r w:rsidRPr="002F12F4">
        <w:rPr>
          <w:rFonts w:cs="Arial"/>
          <w:b/>
          <w:sz w:val="20"/>
          <w:szCs w:val="20"/>
          <w:lang w:val="es-MX"/>
        </w:rPr>
        <w:t>Cohecho a servidores públicos extranjeros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Artículo 222 bis</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 xml:space="preserve">Se impondrán las penas previstas en el Artículo anterior al que con el propósito de obtener o retener para sí o para otra persona ventajas indebidas en el desarrollo de conducción de transacciones </w:t>
      </w:r>
      <w:r w:rsidRPr="002F12F4">
        <w:rPr>
          <w:rFonts w:cs="Arial"/>
          <w:sz w:val="20"/>
          <w:szCs w:val="20"/>
          <w:lang w:val="es-MX"/>
        </w:rPr>
        <w:lastRenderedPageBreak/>
        <w:t>comerciales internacionales, ofrezca, prometa o de, por sí o por interpósita persona, dinero o cualquier otra dadiva, ya sea en bienes o servicios:</w:t>
      </w:r>
    </w:p>
    <w:p w:rsidR="00B62C51" w:rsidRPr="002F12F4" w:rsidRDefault="00B62C51" w:rsidP="00B62C51">
      <w:pPr>
        <w:jc w:val="both"/>
        <w:rPr>
          <w:rFonts w:cs="Arial"/>
          <w:sz w:val="20"/>
          <w:szCs w:val="20"/>
          <w:lang w:val="es-MX"/>
        </w:rPr>
      </w:pPr>
    </w:p>
    <w:p w:rsidR="00B62C51" w:rsidRPr="002F12F4" w:rsidRDefault="00B62C51" w:rsidP="00B62C5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B62C51" w:rsidRPr="002F12F4" w:rsidRDefault="00B62C51" w:rsidP="00B62C51">
      <w:pPr>
        <w:tabs>
          <w:tab w:val="num" w:pos="540"/>
        </w:tabs>
        <w:ind w:left="540" w:hanging="540"/>
        <w:jc w:val="both"/>
        <w:rPr>
          <w:rFonts w:cs="Arial"/>
          <w:sz w:val="20"/>
          <w:szCs w:val="20"/>
          <w:lang w:val="es-MX"/>
        </w:rPr>
      </w:pPr>
    </w:p>
    <w:p w:rsidR="00B62C51" w:rsidRPr="002F12F4" w:rsidRDefault="00B62C51" w:rsidP="00B62C5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B62C51" w:rsidRPr="002F12F4" w:rsidRDefault="00B62C51" w:rsidP="00B62C51">
      <w:pPr>
        <w:tabs>
          <w:tab w:val="num" w:pos="540"/>
        </w:tabs>
        <w:ind w:left="540" w:hanging="540"/>
        <w:jc w:val="both"/>
        <w:rPr>
          <w:rFonts w:cs="Arial"/>
          <w:sz w:val="20"/>
          <w:szCs w:val="20"/>
          <w:lang w:val="es-MX"/>
        </w:rPr>
      </w:pPr>
    </w:p>
    <w:p w:rsidR="00B62C51" w:rsidRPr="002F12F4" w:rsidRDefault="00B62C51" w:rsidP="00B62C5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 xml:space="preserve">A </w:t>
      </w:r>
      <w:proofErr w:type="gramStart"/>
      <w:r w:rsidRPr="002F12F4">
        <w:rPr>
          <w:rFonts w:cs="Arial"/>
          <w:sz w:val="20"/>
          <w:szCs w:val="20"/>
          <w:lang w:val="es-MX"/>
        </w:rPr>
        <w:t>cualquier personas</w:t>
      </w:r>
      <w:proofErr w:type="gramEnd"/>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B62C51" w:rsidRPr="002F12F4" w:rsidRDefault="00B62C51" w:rsidP="00B62C51">
      <w:pPr>
        <w:jc w:val="both"/>
        <w:rPr>
          <w:rFonts w:cs="Arial"/>
          <w:sz w:val="20"/>
          <w:szCs w:val="20"/>
          <w:lang w:val="es-MX"/>
        </w:rPr>
      </w:pPr>
    </w:p>
    <w:p w:rsidR="00B62C51" w:rsidRPr="002F12F4" w:rsidRDefault="00B62C51" w:rsidP="00B62C5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B62C51" w:rsidRDefault="00B62C51" w:rsidP="00B62C51"/>
    <w:p w:rsidR="00B62C51" w:rsidRDefault="00B62C51" w:rsidP="00B62C51"/>
    <w:p w:rsidR="00B62C51" w:rsidRDefault="00B62C51" w:rsidP="00B62C51"/>
    <w:p w:rsidR="00B62C51" w:rsidRDefault="00B62C51" w:rsidP="00B62C51"/>
    <w:p w:rsidR="00A05F1D" w:rsidRDefault="00A05F1D"/>
    <w:sectPr w:rsidR="00A05F1D" w:rsidSect="00A05F1D">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A1" w:rsidRDefault="00E507A1">
      <w:r>
        <w:separator/>
      </w:r>
    </w:p>
  </w:endnote>
  <w:endnote w:type="continuationSeparator" w:id="0">
    <w:p w:rsidR="00E507A1" w:rsidRDefault="00E5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A9" w:rsidRPr="00B20D10" w:rsidRDefault="00B933A9">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A34513">
      <w:rPr>
        <w:noProof/>
        <w:color w:val="5B9BD5" w:themeColor="accent1"/>
        <w:sz w:val="18"/>
        <w:szCs w:val="18"/>
      </w:rPr>
      <w:t>44</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A34513">
      <w:rPr>
        <w:noProof/>
        <w:color w:val="5B9BD5" w:themeColor="accent1"/>
        <w:sz w:val="18"/>
        <w:szCs w:val="18"/>
      </w:rPr>
      <w:t>45</w:t>
    </w:r>
    <w:r w:rsidRPr="00B20D10">
      <w:rPr>
        <w:color w:val="5B9BD5" w:themeColor="accent1"/>
        <w:sz w:val="18"/>
        <w:szCs w:val="18"/>
      </w:rPr>
      <w:fldChar w:fldCharType="end"/>
    </w:r>
  </w:p>
  <w:p w:rsidR="00B933A9" w:rsidRPr="00A00D75" w:rsidRDefault="00B933A9" w:rsidP="00A05F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A1" w:rsidRDefault="00E507A1">
      <w:r>
        <w:separator/>
      </w:r>
    </w:p>
  </w:footnote>
  <w:footnote w:type="continuationSeparator" w:id="0">
    <w:p w:rsidR="00E507A1" w:rsidRDefault="00E5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B933A9" w:rsidTr="00A05F1D">
      <w:trPr>
        <w:trHeight w:val="772"/>
      </w:trPr>
      <w:tc>
        <w:tcPr>
          <w:tcW w:w="4442" w:type="dxa"/>
          <w:vAlign w:val="center"/>
          <w:hideMark/>
        </w:tcPr>
        <w:p w:rsidR="00B933A9" w:rsidRDefault="00B933A9" w:rsidP="00A05F1D">
          <w:pPr>
            <w:pStyle w:val="Encabezado"/>
          </w:pPr>
          <w:r>
            <w:rPr>
              <w:noProof/>
              <w:lang w:val="es-MX" w:eastAsia="es-MX"/>
            </w:rPr>
            <w:drawing>
              <wp:inline distT="0" distB="0" distL="0" distR="0" wp14:anchorId="4F2437FB" wp14:editId="3B848A3A">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B933A9" w:rsidRDefault="00B933A9" w:rsidP="00A05F1D">
          <w:pPr>
            <w:pStyle w:val="Encabezado"/>
            <w:jc w:val="right"/>
          </w:pPr>
        </w:p>
      </w:tc>
    </w:tr>
  </w:tbl>
  <w:p w:rsidR="00B933A9" w:rsidRDefault="00B933A9" w:rsidP="00A05F1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0A"/>
    <w:multiLevelType w:val="hybridMultilevel"/>
    <w:tmpl w:val="CE8EAA9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1CCE3588"/>
    <w:multiLevelType w:val="hybridMultilevel"/>
    <w:tmpl w:val="C464BAB6"/>
    <w:lvl w:ilvl="0" w:tplc="080A000D">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29"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7"/>
  </w:num>
  <w:num w:numId="2">
    <w:abstractNumId w:val="24"/>
  </w:num>
  <w:num w:numId="3">
    <w:abstractNumId w:val="5"/>
  </w:num>
  <w:num w:numId="4">
    <w:abstractNumId w:val="26"/>
  </w:num>
  <w:num w:numId="5">
    <w:abstractNumId w:val="4"/>
  </w:num>
  <w:num w:numId="6">
    <w:abstractNumId w:val="10"/>
  </w:num>
  <w:num w:numId="7">
    <w:abstractNumId w:val="30"/>
  </w:num>
  <w:num w:numId="8">
    <w:abstractNumId w:val="22"/>
  </w:num>
  <w:num w:numId="9">
    <w:abstractNumId w:val="31"/>
  </w:num>
  <w:num w:numId="10">
    <w:abstractNumId w:val="23"/>
  </w:num>
  <w:num w:numId="11">
    <w:abstractNumId w:val="1"/>
  </w:num>
  <w:num w:numId="12">
    <w:abstractNumId w:val="21"/>
  </w:num>
  <w:num w:numId="13">
    <w:abstractNumId w:val="35"/>
  </w:num>
  <w:num w:numId="14">
    <w:abstractNumId w:val="2"/>
  </w:num>
  <w:num w:numId="15">
    <w:abstractNumId w:val="13"/>
  </w:num>
  <w:num w:numId="16">
    <w:abstractNumId w:val="18"/>
  </w:num>
  <w:num w:numId="17">
    <w:abstractNumId w:val="12"/>
  </w:num>
  <w:num w:numId="18">
    <w:abstractNumId w:val="34"/>
  </w:num>
  <w:num w:numId="19">
    <w:abstractNumId w:val="19"/>
  </w:num>
  <w:num w:numId="20">
    <w:abstractNumId w:val="32"/>
  </w:num>
  <w:num w:numId="21">
    <w:abstractNumId w:val="17"/>
  </w:num>
  <w:num w:numId="22">
    <w:abstractNumId w:val="20"/>
  </w:num>
  <w:num w:numId="23">
    <w:abstractNumId w:val="33"/>
  </w:num>
  <w:num w:numId="24">
    <w:abstractNumId w:val="15"/>
  </w:num>
  <w:num w:numId="25">
    <w:abstractNumId w:val="8"/>
  </w:num>
  <w:num w:numId="26">
    <w:abstractNumId w:val="14"/>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9"/>
  </w:num>
  <w:num w:numId="32">
    <w:abstractNumId w:val="25"/>
  </w:num>
  <w:num w:numId="33">
    <w:abstractNumId w:val="7"/>
  </w:num>
  <w:num w:numId="34">
    <w:abstractNumId w:val="6"/>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51"/>
    <w:rsid w:val="000E55C8"/>
    <w:rsid w:val="00413581"/>
    <w:rsid w:val="00437942"/>
    <w:rsid w:val="0053564C"/>
    <w:rsid w:val="00585DCC"/>
    <w:rsid w:val="005A0ED1"/>
    <w:rsid w:val="005A2679"/>
    <w:rsid w:val="00680AB6"/>
    <w:rsid w:val="00827E63"/>
    <w:rsid w:val="008C5A68"/>
    <w:rsid w:val="00A05F1D"/>
    <w:rsid w:val="00A34513"/>
    <w:rsid w:val="00A66413"/>
    <w:rsid w:val="00B62C51"/>
    <w:rsid w:val="00B70AC6"/>
    <w:rsid w:val="00B933A9"/>
    <w:rsid w:val="00BD47F9"/>
    <w:rsid w:val="00C61290"/>
    <w:rsid w:val="00CC396F"/>
    <w:rsid w:val="00DB39C0"/>
    <w:rsid w:val="00E27815"/>
    <w:rsid w:val="00E50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790C"/>
  <w15:chartTrackingRefBased/>
  <w15:docId w15:val="{464031EC-82F6-41D2-8361-A931B37C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2C5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B62C5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B62C5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B62C5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B62C5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B62C51"/>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B62C5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B62C5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B62C5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B62C5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B62C5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B62C5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B62C5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B62C5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B62C5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B62C5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B62C5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B62C5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B62C51"/>
    <w:rPr>
      <w:rFonts w:ascii="Arial" w:eastAsia="Times New Roman" w:hAnsi="Arial" w:cs="Arial"/>
      <w:lang w:val="es-ES" w:eastAsia="es-ES"/>
    </w:rPr>
  </w:style>
  <w:style w:type="character" w:customStyle="1" w:styleId="Heading1Char">
    <w:name w:val="Heading 1 Char"/>
    <w:basedOn w:val="Fuentedeprrafopredeter"/>
    <w:locked/>
    <w:rsid w:val="00B62C51"/>
    <w:rPr>
      <w:rFonts w:ascii="Cambria" w:hAnsi="Cambria"/>
      <w:b/>
      <w:kern w:val="32"/>
      <w:sz w:val="32"/>
      <w:lang w:val="es-ES" w:eastAsia="es-ES"/>
    </w:rPr>
  </w:style>
  <w:style w:type="character" w:styleId="Hipervnculo">
    <w:name w:val="Hyperlink"/>
    <w:basedOn w:val="Fuentedeprrafopredeter"/>
    <w:rsid w:val="00B62C5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B62C51"/>
    <w:pPr>
      <w:ind w:left="708"/>
    </w:pPr>
  </w:style>
  <w:style w:type="paragraph" w:customStyle="1" w:styleId="Textoindependiente31">
    <w:name w:val="Texto independiente 31"/>
    <w:basedOn w:val="Normal"/>
    <w:rsid w:val="00B62C51"/>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B62C51"/>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B62C5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B62C5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B62C5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B62C51"/>
    <w:pPr>
      <w:jc w:val="both"/>
    </w:pPr>
    <w:rPr>
      <w:sz w:val="22"/>
      <w:szCs w:val="20"/>
      <w:lang w:val="es-MX"/>
    </w:rPr>
  </w:style>
  <w:style w:type="character" w:customStyle="1" w:styleId="Textoindependiente3Car">
    <w:name w:val="Texto independiente 3 Car"/>
    <w:basedOn w:val="Fuentedeprrafopredeter"/>
    <w:link w:val="Textoindependiente3"/>
    <w:rsid w:val="00B62C51"/>
    <w:rPr>
      <w:rFonts w:ascii="Arial" w:eastAsia="Times New Roman" w:hAnsi="Arial" w:cs="Times New Roman"/>
      <w:szCs w:val="20"/>
      <w:lang w:eastAsia="es-ES"/>
    </w:rPr>
  </w:style>
  <w:style w:type="paragraph" w:styleId="Ttulo">
    <w:name w:val="Title"/>
    <w:basedOn w:val="Normal"/>
    <w:link w:val="TtuloCar1"/>
    <w:qFormat/>
    <w:rsid w:val="00B62C51"/>
    <w:pPr>
      <w:jc w:val="center"/>
    </w:pPr>
    <w:rPr>
      <w:b/>
      <w:sz w:val="22"/>
      <w:szCs w:val="20"/>
      <w:lang w:val="es-MX"/>
    </w:rPr>
  </w:style>
  <w:style w:type="character" w:customStyle="1" w:styleId="TtuloCar">
    <w:name w:val="Título Car"/>
    <w:basedOn w:val="Fuentedeprrafopredeter"/>
    <w:rsid w:val="00B62C5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62C51"/>
    <w:rPr>
      <w:rFonts w:ascii="Arial" w:eastAsia="Times New Roman" w:hAnsi="Arial" w:cs="Times New Roman"/>
      <w:b/>
      <w:szCs w:val="20"/>
      <w:lang w:eastAsia="es-ES"/>
    </w:rPr>
  </w:style>
  <w:style w:type="paragraph" w:customStyle="1" w:styleId="ACUERDO">
    <w:name w:val="ACUERDO"/>
    <w:basedOn w:val="Normal"/>
    <w:rsid w:val="00B62C51"/>
    <w:pPr>
      <w:widowControl w:val="0"/>
      <w:jc w:val="both"/>
    </w:pPr>
    <w:rPr>
      <w:b/>
      <w:sz w:val="28"/>
      <w:szCs w:val="20"/>
      <w:lang w:val="en-US"/>
    </w:rPr>
  </w:style>
  <w:style w:type="paragraph" w:customStyle="1" w:styleId="cetneg">
    <w:name w:val="cetneg"/>
    <w:basedOn w:val="Normal"/>
    <w:rsid w:val="00B62C51"/>
    <w:pPr>
      <w:spacing w:after="101" w:line="216" w:lineRule="atLeast"/>
      <w:jc w:val="center"/>
    </w:pPr>
    <w:rPr>
      <w:b/>
      <w:sz w:val="18"/>
      <w:szCs w:val="20"/>
      <w:lang w:val="es-MX"/>
    </w:rPr>
  </w:style>
  <w:style w:type="paragraph" w:customStyle="1" w:styleId="Textopredeterminado">
    <w:name w:val="Texto predeterminado"/>
    <w:basedOn w:val="Normal"/>
    <w:rsid w:val="00B62C5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B62C51"/>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B62C51"/>
    <w:rPr>
      <w:rFonts w:ascii="Tahoma" w:hAnsi="Tahoma" w:cs="Tahoma"/>
      <w:sz w:val="16"/>
      <w:szCs w:val="16"/>
    </w:rPr>
  </w:style>
  <w:style w:type="character" w:customStyle="1" w:styleId="TextodegloboCar1">
    <w:name w:val="Texto de globo Car1"/>
    <w:basedOn w:val="Fuentedeprrafopredeter"/>
    <w:uiPriority w:val="99"/>
    <w:rsid w:val="00B62C5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B62C5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B62C5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62C51"/>
    <w:pPr>
      <w:spacing w:after="120" w:line="480" w:lineRule="auto"/>
    </w:pPr>
  </w:style>
  <w:style w:type="character" w:customStyle="1" w:styleId="Textoindependiente2Car">
    <w:name w:val="Texto independiente 2 Car"/>
    <w:basedOn w:val="Fuentedeprrafopredeter"/>
    <w:link w:val="Textoindependiente2"/>
    <w:rsid w:val="00B62C51"/>
    <w:rPr>
      <w:rFonts w:ascii="Arial" w:eastAsia="Times New Roman" w:hAnsi="Arial" w:cs="Times New Roman"/>
      <w:sz w:val="24"/>
      <w:szCs w:val="24"/>
      <w:lang w:val="es-ES" w:eastAsia="es-ES"/>
    </w:rPr>
  </w:style>
  <w:style w:type="paragraph" w:customStyle="1" w:styleId="Estilo1">
    <w:name w:val="Estilo1"/>
    <w:basedOn w:val="Normal"/>
    <w:rsid w:val="00B62C5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62C51"/>
    <w:pPr>
      <w:widowControl w:val="0"/>
      <w:spacing w:before="60" w:after="60"/>
      <w:jc w:val="both"/>
    </w:pPr>
    <w:rPr>
      <w:szCs w:val="20"/>
      <w:lang w:val="es-MX"/>
    </w:rPr>
  </w:style>
  <w:style w:type="paragraph" w:customStyle="1" w:styleId="Textoindependiente21">
    <w:name w:val="Texto independiente 21"/>
    <w:basedOn w:val="Normal"/>
    <w:rsid w:val="00B62C51"/>
    <w:pPr>
      <w:jc w:val="both"/>
    </w:pPr>
    <w:rPr>
      <w:b/>
      <w:sz w:val="22"/>
      <w:szCs w:val="20"/>
      <w:lang w:val="es-ES_tradnl"/>
    </w:rPr>
  </w:style>
  <w:style w:type="paragraph" w:customStyle="1" w:styleId="Texto">
    <w:name w:val="Texto"/>
    <w:basedOn w:val="Normal"/>
    <w:rsid w:val="00B62C51"/>
    <w:pPr>
      <w:spacing w:after="101" w:line="216" w:lineRule="exact"/>
      <w:ind w:firstLine="288"/>
      <w:jc w:val="both"/>
    </w:pPr>
    <w:rPr>
      <w:sz w:val="18"/>
      <w:szCs w:val="18"/>
      <w:lang w:val="es-MX" w:eastAsia="es-MX"/>
    </w:rPr>
  </w:style>
  <w:style w:type="paragraph" w:customStyle="1" w:styleId="BodyText32">
    <w:name w:val="Body Text 32"/>
    <w:basedOn w:val="Normal"/>
    <w:rsid w:val="00B62C51"/>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B62C5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B62C5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B62C51"/>
    <w:rPr>
      <w:rFonts w:ascii="Times New Roman" w:hAnsi="Times New Roman"/>
      <w:sz w:val="20"/>
      <w:szCs w:val="20"/>
    </w:rPr>
  </w:style>
  <w:style w:type="character" w:customStyle="1" w:styleId="TextocomentarioCar1">
    <w:name w:val="Texto comentario Car1"/>
    <w:basedOn w:val="Fuentedeprrafopredeter"/>
    <w:uiPriority w:val="99"/>
    <w:rsid w:val="00B62C5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B62C5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B62C51"/>
    <w:rPr>
      <w:b/>
      <w:bCs/>
    </w:rPr>
  </w:style>
  <w:style w:type="character" w:customStyle="1" w:styleId="AsuntodelcomentarioCar1">
    <w:name w:val="Asunto del comentario Car1"/>
    <w:basedOn w:val="TextocomentarioCar1"/>
    <w:uiPriority w:val="99"/>
    <w:rsid w:val="00B62C51"/>
    <w:rPr>
      <w:rFonts w:ascii="Arial" w:eastAsia="Times New Roman" w:hAnsi="Arial" w:cs="Times New Roman"/>
      <w:b/>
      <w:bCs/>
      <w:sz w:val="20"/>
      <w:szCs w:val="20"/>
      <w:lang w:val="es-ES" w:eastAsia="es-ES"/>
    </w:rPr>
  </w:style>
  <w:style w:type="character" w:styleId="Nmerodepgina">
    <w:name w:val="page number"/>
    <w:basedOn w:val="Fuentedeprrafopredeter"/>
    <w:rsid w:val="00B62C51"/>
  </w:style>
  <w:style w:type="paragraph" w:customStyle="1" w:styleId="texto0">
    <w:name w:val="texto"/>
    <w:basedOn w:val="Normal"/>
    <w:rsid w:val="00B62C51"/>
    <w:pPr>
      <w:spacing w:before="100" w:beforeAutospacing="1" w:after="100" w:afterAutospacing="1"/>
    </w:pPr>
    <w:rPr>
      <w:rFonts w:cs="Arial"/>
      <w:color w:val="333333"/>
      <w:sz w:val="17"/>
      <w:szCs w:val="17"/>
    </w:rPr>
  </w:style>
  <w:style w:type="character" w:styleId="Textoennegrita">
    <w:name w:val="Strong"/>
    <w:basedOn w:val="Fuentedeprrafopredeter"/>
    <w:qFormat/>
    <w:rsid w:val="00B62C51"/>
    <w:rPr>
      <w:b/>
    </w:rPr>
  </w:style>
  <w:style w:type="paragraph" w:customStyle="1" w:styleId="Normal1">
    <w:name w:val="Normal1"/>
    <w:basedOn w:val="Normal"/>
    <w:rsid w:val="00B62C5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62C51"/>
    <w:pPr>
      <w:tabs>
        <w:tab w:val="right" w:leader="dot" w:pos="9396"/>
      </w:tabs>
      <w:spacing w:before="120" w:after="120"/>
    </w:pPr>
    <w:rPr>
      <w:rFonts w:cs="Arial"/>
      <w:b/>
      <w:bCs/>
      <w:sz w:val="22"/>
      <w:szCs w:val="22"/>
    </w:rPr>
  </w:style>
  <w:style w:type="paragraph" w:styleId="TDC2">
    <w:name w:val="toc 2"/>
    <w:basedOn w:val="Normal"/>
    <w:next w:val="Normal"/>
    <w:autoRedefine/>
    <w:rsid w:val="00B62C51"/>
    <w:pPr>
      <w:ind w:left="240"/>
    </w:pPr>
    <w:rPr>
      <w:rFonts w:cs="Arial"/>
      <w:b/>
      <w:bCs/>
      <w:sz w:val="22"/>
      <w:szCs w:val="22"/>
    </w:rPr>
  </w:style>
  <w:style w:type="character" w:customStyle="1" w:styleId="normal10">
    <w:name w:val="normal1"/>
    <w:rsid w:val="00B62C51"/>
  </w:style>
  <w:style w:type="paragraph" w:customStyle="1" w:styleId="noparagraphstyle">
    <w:name w:val="noparagraphstyle"/>
    <w:basedOn w:val="Normal"/>
    <w:rsid w:val="00B62C51"/>
    <w:pPr>
      <w:spacing w:before="100" w:beforeAutospacing="1" w:after="100" w:afterAutospacing="1"/>
    </w:pPr>
    <w:rPr>
      <w:rFonts w:ascii="Times New Roman" w:hAnsi="Times New Roman"/>
      <w:color w:val="000000"/>
    </w:rPr>
  </w:style>
  <w:style w:type="paragraph" w:styleId="NormalWeb">
    <w:name w:val="Normal (Web)"/>
    <w:basedOn w:val="Normal"/>
    <w:rsid w:val="00B62C51"/>
    <w:pPr>
      <w:spacing w:before="100" w:beforeAutospacing="1" w:after="100" w:afterAutospacing="1"/>
    </w:pPr>
    <w:rPr>
      <w:rFonts w:ascii="Times New Roman" w:hAnsi="Times New Roman"/>
      <w:color w:val="000000"/>
    </w:rPr>
  </w:style>
  <w:style w:type="paragraph" w:customStyle="1" w:styleId="estilo11">
    <w:name w:val="estilo11"/>
    <w:basedOn w:val="Normal"/>
    <w:rsid w:val="00B62C5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62C5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62C51"/>
    <w:pPr>
      <w:ind w:left="720"/>
    </w:pPr>
    <w:rPr>
      <w:rFonts w:ascii="Times New Roman" w:hAnsi="Times New Roman"/>
    </w:rPr>
  </w:style>
  <w:style w:type="paragraph" w:customStyle="1" w:styleId="CharCharCharChar">
    <w:name w:val="Char Char Char Char"/>
    <w:basedOn w:val="Normal"/>
    <w:rsid w:val="00B62C5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62C5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62C51"/>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B62C51"/>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B62C5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62C51"/>
    <w:rPr>
      <w:color w:val="800080"/>
      <w:u w:val="single"/>
    </w:rPr>
  </w:style>
  <w:style w:type="paragraph" w:customStyle="1" w:styleId="INCISO">
    <w:name w:val="INCISO"/>
    <w:basedOn w:val="Normal"/>
    <w:rsid w:val="00B62C5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62C5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62C5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62C5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B62C5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B62C5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62C51"/>
    <w:pPr>
      <w:ind w:left="705" w:hanging="705"/>
      <w:jc w:val="both"/>
    </w:pPr>
    <w:rPr>
      <w:sz w:val="20"/>
      <w:szCs w:val="20"/>
      <w:lang w:val="es-MX"/>
    </w:rPr>
  </w:style>
  <w:style w:type="character" w:styleId="Refdenotaalpie">
    <w:name w:val="footnote reference"/>
    <w:basedOn w:val="Fuentedeprrafopredeter"/>
    <w:uiPriority w:val="99"/>
    <w:rsid w:val="00B62C51"/>
    <w:rPr>
      <w:vertAlign w:val="superscript"/>
    </w:rPr>
  </w:style>
  <w:style w:type="paragraph" w:styleId="Descripcin">
    <w:name w:val="caption"/>
    <w:aliases w:val="Epígrafe"/>
    <w:basedOn w:val="Normal"/>
    <w:next w:val="Normal"/>
    <w:qFormat/>
    <w:rsid w:val="00B62C51"/>
    <w:pPr>
      <w:jc w:val="center"/>
    </w:pPr>
    <w:rPr>
      <w:b/>
      <w:sz w:val="22"/>
      <w:szCs w:val="20"/>
    </w:rPr>
  </w:style>
  <w:style w:type="paragraph" w:styleId="Sangradetextonormal">
    <w:name w:val="Body Text Indent"/>
    <w:basedOn w:val="Normal"/>
    <w:link w:val="SangradetextonormalCar"/>
    <w:rsid w:val="00B62C5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B62C51"/>
    <w:rPr>
      <w:rFonts w:ascii="Times New Roman" w:eastAsia="Times New Roman" w:hAnsi="Times New Roman" w:cs="Times New Roman"/>
      <w:sz w:val="20"/>
      <w:szCs w:val="20"/>
      <w:lang w:eastAsia="es-ES"/>
    </w:rPr>
  </w:style>
  <w:style w:type="paragraph" w:customStyle="1" w:styleId="ROMANOS">
    <w:name w:val="ROMANOS"/>
    <w:basedOn w:val="Normal"/>
    <w:rsid w:val="00B62C5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62C51"/>
    <w:pPr>
      <w:keepLines/>
      <w:spacing w:after="200"/>
      <w:ind w:left="851" w:hanging="709"/>
      <w:jc w:val="both"/>
    </w:pPr>
    <w:rPr>
      <w:szCs w:val="20"/>
    </w:rPr>
  </w:style>
  <w:style w:type="character" w:customStyle="1" w:styleId="FraccinCar">
    <w:name w:val="Fracción Car"/>
    <w:link w:val="Fraccin"/>
    <w:locked/>
    <w:rsid w:val="00B62C51"/>
    <w:rPr>
      <w:rFonts w:ascii="Arial" w:eastAsia="Times New Roman" w:hAnsi="Arial" w:cs="Times New Roman"/>
      <w:sz w:val="24"/>
      <w:szCs w:val="20"/>
      <w:lang w:val="es-ES" w:eastAsia="es-ES"/>
    </w:rPr>
  </w:style>
  <w:style w:type="paragraph" w:customStyle="1" w:styleId="Faccin">
    <w:name w:val="Facción"/>
    <w:basedOn w:val="Normal"/>
    <w:rsid w:val="00B62C51"/>
    <w:pPr>
      <w:keepLines/>
      <w:spacing w:after="200"/>
      <w:ind w:left="993" w:hanging="709"/>
      <w:jc w:val="both"/>
    </w:pPr>
    <w:rPr>
      <w:noProof/>
      <w:szCs w:val="20"/>
      <w:lang w:val="es-ES_tradnl"/>
    </w:rPr>
  </w:style>
  <w:style w:type="paragraph" w:customStyle="1" w:styleId="Nota">
    <w:name w:val="Nota"/>
    <w:basedOn w:val="Normal"/>
    <w:next w:val="Normal"/>
    <w:rsid w:val="00B62C51"/>
    <w:pPr>
      <w:keepLines/>
      <w:spacing w:after="200"/>
      <w:ind w:left="284" w:right="284"/>
      <w:jc w:val="both"/>
    </w:pPr>
    <w:rPr>
      <w:noProof/>
      <w:sz w:val="20"/>
      <w:szCs w:val="20"/>
    </w:rPr>
  </w:style>
  <w:style w:type="paragraph" w:customStyle="1" w:styleId="ANOTACION">
    <w:name w:val="ANOTACION"/>
    <w:basedOn w:val="Normal"/>
    <w:rsid w:val="00B62C5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62C51"/>
    <w:pPr>
      <w:jc w:val="both"/>
    </w:pPr>
    <w:rPr>
      <w:sz w:val="20"/>
      <w:szCs w:val="16"/>
    </w:rPr>
  </w:style>
  <w:style w:type="paragraph" w:customStyle="1" w:styleId="JLZsubestilo41">
    <w:name w:val="JLZ subestilo 41"/>
    <w:basedOn w:val="Textoindependiente2"/>
    <w:rsid w:val="00B62C5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62C51"/>
    <w:pPr>
      <w:widowControl w:val="0"/>
      <w:jc w:val="both"/>
    </w:pPr>
    <w:rPr>
      <w:szCs w:val="20"/>
    </w:rPr>
  </w:style>
  <w:style w:type="paragraph" w:customStyle="1" w:styleId="fondoverde">
    <w:name w:val="fondoverde"/>
    <w:basedOn w:val="Normal"/>
    <w:rsid w:val="00B62C5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62C51"/>
    <w:rPr>
      <w:i/>
    </w:rPr>
  </w:style>
  <w:style w:type="paragraph" w:customStyle="1" w:styleId="estilo10">
    <w:name w:val="estilo1"/>
    <w:basedOn w:val="Normal"/>
    <w:rsid w:val="00B62C51"/>
    <w:pPr>
      <w:spacing w:before="100" w:beforeAutospacing="1" w:after="100" w:afterAutospacing="1"/>
    </w:pPr>
    <w:rPr>
      <w:rFonts w:ascii="Times New Roman" w:hAnsi="Times New Roman"/>
      <w:lang w:val="es-MX" w:eastAsia="es-MX"/>
    </w:rPr>
  </w:style>
  <w:style w:type="character" w:customStyle="1" w:styleId="FraccinCarCar">
    <w:name w:val="Fracción Car Car"/>
    <w:rsid w:val="00B62C51"/>
    <w:rPr>
      <w:rFonts w:ascii="Arial" w:hAnsi="Arial"/>
      <w:sz w:val="24"/>
      <w:lang w:val="es-MX" w:eastAsia="es-ES"/>
    </w:rPr>
  </w:style>
  <w:style w:type="paragraph" w:customStyle="1" w:styleId="xl29">
    <w:name w:val="xl29"/>
    <w:basedOn w:val="Normal"/>
    <w:rsid w:val="00B62C51"/>
    <w:pPr>
      <w:spacing w:before="100" w:after="100"/>
    </w:pPr>
    <w:rPr>
      <w:rFonts w:eastAsia="Arial Unicode MS"/>
      <w:sz w:val="16"/>
      <w:szCs w:val="20"/>
    </w:rPr>
  </w:style>
  <w:style w:type="paragraph" w:customStyle="1" w:styleId="BodyText21">
    <w:name w:val="Body Text 21"/>
    <w:basedOn w:val="Normal"/>
    <w:rsid w:val="00B62C51"/>
    <w:pPr>
      <w:widowControl w:val="0"/>
      <w:jc w:val="both"/>
    </w:pPr>
    <w:rPr>
      <w:b/>
      <w:sz w:val="18"/>
      <w:szCs w:val="20"/>
      <w:lang w:val="es-ES_tradnl"/>
    </w:rPr>
  </w:style>
  <w:style w:type="paragraph" w:customStyle="1" w:styleId="TextoCar">
    <w:name w:val="Texto Car"/>
    <w:basedOn w:val="Normal"/>
    <w:rsid w:val="00B62C5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62C5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62C5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62C51"/>
    <w:rPr>
      <w:rFonts w:ascii="Courier New" w:hAnsi="Courier New"/>
    </w:rPr>
  </w:style>
  <w:style w:type="character" w:customStyle="1" w:styleId="TextomacroCar">
    <w:name w:val="Texto macro Car"/>
    <w:basedOn w:val="Fuentedeprrafopredeter"/>
    <w:link w:val="Textomacro"/>
    <w:uiPriority w:val="99"/>
    <w:rsid w:val="00B62C5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62C51"/>
    <w:pPr>
      <w:ind w:left="480"/>
    </w:pPr>
    <w:rPr>
      <w:rFonts w:ascii="Times New Roman" w:hAnsi="Times New Roman"/>
    </w:rPr>
  </w:style>
  <w:style w:type="paragraph" w:styleId="TDC5">
    <w:name w:val="toc 5"/>
    <w:basedOn w:val="Normal"/>
    <w:next w:val="Normal"/>
    <w:autoRedefine/>
    <w:uiPriority w:val="39"/>
    <w:rsid w:val="00B62C51"/>
    <w:pPr>
      <w:ind w:left="960"/>
    </w:pPr>
    <w:rPr>
      <w:rFonts w:ascii="Times New Roman" w:hAnsi="Times New Roman"/>
      <w:lang w:val="es-MX" w:eastAsia="en-US"/>
    </w:rPr>
  </w:style>
  <w:style w:type="paragraph" w:customStyle="1" w:styleId="w">
    <w:name w:val="w"/>
    <w:basedOn w:val="Normal"/>
    <w:rsid w:val="00B62C5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62C51"/>
    <w:pPr>
      <w:ind w:left="720"/>
    </w:pPr>
    <w:rPr>
      <w:rFonts w:ascii="Times New Roman" w:hAnsi="Times New Roman"/>
      <w:lang w:val="es-MX" w:eastAsia="en-US"/>
    </w:rPr>
  </w:style>
  <w:style w:type="paragraph" w:customStyle="1" w:styleId="BodyTextIndent22">
    <w:name w:val="Body Text Indent 22"/>
    <w:basedOn w:val="Normal"/>
    <w:rsid w:val="00B62C51"/>
    <w:pPr>
      <w:ind w:firstLine="708"/>
      <w:jc w:val="both"/>
    </w:pPr>
    <w:rPr>
      <w:sz w:val="22"/>
      <w:szCs w:val="20"/>
    </w:rPr>
  </w:style>
  <w:style w:type="paragraph" w:customStyle="1" w:styleId="BodyText31">
    <w:name w:val="Body Text 31"/>
    <w:basedOn w:val="Normal"/>
    <w:rsid w:val="00B62C51"/>
    <w:pPr>
      <w:jc w:val="both"/>
    </w:pPr>
    <w:rPr>
      <w:sz w:val="20"/>
      <w:szCs w:val="20"/>
      <w:lang w:val="es-ES_tradnl"/>
    </w:rPr>
  </w:style>
  <w:style w:type="character" w:customStyle="1" w:styleId="Strong1">
    <w:name w:val="Strong1"/>
    <w:rsid w:val="00B62C51"/>
    <w:rPr>
      <w:rFonts w:ascii="Arial" w:hAnsi="Arial"/>
      <w:b/>
      <w:sz w:val="24"/>
    </w:rPr>
  </w:style>
  <w:style w:type="paragraph" w:customStyle="1" w:styleId="L">
    <w:name w:val="L"/>
    <w:rsid w:val="00B62C5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62C51"/>
    <w:pPr>
      <w:spacing w:line="240" w:lineRule="atLeast"/>
    </w:pPr>
    <w:rPr>
      <w:rFonts w:ascii="Courier" w:hAnsi="Courier"/>
      <w:lang w:val="es-MX" w:eastAsia="en-US"/>
    </w:rPr>
  </w:style>
  <w:style w:type="paragraph" w:customStyle="1" w:styleId="MMTopic1">
    <w:name w:val="MM Topic 1"/>
    <w:basedOn w:val="Ttulo1"/>
    <w:rsid w:val="00B62C5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62C5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62C5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62C51"/>
    <w:pPr>
      <w:numPr>
        <w:ilvl w:val="0"/>
        <w:numId w:val="0"/>
      </w:numPr>
    </w:pPr>
  </w:style>
  <w:style w:type="paragraph" w:customStyle="1" w:styleId="NormalTabla">
    <w:name w:val="Normal Tabla"/>
    <w:basedOn w:val="Normal"/>
    <w:autoRedefine/>
    <w:rsid w:val="00B62C51"/>
    <w:pPr>
      <w:jc w:val="both"/>
    </w:pPr>
    <w:rPr>
      <w:rFonts w:ascii="Tahoma" w:hAnsi="Tahoma"/>
      <w:kern w:val="28"/>
      <w:sz w:val="16"/>
      <w:lang w:val="es-MX"/>
    </w:rPr>
  </w:style>
  <w:style w:type="paragraph" w:customStyle="1" w:styleId="xl30">
    <w:name w:val="xl30"/>
    <w:basedOn w:val="Normal"/>
    <w:rsid w:val="00B62C5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62C51"/>
    <w:pPr>
      <w:widowControl w:val="0"/>
      <w:ind w:left="2127" w:hanging="284"/>
      <w:jc w:val="both"/>
    </w:pPr>
    <w:rPr>
      <w:sz w:val="20"/>
      <w:szCs w:val="20"/>
    </w:rPr>
  </w:style>
  <w:style w:type="paragraph" w:customStyle="1" w:styleId="Car1CarCarCarCarCarCar">
    <w:name w:val="Car1 Car Car Car Car Car Car"/>
    <w:basedOn w:val="Normal"/>
    <w:rsid w:val="00B62C51"/>
    <w:pPr>
      <w:spacing w:after="160" w:line="240" w:lineRule="exact"/>
    </w:pPr>
    <w:rPr>
      <w:rFonts w:ascii="Tahoma" w:hAnsi="Tahoma"/>
      <w:sz w:val="20"/>
      <w:szCs w:val="20"/>
      <w:lang w:val="en-US" w:eastAsia="en-US"/>
    </w:rPr>
  </w:style>
  <w:style w:type="paragraph" w:customStyle="1" w:styleId="Titulo2">
    <w:name w:val="Titulo 2"/>
    <w:basedOn w:val="Ttulo3"/>
    <w:rsid w:val="00B62C5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62C51"/>
    <w:pPr>
      <w:spacing w:before="28" w:after="56"/>
      <w:ind w:left="1775" w:hanging="357"/>
      <w:jc w:val="both"/>
    </w:pPr>
    <w:rPr>
      <w:rFonts w:ascii="Futura Lt" w:hAnsi="Futura Lt" w:cs="Arial"/>
      <w:sz w:val="20"/>
      <w:lang w:val="es-MX"/>
    </w:rPr>
  </w:style>
  <w:style w:type="paragraph" w:customStyle="1" w:styleId="JC1">
    <w:name w:val="JC 1"/>
    <w:basedOn w:val="JLZsubestilo2"/>
    <w:rsid w:val="00B62C51"/>
    <w:pPr>
      <w:tabs>
        <w:tab w:val="num" w:pos="1785"/>
      </w:tabs>
    </w:pPr>
  </w:style>
  <w:style w:type="paragraph" w:customStyle="1" w:styleId="BodyText">
    <w:name w:val="BodyText"/>
    <w:basedOn w:val="Normal"/>
    <w:rsid w:val="00B62C51"/>
    <w:rPr>
      <w:rFonts w:ascii="Times New Roman" w:hAnsi="Times New Roman"/>
      <w:sz w:val="20"/>
      <w:szCs w:val="20"/>
      <w:lang w:val="es-MX" w:eastAsia="en-US"/>
    </w:rPr>
  </w:style>
  <w:style w:type="paragraph" w:customStyle="1" w:styleId="JLZsubestilo4">
    <w:name w:val="JLZ subestilo 4"/>
    <w:basedOn w:val="Ttulo4"/>
    <w:rsid w:val="00B62C5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62C5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62C5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62C5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62C51"/>
    <w:pPr>
      <w:widowControl w:val="0"/>
      <w:jc w:val="both"/>
    </w:pPr>
    <w:rPr>
      <w:sz w:val="18"/>
      <w:szCs w:val="16"/>
    </w:rPr>
  </w:style>
  <w:style w:type="paragraph" w:customStyle="1" w:styleId="Textoindependiente23">
    <w:name w:val="Texto independiente 23"/>
    <w:basedOn w:val="Normal"/>
    <w:rsid w:val="00B62C51"/>
    <w:pPr>
      <w:jc w:val="both"/>
    </w:pPr>
    <w:rPr>
      <w:sz w:val="20"/>
      <w:szCs w:val="16"/>
    </w:rPr>
  </w:style>
  <w:style w:type="paragraph" w:customStyle="1" w:styleId="WW-Textocomentario">
    <w:name w:val="WW-Texto comentario"/>
    <w:basedOn w:val="Normal"/>
    <w:rsid w:val="00B62C51"/>
    <w:pPr>
      <w:suppressAutoHyphens/>
      <w:jc w:val="both"/>
    </w:pPr>
    <w:rPr>
      <w:rFonts w:ascii="Times New Roman" w:hAnsi="Times New Roman"/>
      <w:sz w:val="20"/>
      <w:szCs w:val="20"/>
      <w:lang w:val="es-ES_tradnl"/>
    </w:rPr>
  </w:style>
  <w:style w:type="paragraph" w:customStyle="1" w:styleId="numeral">
    <w:name w:val="numeral"/>
    <w:basedOn w:val="Normal"/>
    <w:rsid w:val="00B62C51"/>
    <w:pPr>
      <w:tabs>
        <w:tab w:val="num" w:pos="900"/>
      </w:tabs>
      <w:ind w:left="900" w:hanging="540"/>
      <w:jc w:val="both"/>
    </w:pPr>
    <w:rPr>
      <w:rFonts w:cs="Arial"/>
      <w:sz w:val="20"/>
    </w:rPr>
  </w:style>
  <w:style w:type="paragraph" w:customStyle="1" w:styleId="Textoindependiente24">
    <w:name w:val="Texto independiente 24"/>
    <w:basedOn w:val="Normal"/>
    <w:rsid w:val="00B62C51"/>
    <w:pPr>
      <w:jc w:val="both"/>
    </w:pPr>
    <w:rPr>
      <w:b/>
      <w:sz w:val="22"/>
      <w:szCs w:val="20"/>
      <w:lang w:val="es-ES_tradnl"/>
    </w:rPr>
  </w:style>
  <w:style w:type="paragraph" w:customStyle="1" w:styleId="ecmsolistparagraph">
    <w:name w:val="ec_msolistparagraph"/>
    <w:basedOn w:val="Normal"/>
    <w:rsid w:val="00B62C5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62C5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62C51"/>
    <w:pPr>
      <w:widowControl w:val="0"/>
      <w:jc w:val="both"/>
    </w:pPr>
    <w:rPr>
      <w:rFonts w:ascii="Albertus Medium" w:hAnsi="Albertus Medium"/>
      <w:sz w:val="22"/>
      <w:szCs w:val="20"/>
      <w:lang w:val="es-MX"/>
    </w:rPr>
  </w:style>
  <w:style w:type="paragraph" w:styleId="Sangranormal">
    <w:name w:val="Normal Indent"/>
    <w:basedOn w:val="Normal"/>
    <w:rsid w:val="00B62C51"/>
    <w:pPr>
      <w:ind w:left="708"/>
    </w:pPr>
    <w:rPr>
      <w:rFonts w:ascii="Times New Roman" w:hAnsi="Times New Roman"/>
      <w:sz w:val="20"/>
      <w:szCs w:val="20"/>
      <w:lang w:val="es-MX"/>
    </w:rPr>
  </w:style>
  <w:style w:type="paragraph" w:customStyle="1" w:styleId="xl63">
    <w:name w:val="xl63"/>
    <w:basedOn w:val="Normal"/>
    <w:rsid w:val="00B62C5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62C5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62C5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62C5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62C5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62C5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62C5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62C5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62C5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62C5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62C5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62C5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62C5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62C5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62C5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62C5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62C5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62C5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62C5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62C5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62C5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62C5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62C5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62C5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62C5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62C5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62C5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62C5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62C5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62C5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62C5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62C5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62C5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62C5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62C5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62C5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62C5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62C5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62C5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62C51"/>
    <w:rPr>
      <w:rFonts w:ascii="Tahoma" w:hAnsi="Tahoma" w:cs="Tahoma"/>
      <w:sz w:val="16"/>
      <w:szCs w:val="16"/>
    </w:rPr>
  </w:style>
  <w:style w:type="character" w:customStyle="1" w:styleId="MapadeldocumentoCar">
    <w:name w:val="Mapa del documento Car"/>
    <w:basedOn w:val="Fuentedeprrafopredeter"/>
    <w:link w:val="Mapadeldocumento"/>
    <w:uiPriority w:val="99"/>
    <w:rsid w:val="00B62C51"/>
    <w:rPr>
      <w:rFonts w:ascii="Tahoma" w:eastAsia="Times New Roman" w:hAnsi="Tahoma" w:cs="Tahoma"/>
      <w:sz w:val="16"/>
      <w:szCs w:val="16"/>
      <w:lang w:val="es-ES" w:eastAsia="es-ES"/>
    </w:rPr>
  </w:style>
  <w:style w:type="paragraph" w:customStyle="1" w:styleId="font5">
    <w:name w:val="font5"/>
    <w:basedOn w:val="Normal"/>
    <w:rsid w:val="00B62C5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62C5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62C5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62C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62C5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62C5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62C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62C5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62C5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62C5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62C5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62C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62C5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62C5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62C5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62C5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62C5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B6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B62C51"/>
    <w:rPr>
      <w:rFonts w:ascii="Arial" w:eastAsia="Times New Roman" w:hAnsi="Arial" w:cs="Times New Roman"/>
      <w:sz w:val="24"/>
      <w:szCs w:val="24"/>
      <w:lang w:val="es-ES" w:eastAsia="es-ES"/>
    </w:rPr>
  </w:style>
  <w:style w:type="character" w:styleId="Refdecomentario">
    <w:name w:val="annotation reference"/>
    <w:uiPriority w:val="99"/>
    <w:rsid w:val="00B62C51"/>
    <w:rPr>
      <w:sz w:val="16"/>
      <w:szCs w:val="16"/>
    </w:rPr>
  </w:style>
  <w:style w:type="table" w:styleId="Tablaconcuadrcula8">
    <w:name w:val="Table Grid 8"/>
    <w:basedOn w:val="Tablanormal"/>
    <w:rsid w:val="00B62C5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62C51"/>
    <w:pPr>
      <w:spacing w:before="100" w:beforeAutospacing="1" w:after="100" w:afterAutospacing="1"/>
    </w:pPr>
    <w:rPr>
      <w:rFonts w:ascii="Times New Roman" w:hAnsi="Times New Roman"/>
      <w:color w:val="000000"/>
    </w:rPr>
  </w:style>
  <w:style w:type="table" w:styleId="Tablaconcolumnas2">
    <w:name w:val="Table Columns 2"/>
    <w:basedOn w:val="Tablanormal"/>
    <w:rsid w:val="00B62C5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62C51"/>
    <w:pPr>
      <w:ind w:left="720"/>
    </w:pPr>
    <w:rPr>
      <w:rFonts w:ascii="Times New Roman" w:hAnsi="Times New Roman"/>
    </w:rPr>
  </w:style>
  <w:style w:type="table" w:styleId="Tablaprofesional">
    <w:name w:val="Table Professional"/>
    <w:basedOn w:val="Tablanormal"/>
    <w:rsid w:val="00B62C5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62C51"/>
    <w:pPr>
      <w:numPr>
        <w:numId w:val="10"/>
      </w:numPr>
    </w:pPr>
  </w:style>
  <w:style w:type="numbering" w:customStyle="1" w:styleId="Estilo2">
    <w:name w:val="Estilo2"/>
    <w:uiPriority w:val="99"/>
    <w:rsid w:val="00B62C51"/>
    <w:pPr>
      <w:numPr>
        <w:numId w:val="11"/>
      </w:numPr>
    </w:pPr>
  </w:style>
  <w:style w:type="paragraph" w:customStyle="1" w:styleId="DeloitteBodyText">
    <w:name w:val="Deloitte Body Text"/>
    <w:basedOn w:val="Normal"/>
    <w:autoRedefine/>
    <w:rsid w:val="00B62C51"/>
    <w:pPr>
      <w:numPr>
        <w:numId w:val="12"/>
      </w:numPr>
      <w:jc w:val="both"/>
    </w:pPr>
    <w:rPr>
      <w:rFonts w:cs="Arial"/>
      <w:color w:val="0000FF"/>
      <w:lang w:val="es-MX"/>
    </w:rPr>
  </w:style>
  <w:style w:type="paragraph" w:customStyle="1" w:styleId="Textoindependiente311">
    <w:name w:val="Texto independiente 311"/>
    <w:basedOn w:val="Normal"/>
    <w:rsid w:val="00B62C51"/>
    <w:pPr>
      <w:widowControl w:val="0"/>
      <w:jc w:val="both"/>
    </w:pPr>
    <w:rPr>
      <w:rFonts w:ascii="Albertus Medium" w:hAnsi="Albertus Medium"/>
      <w:sz w:val="22"/>
      <w:szCs w:val="20"/>
      <w:lang w:val="es-MX"/>
    </w:rPr>
  </w:style>
  <w:style w:type="paragraph" w:styleId="Sinespaciado">
    <w:name w:val="No Spacing"/>
    <w:uiPriority w:val="1"/>
    <w:qFormat/>
    <w:rsid w:val="00B62C51"/>
    <w:pPr>
      <w:spacing w:after="0" w:line="240" w:lineRule="auto"/>
    </w:pPr>
    <w:rPr>
      <w:rFonts w:eastAsiaTheme="minorEastAsia"/>
      <w:lang w:eastAsia="es-MX"/>
    </w:rPr>
  </w:style>
  <w:style w:type="character" w:customStyle="1" w:styleId="hps">
    <w:name w:val="hps"/>
    <w:basedOn w:val="Fuentedeprrafopredeter"/>
    <w:rsid w:val="00B62C51"/>
  </w:style>
  <w:style w:type="paragraph" w:customStyle="1" w:styleId="Normal3">
    <w:name w:val="Normal3"/>
    <w:basedOn w:val="Normal"/>
    <w:rsid w:val="00B62C51"/>
    <w:pPr>
      <w:spacing w:before="100" w:beforeAutospacing="1" w:after="100" w:afterAutospacing="1"/>
    </w:pPr>
    <w:rPr>
      <w:rFonts w:ascii="Times New Roman" w:hAnsi="Times New Roman"/>
      <w:color w:val="000000"/>
    </w:rPr>
  </w:style>
  <w:style w:type="paragraph" w:customStyle="1" w:styleId="Default">
    <w:name w:val="Default"/>
    <w:rsid w:val="00B62C5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62C5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62C51"/>
    <w:pPr>
      <w:spacing w:after="0" w:line="240" w:lineRule="auto"/>
    </w:pPr>
    <w:rPr>
      <w:rFonts w:eastAsiaTheme="minorEastAsia"/>
      <w:lang w:val="es-ES" w:eastAsia="es-ES"/>
    </w:rPr>
  </w:style>
  <w:style w:type="character" w:customStyle="1" w:styleId="shorttext">
    <w:name w:val="short_text"/>
    <w:basedOn w:val="Fuentedeprrafopredeter"/>
    <w:rsid w:val="00B62C51"/>
  </w:style>
  <w:style w:type="character" w:customStyle="1" w:styleId="atn">
    <w:name w:val="atn"/>
    <w:basedOn w:val="Fuentedeprrafopredeter"/>
    <w:rsid w:val="00B62C51"/>
  </w:style>
  <w:style w:type="character" w:customStyle="1" w:styleId="notranslate">
    <w:name w:val="notranslate"/>
    <w:basedOn w:val="Fuentedeprrafopredeter"/>
    <w:rsid w:val="00B62C51"/>
  </w:style>
  <w:style w:type="character" w:customStyle="1" w:styleId="google-src-text1">
    <w:name w:val="google-src-text1"/>
    <w:basedOn w:val="Fuentedeprrafopredeter"/>
    <w:rsid w:val="00B62C51"/>
    <w:rPr>
      <w:vanish/>
      <w:webHidden w:val="0"/>
      <w:specVanish w:val="0"/>
    </w:rPr>
  </w:style>
  <w:style w:type="paragraph" w:customStyle="1" w:styleId="desc">
    <w:name w:val="desc"/>
    <w:basedOn w:val="Normal"/>
    <w:rsid w:val="00B62C51"/>
    <w:pPr>
      <w:spacing w:after="150"/>
    </w:pPr>
    <w:rPr>
      <w:rFonts w:ascii="Times New Roman" w:hAnsi="Times New Roman"/>
      <w:lang w:val="es-MX" w:eastAsia="es-MX"/>
    </w:rPr>
  </w:style>
  <w:style w:type="character" w:customStyle="1" w:styleId="smallcap">
    <w:name w:val="smallcap"/>
    <w:basedOn w:val="Fuentedeprrafopredeter"/>
    <w:rsid w:val="00B62C51"/>
  </w:style>
  <w:style w:type="paragraph" w:customStyle="1" w:styleId="Prrafodelista11">
    <w:name w:val="Párrafo de lista11"/>
    <w:basedOn w:val="Normal"/>
    <w:qFormat/>
    <w:rsid w:val="00B62C5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62C51"/>
  </w:style>
  <w:style w:type="paragraph" w:customStyle="1" w:styleId="Tabletext0">
    <w:name w:val="Tabletext"/>
    <w:basedOn w:val="Normal"/>
    <w:uiPriority w:val="99"/>
    <w:rsid w:val="00B62C5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62C5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62C5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62C51"/>
    <w:rPr>
      <w:i/>
      <w:color w:val="0000FF"/>
      <w:lang w:val="es-MX" w:eastAsia="en-US" w:bidi="ar-SA"/>
    </w:rPr>
  </w:style>
  <w:style w:type="paragraph" w:customStyle="1" w:styleId="Author">
    <w:name w:val="Author"/>
    <w:basedOn w:val="Ttulo"/>
    <w:uiPriority w:val="99"/>
    <w:rsid w:val="00B62C51"/>
  </w:style>
  <w:style w:type="paragraph" w:customStyle="1" w:styleId="AbstractTitle">
    <w:name w:val="Abstract Title"/>
    <w:basedOn w:val="Normal"/>
    <w:uiPriority w:val="99"/>
    <w:rsid w:val="00B62C5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62C5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62C5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62C5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62C51"/>
    <w:rPr>
      <w:rFonts w:ascii="Arial" w:hAnsi="Arial"/>
      <w:lang w:val="es-MX" w:eastAsia="en-US" w:bidi="ar-SA"/>
    </w:rPr>
  </w:style>
  <w:style w:type="paragraph" w:customStyle="1" w:styleId="ListaTareas">
    <w:name w:val="Lista Tareas"/>
    <w:basedOn w:val="Listaconnmeros"/>
    <w:uiPriority w:val="99"/>
    <w:rsid w:val="00B62C51"/>
  </w:style>
  <w:style w:type="paragraph" w:styleId="Lista">
    <w:name w:val="List"/>
    <w:basedOn w:val="Normal"/>
    <w:uiPriority w:val="99"/>
    <w:rsid w:val="00B62C5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62C5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62C5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62C5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62C5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62C5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62C5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62C5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62C5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62C5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62C51"/>
    <w:rPr>
      <w:rFonts w:ascii="Garamond" w:eastAsia="Batang" w:hAnsi="Garamond" w:cs="Batang"/>
      <w:sz w:val="44"/>
      <w:szCs w:val="44"/>
    </w:rPr>
  </w:style>
  <w:style w:type="character" w:styleId="Refdenotaalfinal">
    <w:name w:val="endnote reference"/>
    <w:basedOn w:val="Fuentedeprrafopredeter"/>
    <w:uiPriority w:val="99"/>
    <w:rsid w:val="00B62C51"/>
    <w:rPr>
      <w:sz w:val="18"/>
      <w:szCs w:val="18"/>
      <w:vertAlign w:val="superscript"/>
    </w:rPr>
  </w:style>
  <w:style w:type="paragraph" w:styleId="Textonotaalfinal">
    <w:name w:val="endnote text"/>
    <w:basedOn w:val="Normal"/>
    <w:link w:val="TextonotaalfinalCar"/>
    <w:rsid w:val="00B62C5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62C51"/>
    <w:rPr>
      <w:rFonts w:ascii="Garamond" w:eastAsia="Batang" w:hAnsi="Garamond" w:cs="Batang"/>
      <w:sz w:val="18"/>
      <w:szCs w:val="18"/>
    </w:rPr>
  </w:style>
  <w:style w:type="paragraph" w:styleId="ndice1">
    <w:name w:val="index 1"/>
    <w:basedOn w:val="Normal"/>
    <w:autoRedefine/>
    <w:uiPriority w:val="99"/>
    <w:rsid w:val="00B62C5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62C5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62C5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62C5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62C5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62C51"/>
    <w:pPr>
      <w:ind w:left="960"/>
    </w:pPr>
  </w:style>
  <w:style w:type="paragraph" w:styleId="ndice7">
    <w:name w:val="index 7"/>
    <w:basedOn w:val="ndice1"/>
    <w:next w:val="Normal"/>
    <w:autoRedefine/>
    <w:uiPriority w:val="99"/>
    <w:rsid w:val="00B62C51"/>
    <w:pPr>
      <w:ind w:left="1120"/>
    </w:pPr>
  </w:style>
  <w:style w:type="paragraph" w:styleId="ndice8">
    <w:name w:val="index 8"/>
    <w:basedOn w:val="Normal"/>
    <w:next w:val="Normal"/>
    <w:autoRedefine/>
    <w:uiPriority w:val="99"/>
    <w:rsid w:val="00B62C5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62C5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62C5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62C5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62C5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62C5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62C5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62C5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62C5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B62C51"/>
    <w:rPr>
      <w:rFonts w:ascii="Garamond" w:eastAsia="Batang" w:hAnsi="Garamond" w:cs="Batang"/>
      <w:sz w:val="24"/>
      <w:szCs w:val="24"/>
    </w:rPr>
  </w:style>
  <w:style w:type="paragraph" w:styleId="Cita">
    <w:name w:val="Quote"/>
    <w:basedOn w:val="Normal"/>
    <w:next w:val="Normal"/>
    <w:link w:val="CitaCar"/>
    <w:qFormat/>
    <w:rsid w:val="00B62C5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62C51"/>
    <w:rPr>
      <w:rFonts w:ascii="Garamond" w:eastAsia="Batang" w:hAnsi="Garamond" w:cs="Batang"/>
      <w:i/>
      <w:iCs/>
      <w:color w:val="000000"/>
      <w:sz w:val="24"/>
      <w:szCs w:val="24"/>
    </w:rPr>
  </w:style>
  <w:style w:type="paragraph" w:customStyle="1" w:styleId="Citaintensa">
    <w:name w:val="Cita intensa"/>
    <w:basedOn w:val="Normal"/>
    <w:next w:val="Normal"/>
    <w:qFormat/>
    <w:rsid w:val="00B62C5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62C51"/>
    <w:rPr>
      <w:rFonts w:ascii="Garamond" w:eastAsia="Batang" w:hAnsi="Garamond" w:cs="Batang"/>
      <w:b/>
      <w:bCs/>
      <w:i/>
      <w:iCs/>
      <w:color w:val="4F81BD"/>
      <w:sz w:val="24"/>
      <w:szCs w:val="24"/>
      <w:lang w:val="es-MX"/>
    </w:rPr>
  </w:style>
  <w:style w:type="character" w:styleId="nfasissutil">
    <w:name w:val="Subtle Emphasis"/>
    <w:qFormat/>
    <w:rsid w:val="00B62C51"/>
    <w:rPr>
      <w:i/>
      <w:iCs/>
      <w:color w:val="808080"/>
    </w:rPr>
  </w:style>
  <w:style w:type="character" w:styleId="nfasisintenso">
    <w:name w:val="Intense Emphasis"/>
    <w:qFormat/>
    <w:rsid w:val="00B62C51"/>
    <w:rPr>
      <w:b/>
      <w:bCs/>
      <w:i/>
      <w:iCs/>
      <w:color w:val="4F81BD"/>
    </w:rPr>
  </w:style>
  <w:style w:type="character" w:styleId="Referenciasutil">
    <w:name w:val="Subtle Reference"/>
    <w:qFormat/>
    <w:rsid w:val="00B62C51"/>
    <w:rPr>
      <w:smallCaps/>
      <w:color w:val="C0504D"/>
      <w:u w:val="single"/>
    </w:rPr>
  </w:style>
  <w:style w:type="character" w:styleId="Referenciaintensa">
    <w:name w:val="Intense Reference"/>
    <w:qFormat/>
    <w:rsid w:val="00B62C51"/>
    <w:rPr>
      <w:b/>
      <w:bCs/>
      <w:smallCaps/>
      <w:color w:val="C0504D"/>
      <w:spacing w:val="5"/>
      <w:u w:val="single"/>
    </w:rPr>
  </w:style>
  <w:style w:type="character" w:customStyle="1" w:styleId="Ttulodelibro">
    <w:name w:val="Título de libro"/>
    <w:qFormat/>
    <w:rsid w:val="00B62C51"/>
    <w:rPr>
      <w:b/>
      <w:bCs/>
      <w:smallCaps/>
      <w:spacing w:val="5"/>
    </w:rPr>
  </w:style>
  <w:style w:type="paragraph" w:customStyle="1" w:styleId="Encabezadodetabladecontenido">
    <w:name w:val="Encabezado de tabla de contenido"/>
    <w:basedOn w:val="Ttulo1"/>
    <w:next w:val="Normal"/>
    <w:semiHidden/>
    <w:unhideWhenUsed/>
    <w:qFormat/>
    <w:rsid w:val="00B62C5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62C5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62C51"/>
    <w:pPr>
      <w:spacing w:before="100" w:after="100"/>
      <w:ind w:left="567" w:hanging="567"/>
      <w:jc w:val="center"/>
    </w:pPr>
    <w:rPr>
      <w:rFonts w:eastAsia="Arial Unicode MS"/>
      <w:b/>
      <w:sz w:val="22"/>
      <w:szCs w:val="20"/>
    </w:rPr>
  </w:style>
  <w:style w:type="paragraph" w:customStyle="1" w:styleId="15">
    <w:name w:val="15"/>
    <w:basedOn w:val="Normal"/>
    <w:rsid w:val="00B62C5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62C5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62C5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62C51"/>
    <w:rPr>
      <w:color w:val="0000FF"/>
      <w:u w:val="single"/>
    </w:rPr>
  </w:style>
  <w:style w:type="paragraph" w:customStyle="1" w:styleId="e1">
    <w:name w:val="e1"/>
    <w:basedOn w:val="Normal"/>
    <w:rsid w:val="00B62C51"/>
    <w:pPr>
      <w:spacing w:before="20" w:after="36"/>
      <w:ind w:left="567" w:hanging="567"/>
      <w:jc w:val="both"/>
    </w:pPr>
    <w:rPr>
      <w:szCs w:val="20"/>
      <w:lang w:val="es-ES_tradnl"/>
    </w:rPr>
  </w:style>
  <w:style w:type="paragraph" w:customStyle="1" w:styleId="xl36">
    <w:name w:val="xl36"/>
    <w:basedOn w:val="Normal"/>
    <w:rsid w:val="00B62C5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62C51"/>
    <w:pPr>
      <w:widowControl w:val="0"/>
      <w:autoSpaceDE w:val="0"/>
      <w:autoSpaceDN w:val="0"/>
      <w:spacing w:before="20" w:after="36"/>
      <w:ind w:left="567" w:hanging="567"/>
      <w:jc w:val="both"/>
    </w:pPr>
    <w:rPr>
      <w:lang w:val="es-ES_tradnl"/>
    </w:rPr>
  </w:style>
  <w:style w:type="paragraph" w:customStyle="1" w:styleId="xl61">
    <w:name w:val="xl61"/>
    <w:basedOn w:val="Normal"/>
    <w:rsid w:val="00B62C5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62C51"/>
    <w:pPr>
      <w:tabs>
        <w:tab w:val="left" w:pos="3312"/>
        <w:tab w:val="left" w:pos="4896"/>
      </w:tabs>
      <w:spacing w:before="20" w:after="36"/>
      <w:ind w:left="567" w:hanging="567"/>
      <w:jc w:val="both"/>
    </w:pPr>
    <w:rPr>
      <w:sz w:val="22"/>
    </w:rPr>
  </w:style>
  <w:style w:type="paragraph" w:customStyle="1" w:styleId="xl23">
    <w:name w:val="xl23"/>
    <w:basedOn w:val="Normal"/>
    <w:rsid w:val="00B62C5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62C51"/>
    <w:pPr>
      <w:spacing w:before="20" w:after="36"/>
      <w:ind w:left="567" w:hanging="567"/>
      <w:jc w:val="both"/>
    </w:pPr>
    <w:rPr>
      <w:rFonts w:ascii="Tahoma" w:hAnsi="Tahoma"/>
      <w:sz w:val="16"/>
      <w:szCs w:val="16"/>
    </w:rPr>
  </w:style>
  <w:style w:type="paragraph" w:customStyle="1" w:styleId="DefaultText2">
    <w:name w:val="Default Text:2"/>
    <w:basedOn w:val="Normal"/>
    <w:rsid w:val="00B62C5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62C51"/>
  </w:style>
  <w:style w:type="paragraph" w:customStyle="1" w:styleId="Car1CarCarCar">
    <w:name w:val="Car1 Car Car Car"/>
    <w:basedOn w:val="Normal"/>
    <w:rsid w:val="00B62C5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62C5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62C5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62C51"/>
    <w:pPr>
      <w:spacing w:before="20" w:after="120"/>
      <w:ind w:left="567" w:hanging="567"/>
      <w:jc w:val="both"/>
    </w:pPr>
    <w:rPr>
      <w:rFonts w:cs="Arial"/>
      <w:lang w:eastAsia="es-MX"/>
    </w:rPr>
  </w:style>
  <w:style w:type="character" w:customStyle="1" w:styleId="CarCar21">
    <w:name w:val="Car Car21"/>
    <w:basedOn w:val="Fuentedeprrafopredeter"/>
    <w:rsid w:val="00B62C51"/>
    <w:rPr>
      <w:rFonts w:ascii="Univers" w:hAnsi="Univers"/>
      <w:b/>
      <w:sz w:val="24"/>
      <w:u w:val="single"/>
      <w:lang w:val="en-US" w:eastAsia="es-ES"/>
    </w:rPr>
  </w:style>
  <w:style w:type="character" w:customStyle="1" w:styleId="encabezadosCarCar">
    <w:name w:val="encabezados Car Car"/>
    <w:basedOn w:val="Fuentedeprrafopredeter"/>
    <w:rsid w:val="00B62C51"/>
    <w:rPr>
      <w:rFonts w:ascii="Century" w:hAnsi="Century"/>
      <w:b/>
      <w:sz w:val="22"/>
      <w:u w:val="single"/>
      <w:lang w:val="es-ES" w:eastAsia="es-ES"/>
    </w:rPr>
  </w:style>
  <w:style w:type="character" w:customStyle="1" w:styleId="SectionCarCar">
    <w:name w:val="Section Car Car"/>
    <w:basedOn w:val="Fuentedeprrafopredeter"/>
    <w:rsid w:val="00B62C51"/>
    <w:rPr>
      <w:rFonts w:ascii="Century" w:hAnsi="Century"/>
      <w:b/>
      <w:spacing w:val="120"/>
      <w:lang w:val="es-ES" w:eastAsia="es-ES"/>
    </w:rPr>
  </w:style>
  <w:style w:type="character" w:customStyle="1" w:styleId="CarCar20">
    <w:name w:val="Car Car20"/>
    <w:basedOn w:val="Fuentedeprrafopredeter"/>
    <w:rsid w:val="00B62C51"/>
    <w:rPr>
      <w:rFonts w:ascii="Arial" w:hAnsi="Arial"/>
      <w:b/>
      <w:sz w:val="18"/>
      <w:lang w:val="es-ES" w:eastAsia="es-ES"/>
    </w:rPr>
  </w:style>
  <w:style w:type="character" w:customStyle="1" w:styleId="CarCar19">
    <w:name w:val="Car Car19"/>
    <w:basedOn w:val="Fuentedeprrafopredeter"/>
    <w:rsid w:val="00B62C51"/>
    <w:rPr>
      <w:rFonts w:ascii="Arial" w:hAnsi="Arial"/>
      <w:b/>
      <w:sz w:val="24"/>
      <w:szCs w:val="24"/>
      <w:lang w:val="es-ES" w:eastAsia="es-ES"/>
    </w:rPr>
  </w:style>
  <w:style w:type="character" w:customStyle="1" w:styleId="CarCar18">
    <w:name w:val="Car Car18"/>
    <w:basedOn w:val="Fuentedeprrafopredeter"/>
    <w:rsid w:val="00B62C51"/>
    <w:rPr>
      <w:rFonts w:ascii="Tahoma" w:hAnsi="Tahoma"/>
      <w:i/>
      <w:sz w:val="18"/>
      <w:szCs w:val="24"/>
      <w:lang w:val="es-ES" w:eastAsia="es-ES"/>
    </w:rPr>
  </w:style>
  <w:style w:type="character" w:customStyle="1" w:styleId="CarCar17">
    <w:name w:val="Car Car17"/>
    <w:basedOn w:val="Fuentedeprrafopredeter"/>
    <w:rsid w:val="00B62C51"/>
    <w:rPr>
      <w:b/>
      <w:sz w:val="22"/>
      <w:lang w:val="es-ES_tradnl" w:eastAsia="es-ES"/>
    </w:rPr>
  </w:style>
  <w:style w:type="table" w:customStyle="1" w:styleId="Tablaprofesional1">
    <w:name w:val="Tabla profesional1"/>
    <w:basedOn w:val="Tablanormal"/>
    <w:next w:val="Tablaprofesional"/>
    <w:uiPriority w:val="99"/>
    <w:rsid w:val="00B62C5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62C5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62C5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62C5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62C5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B62C5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62C5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62C5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62C5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62C5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62C51"/>
    <w:rPr>
      <w:rFonts w:cs="Times New Roman"/>
      <w:i/>
      <w:color w:val="808080"/>
    </w:rPr>
  </w:style>
  <w:style w:type="character" w:customStyle="1" w:styleId="nfasisintenso1">
    <w:name w:val="Énfasis intenso1"/>
    <w:basedOn w:val="Fuentedeprrafopredeter"/>
    <w:qFormat/>
    <w:rsid w:val="00B62C51"/>
    <w:rPr>
      <w:rFonts w:cs="Times New Roman"/>
      <w:b/>
      <w:i/>
      <w:color w:val="4F81BD"/>
    </w:rPr>
  </w:style>
  <w:style w:type="character" w:customStyle="1" w:styleId="Referenciasutil1">
    <w:name w:val="Referencia sutil1"/>
    <w:basedOn w:val="Fuentedeprrafopredeter"/>
    <w:qFormat/>
    <w:rsid w:val="00B62C51"/>
    <w:rPr>
      <w:rFonts w:cs="Times New Roman"/>
      <w:smallCaps/>
      <w:color w:val="C0504D"/>
      <w:u w:val="single"/>
    </w:rPr>
  </w:style>
  <w:style w:type="character" w:customStyle="1" w:styleId="Referenciaintensa1">
    <w:name w:val="Referencia intensa1"/>
    <w:basedOn w:val="Fuentedeprrafopredeter"/>
    <w:qFormat/>
    <w:rsid w:val="00B62C51"/>
    <w:rPr>
      <w:rFonts w:cs="Times New Roman"/>
      <w:b/>
      <w:smallCaps/>
      <w:color w:val="C0504D"/>
      <w:spacing w:val="5"/>
      <w:u w:val="single"/>
    </w:rPr>
  </w:style>
  <w:style w:type="character" w:styleId="Ttulodellibro">
    <w:name w:val="Book Title"/>
    <w:basedOn w:val="Fuentedeprrafopredeter"/>
    <w:uiPriority w:val="99"/>
    <w:qFormat/>
    <w:rsid w:val="00B62C51"/>
    <w:rPr>
      <w:rFonts w:cs="Times New Roman"/>
      <w:b/>
      <w:smallCaps/>
      <w:spacing w:val="5"/>
    </w:rPr>
  </w:style>
  <w:style w:type="paragraph" w:styleId="TtuloTDC">
    <w:name w:val="TOC Heading"/>
    <w:basedOn w:val="Ttulo1"/>
    <w:next w:val="Normal"/>
    <w:uiPriority w:val="39"/>
    <w:qFormat/>
    <w:rsid w:val="00B62C5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62C51"/>
    <w:pPr>
      <w:numPr>
        <w:numId w:val="15"/>
      </w:numPr>
    </w:pPr>
  </w:style>
  <w:style w:type="paragraph" w:customStyle="1" w:styleId="BodyTextIndent21">
    <w:name w:val="Body Text Indent 21"/>
    <w:basedOn w:val="Normal"/>
    <w:rsid w:val="00B62C5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62C5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62C51"/>
    <w:rPr>
      <w:rFonts w:ascii="Arial" w:eastAsia="Times New Roman" w:hAnsi="Arial" w:cs="Times New Roman"/>
      <w:sz w:val="24"/>
      <w:szCs w:val="20"/>
      <w:lang w:eastAsia="x-none"/>
    </w:rPr>
  </w:style>
  <w:style w:type="paragraph" w:customStyle="1" w:styleId="Headlevel1">
    <w:name w:val="Headlevel1"/>
    <w:basedOn w:val="Normal"/>
    <w:uiPriority w:val="99"/>
    <w:rsid w:val="00B62C5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62C5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62C5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62C5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62C5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62C51"/>
    <w:pPr>
      <w:ind w:left="1474" w:hanging="1474"/>
    </w:pPr>
    <w:rPr>
      <w:rFonts w:ascii="Times New Roman" w:hAnsi="Times New Roman"/>
      <w:sz w:val="20"/>
      <w:szCs w:val="20"/>
      <w:lang w:val="en-GB"/>
    </w:rPr>
  </w:style>
  <w:style w:type="paragraph" w:customStyle="1" w:styleId="Estndar">
    <w:name w:val="Estándar"/>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62C51"/>
    <w:pPr>
      <w:jc w:val="both"/>
    </w:pPr>
    <w:rPr>
      <w:rFonts w:ascii="CG Times (W1)" w:hAnsi="CG Times (W1)"/>
      <w:sz w:val="20"/>
      <w:szCs w:val="20"/>
      <w:lang w:val="es-ES_tradnl"/>
    </w:rPr>
  </w:style>
  <w:style w:type="paragraph" w:customStyle="1" w:styleId="Indent">
    <w:name w:val="Indent"/>
    <w:basedOn w:val="Normal"/>
    <w:rsid w:val="00B62C51"/>
    <w:pPr>
      <w:spacing w:before="240"/>
      <w:ind w:left="360" w:hanging="360"/>
    </w:pPr>
    <w:rPr>
      <w:rFonts w:ascii="Times New Roman" w:hAnsi="Times New Roman"/>
      <w:lang w:val="en-GB" w:eastAsia="en-US"/>
    </w:rPr>
  </w:style>
  <w:style w:type="paragraph" w:customStyle="1" w:styleId="Flush1">
    <w:name w:val="Flush 1"/>
    <w:basedOn w:val="Normal"/>
    <w:rsid w:val="00B62C51"/>
    <w:pPr>
      <w:spacing w:before="240"/>
      <w:ind w:left="360"/>
    </w:pPr>
    <w:rPr>
      <w:rFonts w:ascii="Times New Roman" w:hAnsi="Times New Roman"/>
      <w:lang w:val="en-GB" w:eastAsia="en-US"/>
    </w:rPr>
  </w:style>
  <w:style w:type="paragraph" w:customStyle="1" w:styleId="MainHead">
    <w:name w:val="MainHead"/>
    <w:basedOn w:val="Normal"/>
    <w:rsid w:val="00B62C51"/>
    <w:pPr>
      <w:keepNext/>
      <w:spacing w:before="480"/>
      <w:jc w:val="center"/>
    </w:pPr>
    <w:rPr>
      <w:rFonts w:cs="Arial"/>
      <w:b/>
      <w:bCs/>
      <w:lang w:val="en-GB" w:eastAsia="en-US"/>
    </w:rPr>
  </w:style>
  <w:style w:type="paragraph" w:customStyle="1" w:styleId="OmniPage2">
    <w:name w:val="OmniPage #2"/>
    <w:basedOn w:val="Normal"/>
    <w:rsid w:val="00B62C5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62C5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62C5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62C5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62C51"/>
    <w:pPr>
      <w:overflowPunct w:val="0"/>
      <w:autoSpaceDE w:val="0"/>
      <w:autoSpaceDN w:val="0"/>
      <w:adjustRightInd w:val="0"/>
      <w:textAlignment w:val="baseline"/>
    </w:pPr>
    <w:rPr>
      <w:noProof/>
      <w:szCs w:val="20"/>
    </w:rPr>
  </w:style>
  <w:style w:type="paragraph" w:customStyle="1" w:styleId="Sangraprim">
    <w:name w:val="Sangría  prim"/>
    <w:basedOn w:val="Normal"/>
    <w:rsid w:val="00B62C5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62C5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62C5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62C5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62C5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62C5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62C51"/>
    <w:pPr>
      <w:overflowPunct w:val="0"/>
      <w:autoSpaceDE w:val="0"/>
      <w:autoSpaceDN w:val="0"/>
      <w:adjustRightInd w:val="0"/>
      <w:jc w:val="both"/>
      <w:textAlignment w:val="baseline"/>
    </w:pPr>
    <w:rPr>
      <w:noProof/>
      <w:szCs w:val="20"/>
    </w:rPr>
  </w:style>
  <w:style w:type="paragraph" w:customStyle="1" w:styleId="Topos1">
    <w:name w:val="Topos 1"/>
    <w:basedOn w:val="Normal"/>
    <w:rsid w:val="00B62C51"/>
    <w:pPr>
      <w:overflowPunct w:val="0"/>
      <w:autoSpaceDE w:val="0"/>
      <w:autoSpaceDN w:val="0"/>
      <w:adjustRightInd w:val="0"/>
      <w:jc w:val="both"/>
      <w:textAlignment w:val="baseline"/>
    </w:pPr>
    <w:rPr>
      <w:noProof/>
      <w:szCs w:val="20"/>
    </w:rPr>
  </w:style>
  <w:style w:type="paragraph" w:customStyle="1" w:styleId="Topos2">
    <w:name w:val="Topos 2"/>
    <w:basedOn w:val="Normal"/>
    <w:rsid w:val="00B62C5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62C5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62C5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62C5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62C51"/>
    <w:pPr>
      <w:jc w:val="both"/>
    </w:pPr>
    <w:rPr>
      <w:noProof/>
      <w:szCs w:val="20"/>
    </w:rPr>
  </w:style>
  <w:style w:type="character" w:customStyle="1" w:styleId="InitialStyle">
    <w:name w:val="InitialStyle"/>
    <w:rsid w:val="00B62C51"/>
    <w:rPr>
      <w:szCs w:val="20"/>
    </w:rPr>
  </w:style>
  <w:style w:type="paragraph" w:customStyle="1" w:styleId="Bullet2">
    <w:name w:val="Bullet 2"/>
    <w:basedOn w:val="Normal"/>
    <w:rsid w:val="00B62C5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62C51"/>
    <w:pPr>
      <w:spacing w:before="144"/>
    </w:pPr>
    <w:rPr>
      <w:rFonts w:ascii="Times New Roman" w:hAnsi="Times New Roman"/>
      <w:noProof/>
      <w:szCs w:val="20"/>
    </w:rPr>
  </w:style>
  <w:style w:type="paragraph" w:customStyle="1" w:styleId="Titulo1">
    <w:name w:val="Titulo 1"/>
    <w:basedOn w:val="Texto"/>
    <w:rsid w:val="00B62C5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62C5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62C51"/>
    <w:pPr>
      <w:jc w:val="both"/>
    </w:pPr>
    <w:rPr>
      <w:szCs w:val="20"/>
      <w:lang w:val="es-ES_tradnl" w:eastAsia="en-US"/>
    </w:rPr>
  </w:style>
  <w:style w:type="paragraph" w:customStyle="1" w:styleId="Level1">
    <w:name w:val="Level 1"/>
    <w:basedOn w:val="Normal"/>
    <w:uiPriority w:val="99"/>
    <w:rsid w:val="00B62C5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62C5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62C5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62C5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62C5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62C5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62C5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62C5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62C5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62C5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62C5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62C5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62C5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62C51"/>
    <w:rPr>
      <w:rFonts w:ascii="Arial" w:eastAsia="Times New Roman" w:hAnsi="Arial" w:cs="Times New Roman"/>
      <w:noProof/>
      <w:sz w:val="24"/>
      <w:szCs w:val="20"/>
      <w:lang w:eastAsia="x-none"/>
    </w:rPr>
  </w:style>
  <w:style w:type="paragraph" w:customStyle="1" w:styleId="Prrafodelista2">
    <w:name w:val="Párrafo de lista2"/>
    <w:basedOn w:val="Normal"/>
    <w:qFormat/>
    <w:rsid w:val="00B62C5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62C5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62C51"/>
    <w:rPr>
      <w:rFonts w:ascii="Arial Black" w:hAnsi="Arial Black" w:cs="Times New Roman"/>
      <w:noProof/>
      <w:sz w:val="28"/>
      <w:lang w:val="es-ES" w:eastAsia="es-ES"/>
    </w:rPr>
  </w:style>
  <w:style w:type="paragraph" w:customStyle="1" w:styleId="Car">
    <w:name w:val="Car"/>
    <w:basedOn w:val="Normal"/>
    <w:uiPriority w:val="99"/>
    <w:rsid w:val="00B62C5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62C5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62C5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62C5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62C5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62C5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62C51"/>
    <w:rPr>
      <w:rFonts w:ascii="Arial Narrow" w:hAnsi="Arial Narrow" w:cs="Tahoma"/>
      <w:b/>
      <w:noProof/>
      <w:sz w:val="28"/>
      <w:szCs w:val="28"/>
      <w:u w:val="single"/>
      <w:lang w:val="es-ES" w:eastAsia="es-ES"/>
    </w:rPr>
  </w:style>
  <w:style w:type="character" w:customStyle="1" w:styleId="CharChar1">
    <w:name w:val="Char Char1"/>
    <w:uiPriority w:val="99"/>
    <w:semiHidden/>
    <w:rsid w:val="00B62C51"/>
    <w:rPr>
      <w:rFonts w:ascii="Arial" w:hAnsi="Arial" w:cs="Arial"/>
      <w:noProof/>
      <w:color w:val="0000FF"/>
      <w:sz w:val="24"/>
      <w:lang w:eastAsia="es-ES"/>
    </w:rPr>
  </w:style>
  <w:style w:type="paragraph" w:customStyle="1" w:styleId="HTMLconformatoprevio1">
    <w:name w:val="HTML con formato previo1"/>
    <w:basedOn w:val="Normal"/>
    <w:rsid w:val="00B6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62C51"/>
    <w:pPr>
      <w:spacing w:after="120"/>
      <w:jc w:val="both"/>
    </w:pPr>
    <w:rPr>
      <w:sz w:val="22"/>
    </w:rPr>
  </w:style>
  <w:style w:type="character" w:customStyle="1" w:styleId="0let2viCar">
    <w:name w:val="0 let 2 viñ Car"/>
    <w:link w:val="0let2vi"/>
    <w:rsid w:val="00B62C51"/>
    <w:rPr>
      <w:rFonts w:ascii="Arial" w:eastAsia="Times New Roman" w:hAnsi="Arial" w:cs="Times New Roman"/>
      <w:szCs w:val="24"/>
      <w:lang w:val="es-ES" w:eastAsia="es-ES"/>
    </w:rPr>
  </w:style>
  <w:style w:type="character" w:customStyle="1" w:styleId="SangradetextonormalCar2">
    <w:name w:val="Sangría de texto normal Car2"/>
    <w:uiPriority w:val="99"/>
    <w:rsid w:val="00B62C51"/>
    <w:rPr>
      <w:rFonts w:ascii="Arial" w:hAnsi="Arial"/>
      <w:sz w:val="24"/>
      <w:lang w:val="es-MX"/>
    </w:rPr>
  </w:style>
  <w:style w:type="character" w:customStyle="1" w:styleId="Textoindependiente3Car1">
    <w:name w:val="Texto independiente 3 Car1"/>
    <w:uiPriority w:val="99"/>
    <w:locked/>
    <w:rsid w:val="00B62C5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62C5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62C5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62C51"/>
    <w:rPr>
      <w:i/>
      <w:iCs/>
      <w:color w:val="808080"/>
    </w:rPr>
  </w:style>
  <w:style w:type="character" w:customStyle="1" w:styleId="Tablanormal41">
    <w:name w:val="Tabla normal 41"/>
    <w:qFormat/>
    <w:rsid w:val="00B62C51"/>
    <w:rPr>
      <w:b/>
      <w:bCs/>
      <w:i/>
      <w:iCs/>
      <w:color w:val="4F81BD"/>
    </w:rPr>
  </w:style>
  <w:style w:type="character" w:customStyle="1" w:styleId="Tablanormal51">
    <w:name w:val="Tabla normal 51"/>
    <w:qFormat/>
    <w:rsid w:val="00B62C51"/>
    <w:rPr>
      <w:smallCaps/>
      <w:color w:val="C0504D"/>
      <w:u w:val="single"/>
    </w:rPr>
  </w:style>
  <w:style w:type="character" w:customStyle="1" w:styleId="Cuadrculadetablaclara1">
    <w:name w:val="Cuadrícula de tabla clara1"/>
    <w:qFormat/>
    <w:rsid w:val="00B62C51"/>
    <w:rPr>
      <w:b/>
      <w:bCs/>
      <w:smallCaps/>
      <w:color w:val="C0504D"/>
      <w:spacing w:val="5"/>
      <w:u w:val="single"/>
    </w:rPr>
  </w:style>
  <w:style w:type="character" w:customStyle="1" w:styleId="Ttulodelibro1">
    <w:name w:val="Título de libro1"/>
    <w:qFormat/>
    <w:rsid w:val="00B62C51"/>
    <w:rPr>
      <w:b/>
      <w:bCs/>
      <w:smallCaps/>
      <w:spacing w:val="5"/>
    </w:rPr>
  </w:style>
  <w:style w:type="paragraph" w:customStyle="1" w:styleId="Encabezadodetabladecontenido1">
    <w:name w:val="Encabezado de tabla de contenido1"/>
    <w:basedOn w:val="Ttulo1"/>
    <w:next w:val="Normal"/>
    <w:semiHidden/>
    <w:unhideWhenUsed/>
    <w:qFormat/>
    <w:rsid w:val="00B62C5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62C51"/>
    <w:rPr>
      <w:rFonts w:cs="Times New Roman"/>
      <w:b/>
      <w:smallCaps/>
      <w:spacing w:val="5"/>
    </w:rPr>
  </w:style>
  <w:style w:type="paragraph" w:customStyle="1" w:styleId="Tabladecuadrcula31">
    <w:name w:val="Tabla de cuadrícula 31"/>
    <w:basedOn w:val="Ttulo1"/>
    <w:next w:val="Normal"/>
    <w:uiPriority w:val="99"/>
    <w:qFormat/>
    <w:rsid w:val="00B62C5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62C5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62C5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B62C51"/>
  </w:style>
  <w:style w:type="table" w:customStyle="1" w:styleId="Tablaconcuadrcula3">
    <w:name w:val="Tabla con cuadrícula3"/>
    <w:basedOn w:val="Tablanormal"/>
    <w:next w:val="Tablaconcuadrcula"/>
    <w:uiPriority w:val="99"/>
    <w:rsid w:val="00B62C5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62C51"/>
  </w:style>
  <w:style w:type="paragraph" w:customStyle="1" w:styleId="Cuerpo">
    <w:name w:val="Cuerpo"/>
    <w:rsid w:val="00B62C5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62C51"/>
    <w:pPr>
      <w:numPr>
        <w:numId w:val="17"/>
      </w:numPr>
      <w:jc w:val="both"/>
    </w:pPr>
    <w:rPr>
      <w:szCs w:val="20"/>
      <w:lang w:val="es-MX" w:eastAsia="en-US"/>
    </w:rPr>
  </w:style>
  <w:style w:type="paragraph" w:customStyle="1" w:styleId="s6">
    <w:name w:val="s6"/>
    <w:basedOn w:val="Normal"/>
    <w:rsid w:val="00B62C5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62C51"/>
  </w:style>
  <w:style w:type="character" w:customStyle="1" w:styleId="s15">
    <w:name w:val="s15"/>
    <w:basedOn w:val="Fuentedeprrafopredeter"/>
    <w:rsid w:val="00B62C51"/>
  </w:style>
  <w:style w:type="table" w:customStyle="1" w:styleId="NormalTable0">
    <w:name w:val="Normal Table0"/>
    <w:rsid w:val="00B62C5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62C51"/>
    <w:pPr>
      <w:numPr>
        <w:numId w:val="18"/>
      </w:numPr>
    </w:pPr>
  </w:style>
  <w:style w:type="numbering" w:customStyle="1" w:styleId="List6">
    <w:name w:val="List 6"/>
    <w:basedOn w:val="Sinlista"/>
    <w:rsid w:val="00B62C51"/>
    <w:pPr>
      <w:numPr>
        <w:numId w:val="19"/>
      </w:numPr>
    </w:pPr>
  </w:style>
  <w:style w:type="numbering" w:customStyle="1" w:styleId="List7">
    <w:name w:val="List 7"/>
    <w:basedOn w:val="Sinlista"/>
    <w:rsid w:val="00B62C51"/>
    <w:pPr>
      <w:numPr>
        <w:numId w:val="20"/>
      </w:numPr>
    </w:pPr>
  </w:style>
  <w:style w:type="numbering" w:customStyle="1" w:styleId="List1">
    <w:name w:val="List 1"/>
    <w:basedOn w:val="Sinlista"/>
    <w:rsid w:val="00B62C51"/>
    <w:pPr>
      <w:numPr>
        <w:numId w:val="22"/>
      </w:numPr>
    </w:pPr>
  </w:style>
  <w:style w:type="numbering" w:customStyle="1" w:styleId="List8">
    <w:name w:val="List 8"/>
    <w:basedOn w:val="Sinlista"/>
    <w:rsid w:val="00B62C51"/>
    <w:pPr>
      <w:numPr>
        <w:numId w:val="23"/>
      </w:numPr>
    </w:pPr>
  </w:style>
  <w:style w:type="character" w:customStyle="1" w:styleId="Ttulo8Car1">
    <w:name w:val="Título 8 Car1"/>
    <w:basedOn w:val="Fuentedeprrafopredeter"/>
    <w:rsid w:val="00B62C51"/>
    <w:rPr>
      <w:rFonts w:eastAsia="Times New Roman" w:cs="Times New Roman"/>
      <w:i/>
      <w:iCs/>
      <w:sz w:val="24"/>
      <w:szCs w:val="24"/>
      <w:lang w:val="es-ES" w:eastAsia="es-ES"/>
    </w:rPr>
  </w:style>
  <w:style w:type="paragraph" w:customStyle="1" w:styleId="BodyText22">
    <w:name w:val="Body Text 22"/>
    <w:basedOn w:val="Normal"/>
    <w:rsid w:val="00B62C5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62C5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62C5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62C5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62C51"/>
    <w:pPr>
      <w:tabs>
        <w:tab w:val="center" w:pos="4987"/>
        <w:tab w:val="right" w:pos="9974"/>
      </w:tabs>
      <w:spacing w:before="100" w:after="100"/>
    </w:pPr>
    <w:rPr>
      <w:rFonts w:eastAsia="Arial Unicode MS" w:cs="Arial"/>
      <w:b/>
      <w:szCs w:val="20"/>
    </w:rPr>
  </w:style>
  <w:style w:type="paragraph" w:customStyle="1" w:styleId="xl24">
    <w:name w:val="xl24"/>
    <w:basedOn w:val="Normal"/>
    <w:rsid w:val="00B62C5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62C5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62C5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62C5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62C5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62C5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62C5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62C5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62C5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62C5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62C5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62C5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62C5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62C5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62C5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62C5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62C5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62C5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62C5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62C5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62C5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62C5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62C5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62C51"/>
    <w:rPr>
      <w:rFonts w:cs="Times New Roman"/>
    </w:rPr>
  </w:style>
  <w:style w:type="character" w:customStyle="1" w:styleId="apple-converted-space">
    <w:name w:val="apple-converted-space"/>
    <w:basedOn w:val="Fuentedeprrafopredeter"/>
    <w:rsid w:val="00B62C51"/>
    <w:rPr>
      <w:rFonts w:cs="Times New Roman"/>
    </w:rPr>
  </w:style>
  <w:style w:type="character" w:customStyle="1" w:styleId="TextonotaalfinalCar1">
    <w:name w:val="Texto nota al final Car1"/>
    <w:basedOn w:val="Fuentedeprrafopredeter"/>
    <w:semiHidden/>
    <w:rsid w:val="00B62C5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62C51"/>
    <w:rPr>
      <w:rFonts w:ascii="Tahoma" w:hAnsi="Tahoma" w:cs="Tahoma"/>
      <w:sz w:val="16"/>
      <w:szCs w:val="16"/>
      <w:lang w:val="es-ES" w:eastAsia="es-ES"/>
    </w:rPr>
  </w:style>
  <w:style w:type="character" w:customStyle="1" w:styleId="TextonotapieCar1">
    <w:name w:val="Texto nota pie Car1"/>
    <w:basedOn w:val="Fuentedeprrafopredeter"/>
    <w:semiHidden/>
    <w:rsid w:val="00B62C5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62C5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62C5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62C5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62C5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62C5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62C5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62C5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62C5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62C5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62C5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62C5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62C5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62C5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62C5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62C5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62C5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62C5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62C5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62C5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62C5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62C5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62C5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62C5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62C5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62C5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62C5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62C5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62C5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62C5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62C5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62C5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62C5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62C5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62C5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62C5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62C5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62C5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62C5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B62C51"/>
    <w:rPr>
      <w:rFonts w:ascii="Arial" w:hAnsi="Arial" w:cs="Arial"/>
      <w:vanish/>
      <w:sz w:val="16"/>
      <w:szCs w:val="16"/>
    </w:rPr>
  </w:style>
  <w:style w:type="paragraph" w:styleId="z-Principiodelformulario">
    <w:name w:val="HTML Top of Form"/>
    <w:basedOn w:val="Normal"/>
    <w:next w:val="Normal"/>
    <w:link w:val="z-PrincipiodelformularioCar"/>
    <w:hidden/>
    <w:semiHidden/>
    <w:rsid w:val="00B62C5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62C5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B62C51"/>
    <w:rPr>
      <w:rFonts w:ascii="Arial" w:hAnsi="Arial" w:cs="Arial"/>
      <w:vanish/>
      <w:sz w:val="16"/>
      <w:szCs w:val="16"/>
    </w:rPr>
  </w:style>
  <w:style w:type="paragraph" w:styleId="z-Finaldelformulario">
    <w:name w:val="HTML Bottom of Form"/>
    <w:basedOn w:val="Normal"/>
    <w:next w:val="Normal"/>
    <w:link w:val="z-FinaldelformularioCar"/>
    <w:hidden/>
    <w:rsid w:val="00B62C5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62C51"/>
    <w:rPr>
      <w:rFonts w:ascii="Arial" w:eastAsia="Times New Roman" w:hAnsi="Arial" w:cs="Arial"/>
      <w:vanish/>
      <w:sz w:val="16"/>
      <w:szCs w:val="16"/>
      <w:lang w:val="es-ES" w:eastAsia="es-ES"/>
    </w:rPr>
  </w:style>
  <w:style w:type="character" w:customStyle="1" w:styleId="NoSpacingChar">
    <w:name w:val="No Spacing Char"/>
    <w:basedOn w:val="Fuentedeprrafopredeter"/>
    <w:rsid w:val="00B62C51"/>
    <w:rPr>
      <w:rFonts w:eastAsia="Times New Roman" w:cs="Times New Roman"/>
      <w:sz w:val="22"/>
      <w:szCs w:val="22"/>
      <w:lang w:val="en-US" w:eastAsia="en-US"/>
    </w:rPr>
  </w:style>
  <w:style w:type="paragraph" w:customStyle="1" w:styleId="Cita1">
    <w:name w:val="Cita1"/>
    <w:basedOn w:val="Normal"/>
    <w:next w:val="Normal"/>
    <w:link w:val="QuoteChar"/>
    <w:rsid w:val="00B62C5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62C51"/>
    <w:rPr>
      <w:rFonts w:ascii="Cambria" w:eastAsia="Arial Unicode MS" w:hAnsi="Cambria" w:cs="Arial"/>
      <w:b/>
      <w:i/>
      <w:iCs/>
      <w:color w:val="5A5A5A"/>
      <w:lang w:val="en-US"/>
    </w:rPr>
  </w:style>
  <w:style w:type="character" w:customStyle="1" w:styleId="Ttulodellibro1">
    <w:name w:val="Título del libro1"/>
    <w:basedOn w:val="Fuentedeprrafopredeter"/>
    <w:rsid w:val="00B62C51"/>
    <w:rPr>
      <w:rFonts w:ascii="Cambria" w:hAnsi="Cambria" w:cs="Times New Roman"/>
      <w:b/>
      <w:bCs/>
      <w:i/>
      <w:iCs/>
      <w:color w:val="auto"/>
    </w:rPr>
  </w:style>
  <w:style w:type="paragraph" w:styleId="Cierre">
    <w:name w:val="Closing"/>
    <w:basedOn w:val="Textoindependiente"/>
    <w:next w:val="Normal"/>
    <w:link w:val="CierreCar"/>
    <w:rsid w:val="00B62C5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62C5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62C5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62C51"/>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62C5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62C5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62C5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62C5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62C5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62C5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62C5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62C51"/>
    <w:pPr>
      <w:numPr>
        <w:ilvl w:val="0"/>
        <w:numId w:val="0"/>
      </w:numPr>
      <w:tabs>
        <w:tab w:val="center" w:pos="4987"/>
        <w:tab w:val="right" w:pos="9974"/>
      </w:tabs>
    </w:pPr>
    <w:rPr>
      <w:rFonts w:eastAsia="Arial Unicode MS" w:cs="Arial"/>
    </w:rPr>
  </w:style>
  <w:style w:type="paragraph" w:customStyle="1" w:styleId="MMTopic6">
    <w:name w:val="MM Topic 6"/>
    <w:basedOn w:val="Ttulo6"/>
    <w:rsid w:val="00B62C51"/>
    <w:pPr>
      <w:numPr>
        <w:ilvl w:val="0"/>
        <w:numId w:val="0"/>
      </w:numPr>
      <w:tabs>
        <w:tab w:val="center" w:pos="4987"/>
        <w:tab w:val="right" w:pos="9974"/>
      </w:tabs>
    </w:pPr>
    <w:rPr>
      <w:rFonts w:eastAsia="Arial Unicode MS" w:cs="Arial"/>
    </w:rPr>
  </w:style>
  <w:style w:type="paragraph" w:customStyle="1" w:styleId="MMTopic7">
    <w:name w:val="MM Topic 7"/>
    <w:basedOn w:val="Ttulo7"/>
    <w:rsid w:val="00B62C51"/>
    <w:pPr>
      <w:numPr>
        <w:ilvl w:val="0"/>
        <w:numId w:val="0"/>
      </w:numPr>
      <w:tabs>
        <w:tab w:val="center" w:pos="4987"/>
        <w:tab w:val="right" w:pos="9974"/>
      </w:tabs>
    </w:pPr>
    <w:rPr>
      <w:rFonts w:eastAsia="Arial Unicode MS" w:cs="Arial"/>
    </w:rPr>
  </w:style>
  <w:style w:type="paragraph" w:customStyle="1" w:styleId="MMTopic8">
    <w:name w:val="MM Topic 8"/>
    <w:basedOn w:val="Ttulo8"/>
    <w:rsid w:val="00B62C5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62C5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62C5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62C51"/>
  </w:style>
  <w:style w:type="paragraph" w:customStyle="1" w:styleId="TOCBase">
    <w:name w:val="TOC Base"/>
    <w:basedOn w:val="Normal"/>
    <w:rsid w:val="00B62C5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62C51"/>
    <w:pPr>
      <w:ind w:left="720"/>
      <w:contextualSpacing/>
    </w:pPr>
    <w:rPr>
      <w:rFonts w:cs="Arial"/>
      <w:bCs/>
      <w:iCs/>
      <w:sz w:val="20"/>
      <w:szCs w:val="26"/>
      <w:lang w:val="es-MX" w:eastAsia="en-US"/>
    </w:rPr>
  </w:style>
  <w:style w:type="paragraph" w:customStyle="1" w:styleId="GraphicTableHeading">
    <w:name w:val="Graphic/Table Heading"/>
    <w:basedOn w:val="Normal"/>
    <w:rsid w:val="00B62C5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62C51"/>
    <w:pPr>
      <w:spacing w:after="160" w:line="240" w:lineRule="exact"/>
    </w:pPr>
    <w:rPr>
      <w:rFonts w:ascii="Verdana" w:hAnsi="Verdana"/>
      <w:sz w:val="20"/>
      <w:szCs w:val="20"/>
      <w:lang w:val="en-US" w:eastAsia="en-US"/>
    </w:rPr>
  </w:style>
  <w:style w:type="paragraph" w:customStyle="1" w:styleId="Documento">
    <w:name w:val="Documento"/>
    <w:basedOn w:val="Normal"/>
    <w:rsid w:val="00B62C5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62C5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62C5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62C5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62C51"/>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45</Pages>
  <Words>16692</Words>
  <Characters>91808</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2017-03-06T19:51:00Z</dcterms:created>
  <dcterms:modified xsi:type="dcterms:W3CDTF">2017-03-07T23:08:00Z</dcterms:modified>
</cp:coreProperties>
</file>